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6E437" w14:textId="77777777" w:rsidR="00970F77" w:rsidRDefault="00BF7B8E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pict w14:anchorId="28CDCBF9">
          <v:rect id="_x0000_i1025" style="width:0;height:1.5pt" o:hralign="center" o:hrstd="t" o:hr="t" fillcolor="#a0a0a0" stroked="f"/>
        </w:pict>
      </w:r>
    </w:p>
    <w:p w14:paraId="29FDBE57" w14:textId="77777777" w:rsidR="00970F77" w:rsidRDefault="000F2111">
      <w:pPr>
        <w:pStyle w:val="2"/>
        <w:rPr>
          <w:rFonts w:eastAsia="Times New Roman"/>
        </w:rPr>
      </w:pPr>
      <w:r>
        <w:rPr>
          <w:rFonts w:eastAsia="Times New Roman"/>
        </w:rPr>
        <w:t>Решение Коллегии Евразийской экономической комиссии</w:t>
      </w:r>
      <w:r>
        <w:rPr>
          <w:rFonts w:eastAsia="Times New Roman"/>
        </w:rPr>
        <w:br/>
        <w:t>от 30 июня 2017 г. N 78</w:t>
      </w:r>
      <w:r>
        <w:rPr>
          <w:rFonts w:eastAsia="Times New Roman"/>
        </w:rPr>
        <w:br/>
        <w:t xml:space="preserve">"О Требованиях к электронному виду заявлений и документов </w:t>
      </w:r>
      <w:r>
        <w:rPr>
          <w:rFonts w:eastAsia="Times New Roman"/>
        </w:rPr>
        <w:br/>
        <w:t xml:space="preserve">регистрационного досье, представляемых при осуществлении </w:t>
      </w:r>
      <w:r>
        <w:rPr>
          <w:rFonts w:eastAsia="Times New Roman"/>
        </w:rPr>
        <w:br/>
        <w:t xml:space="preserve">регистрации и экспертизы безопасности, качества </w:t>
      </w:r>
      <w:r>
        <w:rPr>
          <w:rFonts w:eastAsia="Times New Roman"/>
        </w:rPr>
        <w:br/>
        <w:t>и эффективности медицинских изделий"</w:t>
      </w:r>
    </w:p>
    <w:p w14:paraId="067BD777" w14:textId="77777777" w:rsidR="00970F77" w:rsidRDefault="000F2111">
      <w:pPr>
        <w:pStyle w:val="a5"/>
      </w:pPr>
      <w:r>
        <w:t> </w:t>
      </w:r>
    </w:p>
    <w:p w14:paraId="5805AB1F" w14:textId="04E1B964" w:rsidR="00970F77" w:rsidRDefault="000F2111">
      <w:pPr>
        <w:jc w:val="center"/>
        <w:rPr>
          <w:rFonts w:eastAsia="Times New Roman"/>
        </w:rPr>
      </w:pPr>
      <w:r>
        <w:rPr>
          <w:rFonts w:eastAsia="Times New Roman"/>
        </w:rPr>
        <w:t>(в ред. Решения Коллегии Евразийской экономической комиссии</w:t>
      </w:r>
      <w:r>
        <w:rPr>
          <w:rFonts w:eastAsia="Times New Roman"/>
        </w:rPr>
        <w:br/>
        <w:t xml:space="preserve">от </w:t>
      </w:r>
      <w:hyperlink r:id="rId4" w:tooltip="Решение 20 от 28.02.2023 Коллегии ЕЭК&#10;&#10;Изменения в Требования к электронному виду заявлений и документов регистрационного досье, представляемых при осуществлении регистрации и экспертизы безопасности, качества и эффективности медицинских изделий" w:history="1">
        <w:r>
          <w:rPr>
            <w:rStyle w:val="a3"/>
            <w:rFonts w:eastAsia="Times New Roman"/>
          </w:rPr>
          <w:t>28.02.2023 N 20</w:t>
        </w:r>
      </w:hyperlink>
      <w:r>
        <w:rPr>
          <w:rFonts w:eastAsia="Times New Roman"/>
        </w:rPr>
        <w:t xml:space="preserve">) </w:t>
      </w:r>
    </w:p>
    <w:p w14:paraId="6C82BB9F" w14:textId="77777777" w:rsidR="00970F77" w:rsidRDefault="000F2111">
      <w:pPr>
        <w:pStyle w:val="a5"/>
        <w:jc w:val="both"/>
      </w:pPr>
      <w:r>
        <w:t> </w:t>
      </w:r>
    </w:p>
    <w:p w14:paraId="6E64AA29" w14:textId="4EA56FD2" w:rsidR="00970F77" w:rsidRDefault="000F2111">
      <w:pPr>
        <w:pStyle w:val="a5"/>
        <w:jc w:val="both"/>
      </w:pPr>
      <w:r>
        <w:t xml:space="preserve">В соответствии с </w:t>
      </w:r>
      <w:hyperlink r:id="rId5" w:anchor="pril3p11" w:tooltip="Договор Б/Н от 29.05.2014 Международный документ&#10;&#10;Об учреждении Евразийского экономического союза" w:history="1">
        <w:r>
          <w:rPr>
            <w:rStyle w:val="a3"/>
          </w:rPr>
          <w:t>пунктом 11</w:t>
        </w:r>
      </w:hyperlink>
      <w: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N 3 к Договору о Евразийском экономическом союзе от 29 мая 2014 года) и Правилами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</w:t>
      </w:r>
      <w:hyperlink r:id="rId6" w:tooltip="Решение 46 от 12.02.2016 Совета ЕЭК&#10;&#10;Правила регистрации и экспертизы безопасности, качества и эффективности медицинских изделий" w:history="1">
        <w:r>
          <w:rPr>
            <w:rStyle w:val="a3"/>
          </w:rPr>
          <w:t>12 февраля 2016 г. N 46</w:t>
        </w:r>
      </w:hyperlink>
      <w:r>
        <w:t xml:space="preserve"> (далее – Правила регистрации), Коллегия Евразийской экономической комиссии РЕШИЛА:</w:t>
      </w:r>
    </w:p>
    <w:p w14:paraId="26E0DA36" w14:textId="77777777" w:rsidR="00970F77" w:rsidRDefault="000F2111">
      <w:pPr>
        <w:pStyle w:val="a5"/>
        <w:jc w:val="both"/>
      </w:pPr>
      <w:r>
        <w:t xml:space="preserve">1. Утвердить прилагаемые </w:t>
      </w:r>
      <w:hyperlink w:anchor="pril1" w:history="1">
        <w:r>
          <w:rPr>
            <w:rStyle w:val="a3"/>
          </w:rPr>
          <w:t>Требования</w:t>
        </w:r>
      </w:hyperlink>
      <w:r>
        <w:t xml:space="preserve"> к электронному виду заявлений и документов регистрационного досье, представляемых при осуществлении регистрации и экспертизы безопасности, качества и эффективности медицинских изделий (далее – Требования).</w:t>
      </w:r>
    </w:p>
    <w:p w14:paraId="1B201213" w14:textId="77777777" w:rsidR="00970F77" w:rsidRDefault="000F2111">
      <w:pPr>
        <w:pStyle w:val="a5"/>
        <w:jc w:val="both"/>
      </w:pPr>
      <w:r>
        <w:t>2. Установить, что разработка технических схем структур документов в электронном виде, предусмотренных Требованиями, и обеспечение их размещения в реестре структур электронных документов и сведений, опубликованном на официальном сайте Евразийского экономического союза (далее – Союз), осуществляются департаментом Евразийской экономической комиссии, в компетенцию которого входит координация работ по созданию и развитию интегрированной информационной системы Союза.</w:t>
      </w:r>
    </w:p>
    <w:p w14:paraId="38622F2E" w14:textId="77777777" w:rsidR="00970F77" w:rsidRDefault="000F2111">
      <w:pPr>
        <w:pStyle w:val="a5"/>
        <w:jc w:val="both"/>
      </w:pPr>
      <w:r>
        <w:t>3. Установить, что при реализации в государствах – членах Союза электронной формы взаимодействия при выполнении процедур согласно Правилам регистрации применяются документы в электронном виде, предусмотренные Требованиями, в соответствии с техническими схемами структур таких документов, содержащимися в реестре структур электронных документов и сведений.</w:t>
      </w:r>
    </w:p>
    <w:p w14:paraId="29B8CE1B" w14:textId="77777777" w:rsidR="00970F77" w:rsidRDefault="000F2111">
      <w:pPr>
        <w:pStyle w:val="a5"/>
        <w:jc w:val="both"/>
      </w:pPr>
      <w:r>
        <w:t>4. Настоящее Решение вступает в силу по истечении 30 календарных дней с даты его официального опубликования.</w:t>
      </w:r>
    </w:p>
    <w:p w14:paraId="31C7A5D8" w14:textId="77777777" w:rsidR="00970F77" w:rsidRDefault="000F2111">
      <w:pPr>
        <w:jc w:val="center"/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5332269C" w14:textId="77777777" w:rsidR="00970F77" w:rsidRDefault="000F2111">
      <w:pPr>
        <w:jc w:val="right"/>
        <w:rPr>
          <w:rFonts w:eastAsia="Times New Roman"/>
        </w:rPr>
      </w:pPr>
      <w:r>
        <w:rPr>
          <w:rFonts w:eastAsia="Times New Roman"/>
        </w:rPr>
        <w:t>Председатель Коллегии</w:t>
      </w:r>
      <w:r>
        <w:rPr>
          <w:rFonts w:eastAsia="Times New Roman"/>
        </w:rPr>
        <w:br/>
        <w:t>Евразийской экономической комиссии</w:t>
      </w:r>
      <w:r>
        <w:rPr>
          <w:rFonts w:eastAsia="Times New Roman"/>
        </w:rPr>
        <w:br/>
        <w:t>Т.Саркисян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УТВЕРЖДЕНЫ</w:t>
      </w:r>
      <w:r>
        <w:rPr>
          <w:rFonts w:eastAsia="Times New Roman"/>
        </w:rPr>
        <w:br/>
        <w:t>Решением Коллегии</w:t>
      </w:r>
      <w:r>
        <w:rPr>
          <w:rFonts w:eastAsia="Times New Roman"/>
        </w:rPr>
        <w:br/>
        <w:t>Евразийской экономической комиссии</w:t>
      </w:r>
      <w:r>
        <w:rPr>
          <w:rFonts w:eastAsia="Times New Roman"/>
        </w:rPr>
        <w:br/>
        <w:t>от 30 июня 2017 г. N 78</w:t>
      </w:r>
      <w:r>
        <w:rPr>
          <w:rFonts w:eastAsia="Times New Roman"/>
        </w:rPr>
        <w:br/>
        <w:t xml:space="preserve">  </w:t>
      </w:r>
    </w:p>
    <w:p w14:paraId="46001207" w14:textId="77777777" w:rsidR="00970F77" w:rsidRDefault="000F2111">
      <w:pPr>
        <w:jc w:val="center"/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0BC06AD7" w14:textId="382ABFBF" w:rsidR="00970F77" w:rsidRDefault="000F2111">
      <w:pPr>
        <w:shd w:val="clear" w:color="auto" w:fill="FFFFFF"/>
        <w:ind w:firstLine="240"/>
        <w:divId w:val="339506399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7" w:tooltip="Решение 20 от 28.02.2023 Коллегии ЕЭК&#10;&#10;Изменения в Требования к электронному виду заявлений и документов регистрационного досье, представляемых при осуществлении регистрации и экспертизы безопасности, качества и эффективности медицинских изделий" w:history="1">
        <w:r>
          <w:rPr>
            <w:rStyle w:val="a3"/>
            <w:rFonts w:eastAsia="Times New Roman"/>
            <w:vanish/>
          </w:rPr>
          <w:t>Решение 20 от 28.02.2023 Коллегии ЕЭК</w:t>
        </w:r>
      </w:hyperlink>
    </w:p>
    <w:p w14:paraId="6FCF7AD7" w14:textId="77777777" w:rsidR="00970F77" w:rsidRDefault="000F2111">
      <w:pPr>
        <w:shd w:val="clear" w:color="auto" w:fill="FFFFFF"/>
        <w:jc w:val="center"/>
        <w:divId w:val="1439719369"/>
        <w:rPr>
          <w:rFonts w:eastAsia="Times New Roman"/>
        </w:rPr>
      </w:pPr>
      <w:r>
        <w:rPr>
          <w:rFonts w:eastAsia="Times New Roman"/>
        </w:rPr>
        <w:t>ТРЕБОВАНИЯ</w:t>
      </w:r>
      <w:r>
        <w:rPr>
          <w:rFonts w:eastAsia="Times New Roman"/>
        </w:rPr>
        <w:br/>
        <w:t xml:space="preserve">к электронному виду заявлений и документов регистрационного досье, </w:t>
      </w:r>
      <w:r>
        <w:rPr>
          <w:rFonts w:eastAsia="Times New Roman"/>
        </w:rPr>
        <w:br/>
        <w:t xml:space="preserve">представляемых при осуществлении регистрации и экспертизы безопасности, </w:t>
      </w:r>
      <w:r>
        <w:rPr>
          <w:rFonts w:eastAsia="Times New Roman"/>
        </w:rPr>
        <w:br/>
        <w:t>качества и эффективности медицинских изделий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 xml:space="preserve">I. Общие положения </w:t>
      </w:r>
    </w:p>
    <w:p w14:paraId="05A887EA" w14:textId="77777777" w:rsidR="00970F77" w:rsidRDefault="000F2111">
      <w:pPr>
        <w:pStyle w:val="a5"/>
        <w:shd w:val="clear" w:color="auto" w:fill="FFFFFF"/>
        <w:divId w:val="1439719369"/>
      </w:pPr>
      <w:r>
        <w:t> </w:t>
      </w:r>
    </w:p>
    <w:p w14:paraId="2D72CE96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>1. Настоящие Требования разработаны в целях создания равных условий для хозяйствующих субъектов государств – членов Евразийского экономического союза (далее соответственно – государства-члены, Союз) по представлению сведений в электронном виде в уполномоченные органы государств-членов (экспертные организации) при выполнении процедур регистрации и экспертизы безопасности, качества и эффективности медицинских изделий.</w:t>
      </w:r>
    </w:p>
    <w:p w14:paraId="286C1B46" w14:textId="25A51EF6" w:rsidR="00970F77" w:rsidRDefault="000F2111">
      <w:pPr>
        <w:pStyle w:val="a5"/>
        <w:shd w:val="clear" w:color="auto" w:fill="FFFFFF"/>
        <w:jc w:val="both"/>
        <w:divId w:val="1439719369"/>
      </w:pPr>
      <w:r>
        <w:t xml:space="preserve">2. Понятия, используемые в настоящих Требованиях, применяются в значениях, определенных Протоколом об информационно-коммуникационных технологиях и информационном взаимодействии в рамках Евразийского экономического союза (приложение N 3 к Договору о Евразийском экономическом союзе от 29 мая 2014 года) и Правилами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</w:t>
      </w:r>
      <w:hyperlink r:id="rId8" w:tooltip="Решение 46 от 12.02.2016 Совета ЕЭК&#10;&#10;Правила регистрации и экспертизы безопасности, качества и эффективности медицинских изделий" w:history="1">
        <w:r>
          <w:rPr>
            <w:rStyle w:val="a3"/>
          </w:rPr>
          <w:t>12 февраля 2016 г. N 46</w:t>
        </w:r>
      </w:hyperlink>
      <w:r>
        <w:t xml:space="preserve"> (далее – Правила регистрации, Комиссия).</w:t>
      </w:r>
    </w:p>
    <w:p w14:paraId="565F0A8B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>3. Настоящие Требования определяют структуру и правила заполнения документов в электронном виде, представляемых заявителем в уполномоченные органы государств-членов при выполнении процедур, предусмотренных Правилами регистрации.</w:t>
      </w:r>
    </w:p>
    <w:p w14:paraId="17246697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>4. Структура документа в электронном виде "Сведения о заявлении на проведение регистрации медицинского изделия в рамках Евразийского экономического союза" (R.018) предназначена для представления в электронном виде следующих видов заявлений:</w:t>
      </w:r>
    </w:p>
    <w:p w14:paraId="6A807E81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>а) заявление о проведении экспертизы медицинского изделия в рамках Союза – в соответствии с приложением N 2 к Правилам регистрации (далее – заявление об экспертизе);</w:t>
      </w:r>
    </w:p>
    <w:p w14:paraId="5E81F7EC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>б) заявление о проведении регистрации медицинского изделия в рамках Союза, представляемого в соответствии с приложением N 3 к Правилам регистрации (далее – заявление о регистрации);</w:t>
      </w:r>
    </w:p>
    <w:p w14:paraId="3B110981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>в) заявление о внесении изменений в регистрационное досье медицинского изделия в рамках Союза, представляемого в соответствии с приложением N 7 к Правилам регистрации (далее – заявление об изменении);</w:t>
      </w:r>
    </w:p>
    <w:p w14:paraId="17A65B81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lastRenderedPageBreak/>
        <w:t>г) заявление о внесении изменений в регистрационное досье медицинского изделия в уведомительном порядке, представляемого в соответствии с приложением N 9 к Правилам регистрации (далее – заявление об изменении в уведомительном порядке);</w:t>
      </w:r>
    </w:p>
    <w:p w14:paraId="64111BD5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>д) заявление об отмене (аннулировании) регистрационного удостоверения медицинского изделия, представляемого в соответствии с приложением N 13 к Правилам регистрации (далее – заявление об аннулировании);</w:t>
      </w:r>
    </w:p>
    <w:p w14:paraId="7F65AE84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>е) заявление о выдаче дубликата регистрационного удостоверения медицинского изделия, представляемого в соответствии с приложением N 10 к Правилам регистрации (далее – заявление о выдаче дубликата);</w:t>
      </w:r>
    </w:p>
    <w:p w14:paraId="7AE4EC9E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>ж) заявление о проведении согласования экспертного заключения на зарегистрированное медицинское изделие, представляемого в соответствии с приложением N 11 к Правилам регистрации (далее – заявление о присоединении).</w:t>
      </w:r>
    </w:p>
    <w:p w14:paraId="3B56748A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>5. Структура документа в электронном виде "Сведения о документах регистрационного досье медицинского изделия или документах, оформленных при рассмотрении регистрационного досье медицинского изделия" (R.020) предназначена для представления в электронном виде документов регистрационного досье медицинского изделия в соответствии с приложением N 4 к Правилам регистрации, а также документов, оформленных при рассмотрении регистрационного досье медицинского изделия.</w:t>
      </w:r>
    </w:p>
    <w:p w14:paraId="7EC1B7CF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>6. Перечень представляемых заявителем в электронном виде документов определяется Правилами регистрации.</w:t>
      </w:r>
    </w:p>
    <w:p w14:paraId="68B56CB1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>7. Указанные в пунктах 4 и 5 настоящих Требований документы в электронном виде формируются в XML-формате в соответствии со стандартом "Extensible Markup Language (XML) 1.0 (Fifth Edition)" (опубликован в информационно-телекоммуникационной сети "Интернет" по адресу: http://www.w3.org/TR/REC-xml).</w:t>
      </w:r>
    </w:p>
    <w:p w14:paraId="1317C31B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>8. Указанные в пунктах 4 и 5 настоящих Требований структуры документов в электронном виде представляют собой совокупность реквизитов, расположенных в иерархическом виде. Реквизиты структур документов в электронном виде могут включать в себя 1 или несколько вложенных реквизитов.</w:t>
      </w:r>
    </w:p>
    <w:p w14:paraId="11A49F81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>9. Описание структур документов в электронном виде и правила их заполнения приведены в табличной форме с указанием полного реквизитного состава с учетом уровней иерархии вплоть до простых (атомарных) реквизитов (таблицы 1 – 7 и 10).</w:t>
      </w:r>
    </w:p>
    <w:p w14:paraId="7387D048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>10. Для указания обязательности заполнения реквизитов используются следующие обозначения в графе "Множественность" ("Мн.") в таблицах 2 – 7 и 10:</w:t>
      </w:r>
    </w:p>
    <w:p w14:paraId="3C4E51BE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>0 – реквизит не заполняется;</w:t>
      </w:r>
    </w:p>
    <w:p w14:paraId="23A2BBF8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 xml:space="preserve">1 – реквизит обязателен; </w:t>
      </w:r>
    </w:p>
    <w:p w14:paraId="3511D9AF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>0..1 – реквизит опционален, повторения не допускаются;</w:t>
      </w:r>
    </w:p>
    <w:p w14:paraId="08D8D815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>0..* – реквизит опционален, может повторяться без ограничений;</w:t>
      </w:r>
    </w:p>
    <w:p w14:paraId="01E65860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>1..* – реквизит обязателен, может повторяться без ограничений;</w:t>
      </w:r>
    </w:p>
    <w:p w14:paraId="7CD91DEF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>n..m – реквизит обязателен, должен повторяться не менее n раз и не более m раз (n &gt; 1, m &gt; n).</w:t>
      </w:r>
    </w:p>
    <w:p w14:paraId="305E4979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>11. В графе "Наименование реквизита" указываются наименование реквизита, а также в скобках название соответствующего ему элемента данных в технической схеме структуры документа в электронном виде с указанием префикса пространства имен.</w:t>
      </w:r>
    </w:p>
    <w:p w14:paraId="2C3563E0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> </w:t>
      </w:r>
    </w:p>
    <w:p w14:paraId="174555B4" w14:textId="77777777" w:rsidR="00970F77" w:rsidRDefault="000F2111">
      <w:pPr>
        <w:shd w:val="clear" w:color="auto" w:fill="FFFFFF"/>
        <w:jc w:val="center"/>
        <w:divId w:val="1439719369"/>
        <w:rPr>
          <w:rFonts w:eastAsia="Times New Roman"/>
        </w:rPr>
      </w:pPr>
      <w:r>
        <w:rPr>
          <w:rFonts w:eastAsia="Times New Roman"/>
        </w:rPr>
        <w:t xml:space="preserve">II. Требования к структуре документа в электронном виде "Сведения </w:t>
      </w:r>
      <w:r>
        <w:rPr>
          <w:rFonts w:eastAsia="Times New Roman"/>
        </w:rPr>
        <w:br/>
        <w:t xml:space="preserve">о заявлении о проведении регистрации медицинского изделия </w:t>
      </w:r>
      <w:r>
        <w:rPr>
          <w:rFonts w:eastAsia="Times New Roman"/>
        </w:rPr>
        <w:br/>
        <w:t xml:space="preserve">в рамках Евразийского экономического союза" (R.018) </w:t>
      </w:r>
    </w:p>
    <w:p w14:paraId="59F59F40" w14:textId="77777777" w:rsidR="00970F77" w:rsidRDefault="000F2111">
      <w:pPr>
        <w:pStyle w:val="a5"/>
        <w:shd w:val="clear" w:color="auto" w:fill="FFFFFF"/>
        <w:divId w:val="1439719369"/>
      </w:pPr>
      <w:r>
        <w:t> </w:t>
      </w:r>
    </w:p>
    <w:p w14:paraId="3EEB3151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>12. Для указания правил заполнения реквизитов в зависимости от вида заявления используются следующие обозначения:</w:t>
      </w:r>
    </w:p>
    <w:p w14:paraId="5FCFCCD0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 xml:space="preserve">1 – реквизит обязателен; </w:t>
      </w:r>
    </w:p>
    <w:p w14:paraId="41F11FFA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>0..1 – реквизит опционален, повторения не допускаются;</w:t>
      </w:r>
    </w:p>
    <w:p w14:paraId="5A64A08C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>0..* – реквизит опционален, может повторяться без ограничений;</w:t>
      </w:r>
    </w:p>
    <w:p w14:paraId="616FF5D2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>1..* – реквизит обязателен, может повторяться без ограничений.</w:t>
      </w:r>
    </w:p>
    <w:p w14:paraId="1F3666C3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>Если обозначение не указано, реквизит не заполняется для данного вида заявления.</w:t>
      </w:r>
    </w:p>
    <w:p w14:paraId="051108C8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 xml:space="preserve">13. Состав реквизитов структуры документа в электронном виде "Сведения о заявлении о проведении регистрации медицинского изделия в рамках Евразийского экономического союза" (R.018) и общие правила их заполнения в зависимости от вида заявления приведены в таблице 1. </w:t>
      </w:r>
    </w:p>
    <w:p w14:paraId="798A8E22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>14. Требования к формированию XML-документов в соответствии со структурой документа в электронном виде "Сведения о заявлении о проведении регистрации медицинского изделия в рамках Евразийского экономического союза" (R.018) приведены в таблице 8.</w:t>
      </w:r>
    </w:p>
    <w:p w14:paraId="537BB85E" w14:textId="77777777" w:rsidR="00970F77" w:rsidRDefault="000F2111">
      <w:pPr>
        <w:pStyle w:val="a5"/>
        <w:shd w:val="clear" w:color="auto" w:fill="FFFFFF"/>
        <w:divId w:val="1439719369"/>
      </w:pPr>
      <w:r>
        <w:t> </w:t>
      </w:r>
    </w:p>
    <w:p w14:paraId="4C5CDE77" w14:textId="77777777" w:rsidR="00970F77" w:rsidRDefault="000F2111">
      <w:pPr>
        <w:shd w:val="clear" w:color="auto" w:fill="FFFFFF"/>
        <w:jc w:val="right"/>
        <w:divId w:val="1439719369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Таблица 1</w:t>
      </w:r>
      <w:r>
        <w:rPr>
          <w:rFonts w:eastAsia="Times New Roman"/>
        </w:rPr>
        <w:br/>
        <w:t xml:space="preserve">  </w:t>
      </w:r>
    </w:p>
    <w:p w14:paraId="21CF5FC9" w14:textId="77777777" w:rsidR="00970F77" w:rsidRDefault="000F2111">
      <w:pPr>
        <w:shd w:val="clear" w:color="auto" w:fill="FFFFFF"/>
        <w:jc w:val="center"/>
        <w:divId w:val="1439719369"/>
        <w:rPr>
          <w:rFonts w:eastAsia="Times New Roman"/>
        </w:rPr>
      </w:pPr>
      <w:r>
        <w:rPr>
          <w:rFonts w:eastAsia="Times New Roman"/>
        </w:rPr>
        <w:t xml:space="preserve">Состав реквизитов структуры документа в электронном виде </w:t>
      </w:r>
      <w:r>
        <w:rPr>
          <w:rFonts w:eastAsia="Times New Roman"/>
        </w:rPr>
        <w:br/>
        <w:t>"Сведения о заявлении о проведении регистрации медицинского изделия в рамках</w:t>
      </w:r>
      <w:r>
        <w:rPr>
          <w:rFonts w:eastAsia="Times New Roman"/>
        </w:rPr>
        <w:br/>
        <w:t>Евразийского экономического союза" (R.018)</w:t>
      </w:r>
      <w:r>
        <w:rPr>
          <w:rFonts w:eastAsia="Times New Roman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"/>
        <w:gridCol w:w="197"/>
        <w:gridCol w:w="191"/>
        <w:gridCol w:w="71"/>
        <w:gridCol w:w="65"/>
        <w:gridCol w:w="1580"/>
        <w:gridCol w:w="1646"/>
        <w:gridCol w:w="885"/>
        <w:gridCol w:w="735"/>
        <w:gridCol w:w="1120"/>
        <w:gridCol w:w="1039"/>
        <w:gridCol w:w="700"/>
        <w:gridCol w:w="1042"/>
      </w:tblGrid>
      <w:tr w:rsidR="00970F77" w14:paraId="49EAC699" w14:textId="77777777">
        <w:trPr>
          <w:divId w:val="1439719369"/>
        </w:trPr>
        <w:tc>
          <w:tcPr>
            <w:tcW w:w="319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9A72B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реквизита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2FC85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Правило заполнения реквизита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726C1F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Заявления о регистрации,</w:t>
            </w:r>
            <w:r>
              <w:rPr>
                <w:rFonts w:eastAsia="Times New Roman"/>
              </w:rPr>
              <w:br/>
              <w:t xml:space="preserve">об экспертизе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4EB4E2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Заявление об изменении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2224E4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Заявление об изменении в уведомительном порядке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9224D1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Заявление об аннулировании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F44DE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Заявление о выдаче дубликата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E5CD1D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Заявление о присоединении </w:t>
            </w:r>
          </w:p>
        </w:tc>
      </w:tr>
      <w:tr w:rsidR="00970F77" w14:paraId="786394E8" w14:textId="77777777">
        <w:trPr>
          <w:divId w:val="1439719369"/>
        </w:trPr>
        <w:tc>
          <w:tcPr>
            <w:tcW w:w="319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D1BCE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Код электронного документа (сведений)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4934F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значение "R.018"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8217B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D57AF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DC00C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165CA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6EC8F6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C45AF5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4D8BAB5B" w14:textId="77777777">
        <w:trPr>
          <w:divId w:val="1439719369"/>
        </w:trPr>
        <w:tc>
          <w:tcPr>
            <w:tcW w:w="319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F548A5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Идентификатор электронного документа (сведений)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4CAB7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универсальный уникальный идентификатор – нормализованная строка символов длиной 36 символов, однозначно идентифицирующая электронный документ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D5B998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E1C9B1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76A82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1DE87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76BE03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8586A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1B26D977" w14:textId="77777777">
        <w:trPr>
          <w:divId w:val="1439719369"/>
        </w:trPr>
        <w:tc>
          <w:tcPr>
            <w:tcW w:w="319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239911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Дата и время электронного документа (сведений)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580AAD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создания электронного документа в формате YYYY-MM-DDThh:mm:ssZ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427323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BDF0E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CF72A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C6D8AD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7439B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2D6F2A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6F4F0F01" w14:textId="77777777">
        <w:trPr>
          <w:divId w:val="1439719369"/>
        </w:trPr>
        <w:tc>
          <w:tcPr>
            <w:tcW w:w="319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C716EF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Сведения о заявлении на проведение регистрации медицинского изделия и (или) связанных процедур</w:t>
            </w:r>
            <w:r>
              <w:rPr>
                <w:rFonts w:eastAsia="Times New Roman"/>
              </w:rPr>
              <w:br/>
              <w:t xml:space="preserve">(hccdo:etails)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6B9DCA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заявлении на проведение регистрации медицинского изделия и (или) связанных с регистрацией процедур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353E3D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5886C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337215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06D50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285AB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12E110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116FD95C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6FF89A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51BCD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 Номер заявления на регистрацию или проведение иных процедур, связанных с регистрацией медицинского изделия</w:t>
            </w:r>
            <w:r>
              <w:rPr>
                <w:rFonts w:eastAsia="Times New Roman"/>
              </w:rPr>
              <w:br/>
              <w:t xml:space="preserve">(hcsdo:cal)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C65BC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присвоенный уполномоченным органом референтного государства номер заявления в виде нормализованной строки длиной не более 20 символов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BB825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83FB0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430B7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1AF99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0E511C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E7107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2E5E739F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AF26B6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0E0A4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4.2. Дата документа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AC4B4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подачи заявления в формате YYYY-MM-DD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D10A0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C7ABEE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FB8B2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151C3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0E8892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E1895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70FAD565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88675C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962078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4.3. Код референтного государства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C86A3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двухбуквенный код референтного государства, в котором предполагается обращение медицинского изделия, из классификатора стран мира в соответствии со стандартом ISO 3166-1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9E959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DDC01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1FCE7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A413C7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BA989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7DE65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10F825EA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1D9879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132938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29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C52715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идентификатор справочника (классификатора)</w:t>
            </w:r>
            <w:r>
              <w:rPr>
                <w:rFonts w:eastAsia="Times New Roman"/>
              </w:rPr>
              <w:br/>
              <w:t xml:space="preserve">(атрибут code)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1D2112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значение "P.CLS.019"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E9187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35CDE3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C5619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3D722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51715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276571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08BF2A92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AD32E9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AF4A9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4.4. Код государства признания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CE819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двухбуквенный код государства признания, в котором предполагается обращение медицинского изделия, из классификатора стран мира в соответствии со стандартом ISO 3166-1. Заявление о присоединении может содержать только коды государств признания, не указанных регистрационном удостоверении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24E50C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1..*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7EA53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295C3B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6812F6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5051F1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085D16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1..* </w:t>
            </w:r>
          </w:p>
        </w:tc>
      </w:tr>
      <w:tr w:rsidR="00970F77" w14:paraId="6F9FE365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8D0E7D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15A59B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29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31FB4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идентификатор справочника (классификатора)</w:t>
            </w:r>
            <w:r>
              <w:rPr>
                <w:rFonts w:eastAsia="Times New Roman"/>
              </w:rPr>
              <w:br/>
              <w:t xml:space="preserve">(атрибут code)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280EB0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значение "P.CLS.019"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6C4E2B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A39DC9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8D09ED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6698B7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A1868B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576F4F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2517F78E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3E380B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9CDE36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4.5. Код вида заявления на проведение регистрации медицинского изделия и (или) связанных процедур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995748" w14:textId="255EE7D9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вида подаваемого заявления в соответствии с классификатором видов документов регистрационного досье медицинского изделия, утвержденным решением Коллегии Комиссии от </w:t>
            </w:r>
            <w:hyperlink r:id="rId9" w:tooltip="Решение 48 от 03.04.2018 Коллегии ЕЭК&#10;&#10;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</w:rPr>
                <w:t>3 апреля 2018 г. N 48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7B64AD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761B9E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B24A0D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73A2E9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1B422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C6D64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6ED8FF79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380C32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DCC5ED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29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5FB24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идентификатор справочника (классификатора)</w:t>
            </w:r>
            <w:r>
              <w:rPr>
                <w:rFonts w:eastAsia="Times New Roman"/>
              </w:rPr>
              <w:br/>
              <w:t xml:space="preserve">(атрибут code)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6481D6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значение "2048"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79C9B5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DFFFE7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D12AD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365424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EABDB1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0181A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27BC9C8D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5CDAA3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06B63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4.6. Код способа получения уведомлений (решений) от уполномоченного органа референтного государства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88964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способа получения уведомлений (решений) от уполномоченного органа (экспертной организации) референтного государства в соответствии с перечнем возможных значений:</w:t>
            </w:r>
            <w:r>
              <w:rPr>
                <w:rFonts w:eastAsia="Times New Roman"/>
              </w:rPr>
              <w:br/>
              <w:t>01 - лично под роспись;</w:t>
            </w:r>
            <w:r>
              <w:rPr>
                <w:rFonts w:eastAsia="Times New Roman"/>
              </w:rPr>
              <w:br/>
              <w:t>02 - заказным почтовым отправлением с уведомлением о вручении;</w:t>
            </w:r>
            <w:r>
              <w:rPr>
                <w:rFonts w:eastAsia="Times New Roman"/>
              </w:rPr>
              <w:br/>
              <w:t>03 - в электронной форме по телекоммуникационным каналам связи;</w:t>
            </w:r>
            <w:r>
              <w:rPr>
                <w:rFonts w:eastAsia="Times New Roman"/>
              </w:rPr>
              <w:br/>
              <w:t>04 - в форме электронного документа, подписанного электронной подписью.</w:t>
            </w:r>
            <w:r>
              <w:rPr>
                <w:rFonts w:eastAsia="Times New Roman"/>
              </w:rPr>
              <w:br/>
              <w:t xml:space="preserve">При выборе кода "03" в "Контактном реквизите" заявителя обязательно указывается адрес (адреса) электронной почты, на который следует направить уведомления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CFABE4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63378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56590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AA1A4A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35747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BC24AC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0C2D7B52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9CE8D4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0F0EF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4.7. Код способа получения регистрационного удостоверения медицинского изделия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0BE3E0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способа получения регистрационного удостоверения медицинского изделия в соответствии с перечнем возможных значений: </w:t>
            </w:r>
            <w:r>
              <w:rPr>
                <w:rFonts w:eastAsia="Times New Roman"/>
              </w:rPr>
              <w:br/>
              <w:t>01 – на бумажном носителе лично;</w:t>
            </w:r>
            <w:r>
              <w:rPr>
                <w:rFonts w:eastAsia="Times New Roman"/>
              </w:rPr>
              <w:br/>
              <w:t>02 – на бумажном носителе направить заказным почтовым отправлением с уведомлением о вручении.</w:t>
            </w:r>
            <w:r>
              <w:rPr>
                <w:rFonts w:eastAsia="Times New Roman"/>
              </w:rPr>
              <w:br/>
              <w:t xml:space="preserve">В заявлении об экспертизе не заполняется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5F392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20BBD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7D2771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02F038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A7DE1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0FEDB3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2CD31263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7E0A93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C7A3A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4.8. Причина обращения заявителя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DF0CB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причины отмены (аннулирования) или причины обращения за дубликатом регистрационного удостоверения медицинского изделия в виде нормализованной строки длиной не более 4000 символов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8F8E09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ECDD01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8B4A8C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BC548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04992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C73AD7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28992113" w14:textId="77777777">
        <w:trPr>
          <w:divId w:val="1439719369"/>
        </w:trPr>
        <w:tc>
          <w:tcPr>
            <w:tcW w:w="319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8753D8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Сведения, подтверждающие оплату пошлины за проведение регистрации медицинского изделия и (или) связанных процедур</w:t>
            </w:r>
            <w:r>
              <w:rPr>
                <w:rFonts w:eastAsia="Times New Roman"/>
              </w:rPr>
              <w:br/>
              <w:t xml:space="preserve">(hccdo:)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C71F0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об оплате пошлин за проведение регистрации медицинского изделия и (или) связанных с регистрацией процедур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5FEB42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51F6C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1..*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E74725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1..*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452D21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5374F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BAAD5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1..* </w:t>
            </w:r>
          </w:p>
        </w:tc>
      </w:tr>
      <w:tr w:rsidR="00970F77" w14:paraId="20F8280C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596A56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542F8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5.1. Код страны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BB0BA2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двухбуквенный код государства-члена из классификатора стран мира в соответствии со стандартом ISO 3166-1, в которое уплачена пошлина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5E1DE5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51B220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CF5DEA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F6AB03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F6ECC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DE623C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6449EC01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B250D2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776853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29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E2103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идентификатор справочника (классификатора)</w:t>
            </w:r>
            <w:r>
              <w:rPr>
                <w:rFonts w:eastAsia="Times New Roman"/>
              </w:rPr>
              <w:br/>
              <w:t xml:space="preserve">(атрибут code)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94B10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значение "P.CLS.019"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A58F38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1823CB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C5ECE7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C24146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2FC95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4C46E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1428FAC2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2EFD08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1EE58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5.2. Код вида пошлины за проведение регистрации медицинского изделия и (или) связанных процедур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57CE1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вида пошлины в соответствии с перечнем возможных значений:</w:t>
            </w:r>
            <w:r>
              <w:rPr>
                <w:rFonts w:eastAsia="Times New Roman"/>
              </w:rPr>
              <w:br/>
              <w:t>01 – пошлина за экспертизу медицинского изделия;</w:t>
            </w:r>
            <w:r>
              <w:rPr>
                <w:rFonts w:eastAsia="Times New Roman"/>
              </w:rPr>
              <w:br/>
              <w:t>02 – пошлина за проведение регистрации медицинского изделия;</w:t>
            </w:r>
            <w:r>
              <w:rPr>
                <w:rFonts w:eastAsia="Times New Roman"/>
              </w:rPr>
              <w:br/>
              <w:t>03 – пошлина за проведение экспертизы изменений в регистрационном досье;</w:t>
            </w:r>
            <w:r>
              <w:rPr>
                <w:rFonts w:eastAsia="Times New Roman"/>
              </w:rPr>
              <w:br/>
              <w:t>04 – пошлина за выдачу дубликата регистрационного удостоверения медицинского изделия;</w:t>
            </w:r>
            <w:r>
              <w:rPr>
                <w:rFonts w:eastAsia="Times New Roman"/>
              </w:rPr>
              <w:br/>
              <w:t>05 – пошлина за согласование экспертного заключения;</w:t>
            </w:r>
            <w:r>
              <w:rPr>
                <w:rFonts w:eastAsia="Times New Roman"/>
              </w:rPr>
              <w:br/>
              <w:t>06 – пошлина за внесение изменений в регистрационное досье в уведомительном порядке;</w:t>
            </w:r>
            <w:r>
              <w:rPr>
                <w:rFonts w:eastAsia="Times New Roman"/>
              </w:rPr>
              <w:br/>
              <w:t xml:space="preserve">07 – выдача регистрационного удостоверения медицинского изделия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C89869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2FC567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8D313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4A6416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929151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1BF8E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6F3A5398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3289E7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54521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5.3. Наименование документа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5DCFBF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документа, подтверждающего оплату пошлины, в виде нормализованной строки длиной не более 500 символов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9BA2C0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637324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E918B3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0959AC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65EFB0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D0899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60719C29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BA5D8D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7C9C3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5.4. Номер документа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823B0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номер документа, подтверждающего оплату пошлины, в виде нормализованной строки длиной не более 50 символов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E1F733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7936EC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E0E914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FE9273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E92469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CA9FD9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3B706D53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180ADB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095BAC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5.5. Дата документа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2BF21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выдачи документа, подтверждающего оплату пошлины, в формате YYYY-MM-DD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F404D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F6AC92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EB3D29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3A269E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C4CF1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49132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2BF9917D" w14:textId="77777777">
        <w:trPr>
          <w:divId w:val="1439719369"/>
        </w:trPr>
        <w:tc>
          <w:tcPr>
            <w:tcW w:w="319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31EDEC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Сведения о регистрации медицинского изделия в Союзе, стране-производителе или третьей стране</w:t>
            </w:r>
            <w:r>
              <w:rPr>
                <w:rFonts w:eastAsia="Times New Roman"/>
              </w:rPr>
              <w:br/>
              <w:t xml:space="preserve">(hccdo:)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56033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регистрации медицинского изделия в Союзе, стране-производителе или третьей стране. В заявлении о регистрации не заполняется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C5226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DC68F3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70B56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FEBFF6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BB18A6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175A8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3D018424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04F401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5A06A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6.1. Признак регистрации медицинского изделия в Союзе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BED24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признак, определяющий регистрацию медицинского изделия в Союзе:</w:t>
            </w:r>
            <w:r>
              <w:rPr>
                <w:rFonts w:eastAsia="Times New Roman"/>
              </w:rPr>
              <w:br/>
              <w:t>1 – регистрация медицинского изделия в Союзе;</w:t>
            </w:r>
            <w:r>
              <w:rPr>
                <w:rFonts w:eastAsia="Times New Roman"/>
              </w:rPr>
              <w:br/>
              <w:t xml:space="preserve">0 – регистрация в стране-производителе или третьей стране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E9670F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78BF4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4DB5F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34ABC0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1BC5E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83668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5F3D739B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E3721E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1CB06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6.2. Код страны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BA8214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двухбуквенный код страны из классификатора стран мира в соответствии со стандартом ISO 3166-1, в котором зарегистрировано медицинское изделие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C11940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968DED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73968D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077192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40CD75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BAE0D3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3D65AA07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388FAE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90EDBA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29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0D0D5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идентификатор справочника (классификатора)</w:t>
            </w:r>
            <w:r>
              <w:rPr>
                <w:rFonts w:eastAsia="Times New Roman"/>
              </w:rPr>
              <w:br/>
              <w:t xml:space="preserve">(атрибут codeListId)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1C6095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значение "P.CLS.019"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560372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7318F8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35B907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AC148E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417419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B3C8FC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4B7EC400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038A05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6CF71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6.3. Номер регистрационного удостоверения</w:t>
            </w:r>
            <w:r>
              <w:rPr>
                <w:rFonts w:eastAsia="Times New Roman"/>
              </w:rPr>
              <w:br/>
              <w:t xml:space="preserve">(hcsdo:RegistrationCertificateId)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50D98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уникальный номер регистрационного удостоверения медицинского изделия в виде нормализованной строки длиной не более 50 символов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AB59E3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825F7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94613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6376A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CB59BB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3E20D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1E9E87BB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932236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859D8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6.4. Дата документа</w:t>
            </w:r>
            <w:r>
              <w:rPr>
                <w:rFonts w:eastAsia="Times New Roman"/>
              </w:rPr>
              <w:br/>
              <w:t xml:space="preserve">(csdo:DocCreationDate)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F9463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выдачи регистрационного удостоверения медицинского изделия в формате YYYY-MM-DD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106B34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918465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35057F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4C8EE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0140A4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DAA95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391CB5E4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2C9DBB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FEB99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6.5. Срок действия документа</w:t>
            </w:r>
            <w:r>
              <w:rPr>
                <w:rFonts w:eastAsia="Times New Roman"/>
              </w:rPr>
              <w:br/>
              <w:t xml:space="preserve">(csdo:DocValidityDuration)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22EC5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продолжительность срока действия регистрационного удостоверения медицинского изделия в формате P1Y2M3DT10H30M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D088B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C198B2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AFD2E1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DDEF69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DA7A40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34D575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49DCD225" w14:textId="77777777">
        <w:trPr>
          <w:divId w:val="1439719369"/>
        </w:trPr>
        <w:tc>
          <w:tcPr>
            <w:tcW w:w="319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D7ACD6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Регистрируемое медицинское изделие</w:t>
            </w:r>
            <w:r>
              <w:rPr>
                <w:rFonts w:eastAsia="Times New Roman"/>
              </w:rPr>
              <w:br/>
              <w:t xml:space="preserve">(hccdo:)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26157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медицинском изделии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1299E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A5F4D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AE234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78D73A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9B95DB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3D0BC8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2A7D38E9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776A62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DD07E9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7.1. Наименование медицинского изделия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95DDB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медицинского изделия в виде нормализованной строки длиной не более 500 символов; значение реквизита не должно совпадать с наименованием медицинских изделий в существующих записях реестра медицинских изделий и в существующих записях реестра лекарственных средств, а также не должно совпадать с наименованием биологически активных добавок к пище, сведения о которых содержатся в едином реестре свидетельств о государственной регистрации продукции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68AF4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18BD7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29381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59136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4B5DB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F563D5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19309AB3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FCFC9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7209D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7.2. Описание назначения медицинского изделия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EF40D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назначении медицинского изделия в виде нормализованной строки длиной не более 4000 символов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9633A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B4810B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6B70DA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793CE8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C68065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DC7E88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26B66335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AB911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E9941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7.3. Код области медицинского применения медицинского изделия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3E41372" w14:textId="6176A65E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области применения в соответствии с классификатором областей медицинского применения медицинского изделия, утвержденным решением Коллегии Комиссии от </w:t>
            </w:r>
            <w:hyperlink r:id="rId10" w:tooltip="Решение 62 от 16.04.2019 Коллегии ЕЭК&#10;&#10;Классификатор областей медицинского применения медицинских изделий" w:history="1">
              <w:r>
                <w:rPr>
                  <w:rStyle w:val="a3"/>
                  <w:rFonts w:eastAsia="Times New Roman"/>
                </w:rPr>
                <w:t>16 апреля 2019 года N 62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FCAE05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50E5BD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2E59A2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D577E3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092F3A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09A337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3151E4FA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E08BA7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FE5B19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29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9DA78D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идентификатор справочника (классификатора)</w:t>
            </w:r>
            <w:r>
              <w:rPr>
                <w:rFonts w:eastAsia="Times New Roman"/>
              </w:rPr>
              <w:br/>
              <w:t xml:space="preserve">(атрибут codeListId)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D5BD17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значение "048"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7F7C8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3D906A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7E13D0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6EF729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B0BC90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E2CA20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7BCFEA16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DCA284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F7732D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7.4. Код класса потенциального риска применения медицинского изделия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E6F55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класса потенциального риска применения медицинского изделия в соответствии с перечнем возможных значений:</w:t>
            </w:r>
            <w:r>
              <w:rPr>
                <w:rFonts w:eastAsia="Times New Roman"/>
              </w:rPr>
              <w:br/>
              <w:t>1 – низкая степень;</w:t>
            </w:r>
            <w:r>
              <w:rPr>
                <w:rFonts w:eastAsia="Times New Roman"/>
              </w:rPr>
              <w:br/>
              <w:t>2а – средняя степень;</w:t>
            </w:r>
            <w:r>
              <w:rPr>
                <w:rFonts w:eastAsia="Times New Roman"/>
              </w:rPr>
              <w:br/>
              <w:t>2б – повышенная степень;</w:t>
            </w:r>
            <w:r>
              <w:rPr>
                <w:rFonts w:eastAsia="Times New Roman"/>
              </w:rPr>
              <w:br/>
              <w:t xml:space="preserve">3 – высокая степень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95E04A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E49D6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768CF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E0AF42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545C29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46810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4906A6D1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2544F5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773C40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7.5. Код вида медицинского изделия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F34D04F" w14:textId="0810465D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кодовое обозначение вида медицинского изделия в соответствии с применяемой в Евразийском экономическом союзе номенклатурой медицинских изделий, утвержденной Решением Коллегии Комиссии от </w:t>
            </w:r>
            <w:hyperlink r:id="rId11" w:tooltip="Решение 46 от 03.04.2018 Коллегии ЕЭК&#10;&#10;Паспорт номенклатуры медицинских изделий ЕАЭС" w:history="1">
              <w:r>
                <w:rPr>
                  <w:rStyle w:val="a3"/>
                  <w:rFonts w:eastAsia="Times New Roman"/>
                </w:rPr>
                <w:t>3 апреля 2018 г. N 46</w:t>
              </w:r>
            </w:hyperlink>
            <w:r>
              <w:rPr>
                <w:rFonts w:eastAsia="Times New Roman"/>
              </w:rPr>
              <w:t xml:space="preserve">. Должен быть заполнен хотя бы один из реквизитов по строкам 7.5 и 7.6.2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28394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29EC5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5CFBD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B35EAA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E76EA9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311B2D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5E2029BF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F3A690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EDD22B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29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899E2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идентификатор справочника (классификатора)</w:t>
            </w:r>
            <w:r>
              <w:rPr>
                <w:rFonts w:eastAsia="Times New Roman"/>
              </w:rPr>
              <w:br/>
              <w:t xml:space="preserve">(атрибут code)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84DF3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значение "2036"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73F86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E0E575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38C9F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8A804A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0C68BD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EFEB3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2AFEAB24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EE732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0C3A4A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7.6. Сведения о модели (марке) медицинского изделия</w:t>
            </w:r>
            <w:r>
              <w:rPr>
                <w:rFonts w:eastAsia="Times New Roman"/>
              </w:rPr>
              <w:br/>
              <w:t xml:space="preserve">(hccdo:)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90C1E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модели (марке) медицинского изделия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6BCB4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A634A0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E1AB39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168C70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A743B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ADD687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073EA541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F83B8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C106D6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29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D41ED9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7.6.1. Наименование модели (марки) медицинского изделия</w:t>
            </w:r>
            <w:r>
              <w:rPr>
                <w:rFonts w:eastAsia="Times New Roman"/>
              </w:rPr>
              <w:br/>
              <w:t xml:space="preserve">(hcsdo:ame)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43DC4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модели (марки) медицинского изделия в виде нормализованной строки длиной не более 500 символов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6621E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430594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DDE3DB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F209B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D6B9DD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4929A8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5BE23601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56664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29ED6C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29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A2B5D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7.6.2. Код вида медицинского изделия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725A968" w14:textId="2F5DF9CE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кодовое обозначение вида медицинского изделия марки (модели) в соответствии с применяемой в Евразийском экономическом союзе номенклатурой медицинских изделий, утвержденной Решением Коллегии Комиссии от </w:t>
            </w:r>
            <w:hyperlink r:id="rId12" w:tooltip="Решение 46 от 03.04.2018 Коллегии ЕЭК&#10;&#10;Паспорт номенклатуры медицинских изделий ЕАЭС" w:history="1">
              <w:r>
                <w:rPr>
                  <w:rStyle w:val="a3"/>
                  <w:rFonts w:eastAsia="Times New Roman"/>
                </w:rPr>
                <w:t>3 апреля 2018 г. N 46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E0C12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B5E4B0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B72554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C3EE5B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3FFF58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D79FCC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5ABCE4B9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3E9F8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D7BC03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F8A99B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9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338964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идентификатор справочника (классификатора)</w:t>
            </w:r>
            <w:r>
              <w:rPr>
                <w:rFonts w:eastAsia="Times New Roman"/>
              </w:rPr>
              <w:br/>
              <w:t xml:space="preserve">(атрибут code)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E987C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значение "2036"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0B4F7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F43E1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FF5C4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D844BA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756945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F86A03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79A99EEF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9F746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F40B20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29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FF9F1D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7.6.3. Сведения о составе медицинского изделия</w:t>
            </w:r>
            <w:r>
              <w:rPr>
                <w:rFonts w:eastAsia="Times New Roman"/>
              </w:rPr>
              <w:br/>
              <w:t xml:space="preserve">(hccdo:)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BF62E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составе медицинского изделия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43035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CE3703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C5447D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54F1E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D1DD7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729623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49F233BB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B43378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CB6F87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266916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9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3E5ABC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*.1. Наименование составной части медицинского изделия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CFCFA7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составной части медицинского изделия в виде нормализованной строки длиной не более 500 символов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209D8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E478A1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98AB7C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BA2CE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5A912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B7F9E8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15C98ED7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BB762B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553529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894163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9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26029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*.2. Наименование хозяйствующего субъекта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13E524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производителя составной части медицинского изделия в виде нормализованной строки длиной не более 300 символов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E7CF4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E06B97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305132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4BD40D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B6D91B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57BB48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5FC7BAE1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7981E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078824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A2AF39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9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CF2C1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*.3. Код страны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2DA491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двухбуквенный код страны производства составной части медицинского изделия, из классификатора стран мира в соответствии со стандартом ISO 3166-1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33402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8315D4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8D54F3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A4C5DD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EBA280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69D68B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1AE71161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5927A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351EF7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95C162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CCB787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D8547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идентификатор справочника (классификатора)</w:t>
            </w:r>
            <w:r>
              <w:rPr>
                <w:rFonts w:eastAsia="Times New Roman"/>
              </w:rPr>
              <w:br/>
              <w:t xml:space="preserve">(атрибут code)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2CB1F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значение "P.CLS.019"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FB44A0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2893E6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62B7D9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D7DB59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AAD24D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F6C5AE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6FFE6B0F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D926D1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56FBD5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29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BF45A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7.6.4. Сведения о принадлежности медицинского изделия</w:t>
            </w:r>
            <w:r>
              <w:rPr>
                <w:rFonts w:eastAsia="Times New Roman"/>
              </w:rPr>
              <w:br/>
              <w:t xml:space="preserve">(hccdo:)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6DF5D4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принадлежностях медицинского изделия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0B19B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EE5FA3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7BCD21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D3B7F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2450D7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E236C4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064FAD81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5E1B4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B49644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99A0BA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8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BE078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*.1. Наименование принадлежности медицинского изделия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6334AD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принадлежности медицинского изделия в виде нормализованной строки длиной не более 500 символов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CAE58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AD5756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A0654D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F2E87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4CD2E4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E75BFE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6917D612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9BFE45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1A7931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4C340C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8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9A226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*.2. Наименование хозяйствующего субъекта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126EE7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производителя принадлежности в виде нормализованной строки длиной не более 300 символов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97EAC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817BFE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22A92E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653984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005407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48623C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78DF346B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27C5AA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7AE00D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963524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8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59737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*.3. Код страны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CB09DF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двухбуквенный код страны производства принадлежности, из классификатора стран мира в соответствии со стандартом ISO 3166-1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A8C38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B60FD3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2DFCAA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E6F2DA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A36711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59CBBD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74C01EF7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EADCB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E231FD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4896B7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EDD2A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B769F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идентификатор справочника (классификатора)</w:t>
            </w:r>
            <w:r>
              <w:rPr>
                <w:rFonts w:eastAsia="Times New Roman"/>
              </w:rPr>
              <w:br/>
              <w:t xml:space="preserve">(атрибут code)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369415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значение "P.CLS.019"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7FD406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99CDBC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1A74C4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A25755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A12692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F582CE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3D761805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70E3A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D9D26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7.7. Признак наличия лекарственного средства в составе медицинского изделия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6ACD9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признак, определяющий наличие лекарственного средства в составе медицинского изделия:</w:t>
            </w:r>
            <w:r>
              <w:rPr>
                <w:rFonts w:eastAsia="Times New Roman"/>
              </w:rPr>
              <w:br/>
              <w:t>1 – в составе медицинского изделия имеется лекарственное средство;</w:t>
            </w:r>
            <w:r>
              <w:rPr>
                <w:rFonts w:eastAsia="Times New Roman"/>
              </w:rPr>
              <w:br/>
              <w:t xml:space="preserve">0 – в составе медицинского изделия отсутствует лекарственное средство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5D9E2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788190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B34EE7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8AE468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0D421C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520916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08263DFD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684533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79C8F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7.8. Срок хранения медицинского изделия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20618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продолжительность срока хранения медицинского изделия в формате P1Y2M3DT10H30M. Указывается только в заявлении об экспертизе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4B880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1ADA57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DB2BAD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CB6FC2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2F3946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58FC93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29CBA8BB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E24CD9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EF893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7.9. Гарантийный срок эксплуатации медицинского изделия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701D1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продолжительность гарантийного срока эксплуатации медицинского изделия в формате P1Y2M3DT10H30M. Указывается только в заявлении об экспертизе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C19870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A5CDDF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7BB69A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BD1E6B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E8DD92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2D03D4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5B7075A8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14E2E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D51910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7.10. Описание условий хранения медицинского изделия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D34D27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условий хранения медицинского изделия в виде нормализованной строки длиной не более 4000 символов. Указывается только в заявлении об экспертизе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E7A154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C8F825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888F26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8C7C09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235428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045A8F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37D7A088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5E8B0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A08024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7.11. Признак применения медицинского изделия для диагностики in vitro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04B3D5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признак, определяющий возможность применения медицинского изделия для диагностики in vitro:</w:t>
            </w:r>
            <w:r>
              <w:rPr>
                <w:rFonts w:eastAsia="Times New Roman"/>
              </w:rPr>
              <w:br/>
              <w:t>1 – медицинское изделие применяется для диагностики in vitro;</w:t>
            </w:r>
            <w:r>
              <w:rPr>
                <w:rFonts w:eastAsia="Times New Roman"/>
              </w:rPr>
              <w:br/>
              <w:t xml:space="preserve">0 – медицинское изделие не применяется для диагностики in vitro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17E437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3EF4A4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E007C8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3B6038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8B1827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CE7132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49506E9D" w14:textId="77777777">
        <w:trPr>
          <w:divId w:val="1439719369"/>
        </w:trPr>
        <w:tc>
          <w:tcPr>
            <w:tcW w:w="319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6364C8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 Сведения о производстве регистрируемого медицинского изделия</w:t>
            </w:r>
            <w:r>
              <w:rPr>
                <w:rFonts w:eastAsia="Times New Roman"/>
              </w:rPr>
              <w:br/>
              <w:t xml:space="preserve">(hccdo:)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23EAE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производстве медицинского изделия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8F7A1C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05D41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A641C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E3778B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1FE2F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F541FB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3B56A75F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DB0686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3A242C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8.1. Код степени участия организации в производстве медицинского изделия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E8ED2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степени участия организации в производстве медицинского изделия в соответствии с перечнем степеней возможных значений:</w:t>
            </w:r>
            <w:r>
              <w:rPr>
                <w:rFonts w:eastAsia="Times New Roman"/>
              </w:rPr>
              <w:br/>
              <w:t>01 – полностью на данном производстве;</w:t>
            </w:r>
            <w:r>
              <w:rPr>
                <w:rFonts w:eastAsia="Times New Roman"/>
              </w:rPr>
              <w:br/>
              <w:t>02 – частично на данном производстве;</w:t>
            </w:r>
            <w:r>
              <w:rPr>
                <w:rFonts w:eastAsia="Times New Roman"/>
              </w:rPr>
              <w:br/>
              <w:t>03 – полностью на другом производстве.</w:t>
            </w:r>
            <w:r>
              <w:rPr>
                <w:rFonts w:eastAsia="Times New Roman"/>
              </w:rPr>
              <w:br/>
              <w:t xml:space="preserve">Указывается только в заявлении об экспертизе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CDF3D6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B4437E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3220A7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BF9284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08A7DC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C0873F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7CC19422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65FC80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3893FD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8.2. Сведения о производителе регистрируемого медицинского изделия</w:t>
            </w:r>
            <w:r>
              <w:rPr>
                <w:rFonts w:eastAsia="Times New Roman"/>
              </w:rPr>
              <w:br/>
              <w:t xml:space="preserve">(hccdo:)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3639EC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производителе медицинского изделия. Состав реквизитов и правила их заполнения приведены в таблице 2. В заявлении об аннулировании заполняются обязательно, если не заполнены сведения об уполномоченном представителе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FD0346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773F0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B9500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3ED7D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EBCDD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0439BE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0A05EA10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95CCFA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979B9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8.3. Сведения о производственной площадке регистрируемого медицинского изделия</w:t>
            </w:r>
            <w:r>
              <w:rPr>
                <w:rFonts w:eastAsia="Times New Roman"/>
              </w:rPr>
              <w:br/>
              <w:t xml:space="preserve">(hccdo:)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38490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производственной площадке медицинского изделия. Состав реквизитов и правила их заполнения приведены в таблице 2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957016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DD1D5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BC4FE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D531A8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2D884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D2FB7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</w:tr>
      <w:tr w:rsidR="00970F77" w14:paraId="127C3F89" w14:textId="77777777">
        <w:trPr>
          <w:divId w:val="1439719369"/>
        </w:trPr>
        <w:tc>
          <w:tcPr>
            <w:tcW w:w="319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FF1158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 Сведения об уполномоченном представителе производителя медицинских изделий</w:t>
            </w:r>
            <w:r>
              <w:rPr>
                <w:rFonts w:eastAsia="Times New Roman"/>
              </w:rPr>
              <w:br/>
              <w:t xml:space="preserve">(hccdo:)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ED3618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об уполномоченном представителе производителя медицинского изделия. Состав реквизитов и правила их заполнения приведены в таблице 2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50C26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3E746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0594B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2670B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BF069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6C3D6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1E0D3FCA" w14:textId="77777777">
        <w:trPr>
          <w:divId w:val="1439719369"/>
        </w:trPr>
        <w:tc>
          <w:tcPr>
            <w:tcW w:w="319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9E173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 Признак необходимости проведения инспектирования производства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ECF4B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признак необходимости проведения инспектирования, если регистрируемое медицинское изделие является медицинским изделием класса потенциального риска применения 1 или нестерильным медицинским изделием класса потенциального риска применения 2а, и первичное инспектирование производства ранее не было проведено: </w:t>
            </w:r>
            <w:r>
              <w:rPr>
                <w:rFonts w:eastAsia="Times New Roman"/>
              </w:rPr>
              <w:br/>
              <w:t>1 – следует проводить инспектирование</w:t>
            </w:r>
            <w:r>
              <w:rPr>
                <w:rFonts w:eastAsia="Times New Roman"/>
              </w:rPr>
              <w:br/>
              <w:t xml:space="preserve">0 – не следует проводить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74ED9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BCC97C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2E7449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D3F67D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48071A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E953B3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7CE0631C" w14:textId="77777777">
        <w:trPr>
          <w:divId w:val="1439719369"/>
        </w:trPr>
        <w:tc>
          <w:tcPr>
            <w:tcW w:w="319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54F28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 Номер документа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EEA516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отчета о результатах инспектирования производства в виде нормализованной строки длиной не более 50 символов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E41ED8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243343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36A40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63E908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93B9DE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F25815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569BE3C7" w14:textId="77777777">
        <w:trPr>
          <w:divId w:val="1439719369"/>
        </w:trPr>
        <w:tc>
          <w:tcPr>
            <w:tcW w:w="319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7472E5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 Наименование организации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C8D11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полное наименование инспектирующей организации в виде нормализованной строки длиной не более 300 символов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30A15E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4F721C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7D68CA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CDDF11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976580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C1B83C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4D2967F6" w14:textId="77777777">
        <w:trPr>
          <w:divId w:val="1439719369"/>
        </w:trPr>
        <w:tc>
          <w:tcPr>
            <w:tcW w:w="319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7E2BC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 Сведения о вносимых изменениях в регистрационное досье медицинского изделия</w:t>
            </w:r>
            <w:r>
              <w:rPr>
                <w:rFonts w:eastAsia="Times New Roman"/>
              </w:rPr>
              <w:br/>
              <w:t xml:space="preserve">(hccdo:)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61322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об изменениях, вносимых в регистрационное досье медицинского изделия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FCDCDF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564829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1..*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F26AE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1..*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DFB81E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4B2281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1B80F2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142F2C2A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88635B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C67B4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13.1. Описание сведений регистрационного досье до внесения изменений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C75150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сведений регистрационного досье до внесения изменений в виде нормализованной строки длиной не более 4000 символов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B5C35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144AE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F8A7FB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F53979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4EAF6C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509633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7761B921" w14:textId="77777777">
        <w:trPr>
          <w:divId w:val="1439719369"/>
        </w:trPr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0BE072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25FA8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13.2. Описание сведений регистрационного досье после внесения изменений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D07E05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сведений регистрационного после внесения изменений в виде нормализованной строки длиной не более 4000 символов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3602E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1B4D7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B76878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D39DE3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00FE41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CAD173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</w:tbl>
    <w:p w14:paraId="7B0820BE" w14:textId="77777777" w:rsidR="00970F77" w:rsidRDefault="000F2111">
      <w:pPr>
        <w:pStyle w:val="a5"/>
        <w:shd w:val="clear" w:color="auto" w:fill="FFFFFF"/>
        <w:divId w:val="1439719369"/>
      </w:pPr>
      <w:r>
        <w:t> </w:t>
      </w:r>
    </w:p>
    <w:p w14:paraId="01DD1FAC" w14:textId="77777777" w:rsidR="00970F77" w:rsidRDefault="000F2111">
      <w:pPr>
        <w:pStyle w:val="a5"/>
        <w:shd w:val="clear" w:color="auto" w:fill="FFFFFF"/>
        <w:divId w:val="1439719369"/>
      </w:pPr>
      <w:r>
        <w:t> </w:t>
      </w:r>
    </w:p>
    <w:p w14:paraId="1B14CCB3" w14:textId="77777777" w:rsidR="00970F77" w:rsidRDefault="000F2111">
      <w:pPr>
        <w:pStyle w:val="a5"/>
        <w:shd w:val="clear" w:color="auto" w:fill="FFFFFF"/>
        <w:divId w:val="1439719369"/>
      </w:pPr>
      <w:r>
        <w:t>Таблица 2</w:t>
      </w:r>
    </w:p>
    <w:p w14:paraId="07FD9FE3" w14:textId="77777777" w:rsidR="00970F77" w:rsidRDefault="000F2111">
      <w:pPr>
        <w:pStyle w:val="a5"/>
        <w:shd w:val="clear" w:color="auto" w:fill="FFFFFF"/>
        <w:divId w:val="1439719369"/>
      </w:pPr>
      <w:r>
        <w:t> </w:t>
      </w:r>
    </w:p>
    <w:p w14:paraId="27EB7C11" w14:textId="77777777" w:rsidR="00970F77" w:rsidRDefault="000F2111">
      <w:pPr>
        <w:shd w:val="clear" w:color="auto" w:fill="FFFFFF"/>
        <w:jc w:val="center"/>
        <w:divId w:val="1439719369"/>
        <w:rPr>
          <w:rFonts w:eastAsia="Times New Roman"/>
        </w:rPr>
      </w:pPr>
      <w:r>
        <w:rPr>
          <w:rFonts w:eastAsia="Times New Roman"/>
        </w:rPr>
        <w:t xml:space="preserve">Описание состава реквизитов "Сведения о производителе регистрируемого медицинского </w:t>
      </w:r>
      <w:r>
        <w:rPr>
          <w:rFonts w:eastAsia="Times New Roman"/>
        </w:rPr>
        <w:br/>
        <w:t>изделия", "Сведения о производственной площадке регистрируемого медицинского изделия"</w:t>
      </w:r>
      <w:r>
        <w:rPr>
          <w:rFonts w:eastAsia="Times New Roman"/>
        </w:rPr>
        <w:br/>
        <w:t>и "Сведения об уполномоченном представителе производителя медицинских изделий"</w:t>
      </w:r>
      <w:r>
        <w:rPr>
          <w:rFonts w:eastAsia="Times New Roman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1"/>
        <w:gridCol w:w="5452"/>
        <w:gridCol w:w="1016"/>
      </w:tblGrid>
      <w:tr w:rsidR="00970F77" w14:paraId="48174310" w14:textId="77777777">
        <w:trPr>
          <w:divId w:val="1439719369"/>
        </w:trPr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035F4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реквизита </w:t>
            </w:r>
          </w:p>
        </w:tc>
        <w:tc>
          <w:tcPr>
            <w:tcW w:w="5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6B357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Правило заполнения реквизита 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EE9D5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Мн. </w:t>
            </w:r>
          </w:p>
        </w:tc>
      </w:tr>
      <w:tr w:rsidR="00970F77" w14:paraId="19B9BC54" w14:textId="77777777">
        <w:trPr>
          <w:divId w:val="1439719369"/>
        </w:trPr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F748D9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Сведения о хозяйствующем субъекте</w:t>
            </w:r>
            <w:r>
              <w:rPr>
                <w:rFonts w:eastAsia="Times New Roman"/>
              </w:rPr>
              <w:br/>
              <w:t xml:space="preserve">(hccdo:) </w:t>
            </w:r>
          </w:p>
        </w:tc>
        <w:tc>
          <w:tcPr>
            <w:tcW w:w="5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56885F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состав реквизитов и правила их заполнения приведены </w:t>
            </w:r>
            <w:r>
              <w:rPr>
                <w:rFonts w:eastAsia="Times New Roman"/>
              </w:rPr>
              <w:br/>
              <w:t xml:space="preserve">в таблице 3 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E9143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21155669" w14:textId="77777777">
        <w:trPr>
          <w:divId w:val="1439719369"/>
        </w:trPr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7AB26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Сведения о разрешительном документе</w:t>
            </w:r>
            <w:r>
              <w:rPr>
                <w:rFonts w:eastAsia="Times New Roman"/>
              </w:rPr>
              <w:br/>
              <w:t xml:space="preserve">(hccdo:) </w:t>
            </w:r>
          </w:p>
        </w:tc>
        <w:tc>
          <w:tcPr>
            <w:tcW w:w="5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1A71E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состав реквизитов и правила их заполнения приведены </w:t>
            </w:r>
            <w:r>
              <w:rPr>
                <w:rFonts w:eastAsia="Times New Roman"/>
              </w:rPr>
              <w:br/>
              <w:t xml:space="preserve">в таблице 6 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919BD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6E7CDF18" w14:textId="77777777">
        <w:trPr>
          <w:divId w:val="1439719369"/>
        </w:trPr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A0CDE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Сведения о сотруднике </w:t>
            </w:r>
            <w:r>
              <w:rPr>
                <w:rFonts w:eastAsia="Times New Roman"/>
              </w:rPr>
              <w:br/>
              <w:t xml:space="preserve">(hccdo:OfficerDetails) </w:t>
            </w:r>
          </w:p>
        </w:tc>
        <w:tc>
          <w:tcPr>
            <w:tcW w:w="5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0866B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состав реквизитов и правила их заполнения приведены </w:t>
            </w:r>
            <w:r>
              <w:rPr>
                <w:rFonts w:eastAsia="Times New Roman"/>
              </w:rPr>
              <w:br/>
              <w:t xml:space="preserve">в таблице 7 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B58889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1..* </w:t>
            </w:r>
          </w:p>
        </w:tc>
      </w:tr>
    </w:tbl>
    <w:p w14:paraId="47879E8B" w14:textId="77777777" w:rsidR="00970F77" w:rsidRDefault="000F2111">
      <w:pPr>
        <w:shd w:val="clear" w:color="auto" w:fill="FFFFFF"/>
        <w:jc w:val="right"/>
        <w:divId w:val="1439719369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Таблица 3</w:t>
      </w:r>
      <w:r>
        <w:rPr>
          <w:rFonts w:eastAsia="Times New Roman"/>
        </w:rPr>
        <w:br/>
        <w:t xml:space="preserve">  </w:t>
      </w:r>
    </w:p>
    <w:p w14:paraId="38DA1A08" w14:textId="77777777" w:rsidR="00970F77" w:rsidRDefault="000F2111">
      <w:pPr>
        <w:shd w:val="clear" w:color="auto" w:fill="FFFFFF"/>
        <w:jc w:val="center"/>
        <w:divId w:val="1439719369"/>
        <w:rPr>
          <w:rFonts w:eastAsia="Times New Roman"/>
        </w:rPr>
      </w:pPr>
      <w:r>
        <w:rPr>
          <w:rFonts w:eastAsia="Times New Roman"/>
        </w:rPr>
        <w:t>Описание состава реквизита "Сведения о хозяйствующем субъекте"</w:t>
      </w:r>
      <w:r>
        <w:rPr>
          <w:rFonts w:eastAsia="Times New Roman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127"/>
        <w:gridCol w:w="2611"/>
        <w:gridCol w:w="5069"/>
        <w:gridCol w:w="951"/>
      </w:tblGrid>
      <w:tr w:rsidR="00970F77" w14:paraId="060D72F5" w14:textId="77777777">
        <w:trPr>
          <w:divId w:val="1439719369"/>
        </w:trPr>
        <w:tc>
          <w:tcPr>
            <w:tcW w:w="34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256F1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реквизита 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23721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Правило заполнения реквизита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DCA0B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Мн. </w:t>
            </w:r>
          </w:p>
        </w:tc>
      </w:tr>
      <w:tr w:rsidR="00970F77" w14:paraId="67D45725" w14:textId="77777777">
        <w:trPr>
          <w:divId w:val="1439719369"/>
        </w:trPr>
        <w:tc>
          <w:tcPr>
            <w:tcW w:w="34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FFCD8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Код страны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7BF06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страны хозяйствующего субъекта из классификатора стран мира в соответствии со стандартом ISO 3166-1;</w:t>
            </w:r>
            <w:r>
              <w:rPr>
                <w:rFonts w:eastAsia="Times New Roman"/>
              </w:rPr>
              <w:br/>
              <w:t>в составе сведений об уполномоченном представителе реквизит "Код страны" заполняется обязательно и его значение должно соответствовать коду государства-члена Союза;</w:t>
            </w:r>
            <w:r>
              <w:rPr>
                <w:rFonts w:eastAsia="Times New Roman"/>
              </w:rPr>
              <w:br/>
              <w:t>в составе сведений о производителе реквизит "Код страны" заполняется обязательно;</w:t>
            </w:r>
            <w:r>
              <w:rPr>
                <w:rFonts w:eastAsia="Times New Roman"/>
              </w:rPr>
              <w:br/>
              <w:t xml:space="preserve">если значение реквизита "Код страны" в составе сведений о производителе не соответствует коду государства-члена Союза, то сведения об уполномоченном представителе заполняются обязательно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C1B89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203AB295" w14:textId="77777777">
        <w:trPr>
          <w:divId w:val="1439719369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2006C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B1B09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идентификатор справочника (классификатора)</w:t>
            </w:r>
            <w:r>
              <w:rPr>
                <w:rFonts w:eastAsia="Times New Roman"/>
              </w:rPr>
              <w:br/>
              <w:t xml:space="preserve">(атрибут code) 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ECFE9E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значение "P.CLS.019"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4CBEA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7301CA1D" w14:textId="77777777">
        <w:trPr>
          <w:divId w:val="1439719369"/>
        </w:trPr>
        <w:tc>
          <w:tcPr>
            <w:tcW w:w="34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E1D48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Наименование хозяйствующего субъекта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A2DCB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полное наименование хозяйствующего субъекта в виде нормализованной строки длиной не более 300 символов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FA2FA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4191C42D" w14:textId="77777777">
        <w:trPr>
          <w:divId w:val="1439719369"/>
        </w:trPr>
        <w:tc>
          <w:tcPr>
            <w:tcW w:w="34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6B3B53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Краткое наименование хозяйствующего субъекта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3AFFF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краткое или фирменное наименование хозяйствующего субъекта в виде нормализованной строки длиной не более 120 символов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D7AF83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695B95C1" w14:textId="77777777">
        <w:trPr>
          <w:divId w:val="1439719369"/>
        </w:trPr>
        <w:tc>
          <w:tcPr>
            <w:tcW w:w="34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1FDCE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Код организационно-правовой формы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6A2245" w14:textId="35671E00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организационно-правовой формы в соответствии с классификатором организационно-правовых форм, утвержденным решением Коллегии Комиссии от </w:t>
            </w:r>
            <w:hyperlink r:id="rId13" w:tooltip="Решение 54 от 02.04.2019 Коллегии ЕЭК&#10;&#10;Классификатор организационно-правовых форм хозяйствования в рамках ЕАЭС" w:history="1">
              <w:r>
                <w:rPr>
                  <w:rStyle w:val="a3"/>
                  <w:rFonts w:eastAsia="Times New Roman"/>
                </w:rPr>
                <w:t>2 апреля 2019 г. N 54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B18C2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5A35456B" w14:textId="77777777">
        <w:trPr>
          <w:divId w:val="1439719369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8CED2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E73859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идентификатор справочника (классификатора)</w:t>
            </w:r>
            <w:r>
              <w:rPr>
                <w:rFonts w:eastAsia="Times New Roman"/>
              </w:rPr>
              <w:br/>
              <w:t xml:space="preserve">(атрибут code) 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D85B7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значение "2049"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7393F1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7A8D2540" w14:textId="77777777">
        <w:trPr>
          <w:divId w:val="1439719369"/>
        </w:trPr>
        <w:tc>
          <w:tcPr>
            <w:tcW w:w="34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B4F65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Наименование организационно-правовой формы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15AFA4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если реквизит "4. Код организационно-правовой формы" не заполнен, указывается наименование организационно-правовой формы организации в виде нормализованной строки длиной не более </w:t>
            </w:r>
            <w:r>
              <w:rPr>
                <w:rFonts w:eastAsia="Times New Roman"/>
              </w:rPr>
              <w:br/>
              <w:t xml:space="preserve">120 символов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3FBEF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5DB4B3BC" w14:textId="77777777">
        <w:trPr>
          <w:divId w:val="1439719369"/>
        </w:trPr>
        <w:tc>
          <w:tcPr>
            <w:tcW w:w="34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3DAF24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Идентификатор хозяйствующего субъекта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18D422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(код) записи по реестру (регистру) хозяйствующего субъекта, присвоенный при государственной регистрации в виде нормализованной строки длиной не более 20 символов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330443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442D5809" w14:textId="77777777">
        <w:trPr>
          <w:divId w:val="1439719369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602C6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7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C93737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метод идентификации</w:t>
            </w:r>
            <w:r>
              <w:rPr>
                <w:rFonts w:eastAsia="Times New Roman"/>
              </w:rPr>
              <w:br/>
              <w:t xml:space="preserve">(атрибут kind) 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C130D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 включения справочника методов идентификации хозяйствующих субъектов в состав ресурсов системы единой нормативно-справочной информации Союза код метода идентификации хозяйствующих субъектов указывается в соответствии перечнем возможных значений: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01 – БИН (бизнес-идентификационный номер Республики Казахстан);</w:t>
            </w:r>
            <w:r>
              <w:rPr>
                <w:rFonts w:eastAsia="Times New Roman"/>
              </w:rPr>
              <w:br/>
              <w:t>02 – ГРЮЛ (код государственной регистрации юридических лиц Республики Армения);</w:t>
            </w:r>
            <w:r>
              <w:rPr>
                <w:rFonts w:eastAsia="Times New Roman"/>
              </w:rPr>
              <w:br/>
              <w:t>03 – ОГРН (основной государственный регистрационный номер в Российской Федерации);</w:t>
            </w:r>
            <w:r>
              <w:rPr>
                <w:rFonts w:eastAsia="Times New Roman"/>
              </w:rPr>
              <w:br/>
              <w:t>04 – ОГРНИП (основной государственный регистрационный номер индивидуального предпринимателя в Российской Федерации);</w:t>
            </w:r>
            <w:r>
              <w:rPr>
                <w:rFonts w:eastAsia="Times New Roman"/>
              </w:rPr>
              <w:br/>
              <w:t xml:space="preserve">05 – ОКОГУ ( код Общегосударственного классификатора Республики Беларусь "Органы государственной власти и управления"); </w:t>
            </w:r>
            <w:r>
              <w:rPr>
                <w:rFonts w:eastAsia="Times New Roman"/>
              </w:rPr>
              <w:br/>
              <w:t>06 – ОКПО (код Общереспубликанского классификатора предприятий и организаций Кыргызской Республики);</w:t>
            </w:r>
            <w:r>
              <w:rPr>
                <w:rFonts w:eastAsia="Times New Roman"/>
              </w:rPr>
              <w:br/>
              <w:t xml:space="preserve">07 – ОКЮЛП (код Общегосударственного классификатора Республики Беларусь "Юридические лица и индивидуальные предприниматели")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7B59B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261AA149" w14:textId="77777777">
        <w:trPr>
          <w:divId w:val="1439719369"/>
        </w:trPr>
        <w:tc>
          <w:tcPr>
            <w:tcW w:w="34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A971E9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Уникальный идентификационный таможенный номер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7D987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уникальный идентификационный номер хозяйствующего субъекта, предназначенный для целей таможенного контроля в виде нормализованной строки длиной не более 17 символов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4DFE1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416A8C8B" w14:textId="77777777">
        <w:trPr>
          <w:divId w:val="1439719369"/>
        </w:trPr>
        <w:tc>
          <w:tcPr>
            <w:tcW w:w="34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6AA45E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 Идентификатор налогоплательщика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D49C88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идентификатор хозяйствующего субъекта в реестре налогоплательщиков страны регистрации налогоплательщика в виде нормализованной строки длиной не более 20 символов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29FA43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683492EC" w14:textId="77777777">
        <w:trPr>
          <w:divId w:val="1439719369"/>
        </w:trPr>
        <w:tc>
          <w:tcPr>
            <w:tcW w:w="34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F9E98C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 Код причины постановки на учет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258B4F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9-символьный цифровой код, идентифицирующий причину постановки хозяйствующего субъекта на налоговый учет в Российской Федерации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22F59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56F6B568" w14:textId="77777777">
        <w:trPr>
          <w:divId w:val="1439719369"/>
        </w:trPr>
        <w:tc>
          <w:tcPr>
            <w:tcW w:w="34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F5453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 Адрес</w:t>
            </w:r>
            <w:r>
              <w:rPr>
                <w:rFonts w:eastAsia="Times New Roman"/>
              </w:rPr>
              <w:br/>
              <w:t xml:space="preserve">(ccdo:) 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36E4FB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состав реквизитов и правила их заполнения приведены в таблице 4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9F5D4F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</w:tr>
      <w:tr w:rsidR="00970F77" w14:paraId="4ECB04B2" w14:textId="77777777">
        <w:trPr>
          <w:divId w:val="1439719369"/>
        </w:trPr>
        <w:tc>
          <w:tcPr>
            <w:tcW w:w="34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19A35C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 Контактный реквизит</w:t>
            </w:r>
            <w:r>
              <w:rPr>
                <w:rFonts w:eastAsia="Times New Roman"/>
              </w:rPr>
              <w:br/>
              <w:t xml:space="preserve">(ccdo:) </w:t>
            </w:r>
          </w:p>
        </w:tc>
        <w:tc>
          <w:tcPr>
            <w:tcW w:w="5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0E6C8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состав реквизитов и правила их заполнения приведены в таблице 5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65A72B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</w:tr>
    </w:tbl>
    <w:p w14:paraId="5D8005F7" w14:textId="77777777" w:rsidR="00970F77" w:rsidRDefault="000F2111">
      <w:pPr>
        <w:shd w:val="clear" w:color="auto" w:fill="FFFFFF"/>
        <w:jc w:val="right"/>
        <w:divId w:val="1439719369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Таблица 4</w:t>
      </w:r>
      <w:r>
        <w:rPr>
          <w:rFonts w:eastAsia="Times New Roman"/>
        </w:rPr>
        <w:br/>
        <w:t xml:space="preserve">  </w:t>
      </w:r>
    </w:p>
    <w:p w14:paraId="1371C4C0" w14:textId="77777777" w:rsidR="00970F77" w:rsidRDefault="000F2111">
      <w:pPr>
        <w:shd w:val="clear" w:color="auto" w:fill="FFFFFF"/>
        <w:jc w:val="center"/>
        <w:divId w:val="1439719369"/>
        <w:rPr>
          <w:rFonts w:eastAsia="Times New Roman"/>
        </w:rPr>
      </w:pPr>
      <w:r>
        <w:rPr>
          <w:rFonts w:eastAsia="Times New Roman"/>
        </w:rPr>
        <w:t>Описание состава реквизита "Адрес"</w:t>
      </w:r>
      <w:r>
        <w:rPr>
          <w:rFonts w:eastAsia="Times New Roman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2578"/>
        <w:gridCol w:w="5206"/>
        <w:gridCol w:w="971"/>
      </w:tblGrid>
      <w:tr w:rsidR="00970F77" w14:paraId="3299971E" w14:textId="77777777">
        <w:trPr>
          <w:divId w:val="1439719369"/>
        </w:trPr>
        <w:tc>
          <w:tcPr>
            <w:tcW w:w="32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95C26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реквизита </w:t>
            </w:r>
          </w:p>
        </w:tc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50D72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Правило заполнения реквизита 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5A707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Мн. </w:t>
            </w:r>
          </w:p>
        </w:tc>
      </w:tr>
      <w:tr w:rsidR="00970F77" w14:paraId="1E007267" w14:textId="77777777">
        <w:trPr>
          <w:divId w:val="1439719369"/>
        </w:trPr>
        <w:tc>
          <w:tcPr>
            <w:tcW w:w="32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47267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Код вида адреса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9BE23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вида адреса в соответствии с перечнем возможных значений:</w:t>
            </w:r>
            <w:r>
              <w:rPr>
                <w:rFonts w:eastAsia="Times New Roman"/>
              </w:rPr>
              <w:br/>
              <w:t>01 – адрес регистрации;</w:t>
            </w:r>
            <w:r>
              <w:rPr>
                <w:rFonts w:eastAsia="Times New Roman"/>
              </w:rPr>
              <w:br/>
              <w:t>02 – фактический адрес;</w:t>
            </w:r>
            <w:r>
              <w:rPr>
                <w:rFonts w:eastAsia="Times New Roman"/>
              </w:rPr>
              <w:br/>
              <w:t xml:space="preserve">03 – почтовый адрес 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C427E9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16B47FBA" w14:textId="77777777">
        <w:trPr>
          <w:divId w:val="1439719369"/>
        </w:trPr>
        <w:tc>
          <w:tcPr>
            <w:tcW w:w="32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31AEC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Код страны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0A446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двухбуквенный код страны из классификатора стран мира в соответствии со стандартом ISO 3166-1 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FEF344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68B8550F" w14:textId="77777777">
        <w:trPr>
          <w:divId w:val="1439719369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94BB7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E7B2B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идентификатор справочника (классификатора)</w:t>
            </w:r>
            <w:r>
              <w:rPr>
                <w:rFonts w:eastAsia="Times New Roman"/>
              </w:rPr>
              <w:br/>
              <w:t xml:space="preserve">(атрибут code) </w:t>
            </w:r>
          </w:p>
        </w:tc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4C0206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значение "P.CLS.019" 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A8B86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22781A7F" w14:textId="77777777">
        <w:trPr>
          <w:divId w:val="1439719369"/>
        </w:trPr>
        <w:tc>
          <w:tcPr>
            <w:tcW w:w="32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2A41F6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Код территории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549A8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единицы административно-территориального деления в виде нормализованной строки длиной не более 17 символов 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1B972DB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4775E5EF" w14:textId="77777777">
        <w:trPr>
          <w:divId w:val="1439719369"/>
        </w:trPr>
        <w:tc>
          <w:tcPr>
            <w:tcW w:w="32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49D32E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Регион</w:t>
            </w:r>
            <w:r>
              <w:rPr>
                <w:rFonts w:eastAsia="Times New Roman"/>
              </w:rPr>
              <w:br/>
              <w:t xml:space="preserve">(csdo:me) </w:t>
            </w:r>
          </w:p>
        </w:tc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B7C88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региона в виде нормализованной строки длиной не более 120 символов 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E94A47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792796BA" w14:textId="77777777">
        <w:trPr>
          <w:divId w:val="1439719369"/>
        </w:trPr>
        <w:tc>
          <w:tcPr>
            <w:tcW w:w="32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02DBF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Район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BD59E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района в виде нормализованной строки длиной не более 120 символов 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C2F2EE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4A7DA5CE" w14:textId="77777777">
        <w:trPr>
          <w:divId w:val="1439719369"/>
        </w:trPr>
        <w:tc>
          <w:tcPr>
            <w:tcW w:w="32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ECE67F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Город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77351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города в виде нормализованной строки длиной не более 120 символов 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3C7C6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2C9CD941" w14:textId="77777777">
        <w:trPr>
          <w:divId w:val="1439719369"/>
        </w:trPr>
        <w:tc>
          <w:tcPr>
            <w:tcW w:w="32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14EAB9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Населенный пункт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21AE02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случае если реквизит "6. Город" не заполнен указывается наименование населенного пункта в виде нормализованной строки длиной не более 120 символов 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163FD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7D70AC01" w14:textId="77777777">
        <w:trPr>
          <w:divId w:val="1439719369"/>
        </w:trPr>
        <w:tc>
          <w:tcPr>
            <w:tcW w:w="32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8474FA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 Улица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2C8A17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улицы в виде нормализованной строки длиной не более 120 символов 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5E781E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69D17E7A" w14:textId="77777777">
        <w:trPr>
          <w:divId w:val="1439719369"/>
        </w:trPr>
        <w:tc>
          <w:tcPr>
            <w:tcW w:w="32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6838EB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 Номер дома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006A8C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обозначение дома, корпуса, строения в виде нормализованной строки длиной не более 50 символов 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85606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29A31231" w14:textId="77777777">
        <w:trPr>
          <w:divId w:val="1439719369"/>
        </w:trPr>
        <w:tc>
          <w:tcPr>
            <w:tcW w:w="32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EE0DC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 Номер помещения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B933DA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обозначение офиса или квартиры в виде нормализованной строки длиной не более 20 символов 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AB0BF2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2255F73E" w14:textId="77777777">
        <w:trPr>
          <w:divId w:val="1439719369"/>
        </w:trPr>
        <w:tc>
          <w:tcPr>
            <w:tcW w:w="32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FDAA6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 Почтовый индекс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7F31F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индекс предприятия почтовой связи в виде нормализованной строки, состоящей из заглавных букв латинского алфавита или цифр, которые могут разделяться дефисом 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7ADD1C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0333A8EB" w14:textId="77777777">
        <w:trPr>
          <w:divId w:val="1439719369"/>
        </w:trPr>
        <w:tc>
          <w:tcPr>
            <w:tcW w:w="32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FADC9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 Номер абонентского ящика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ED693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абонентского ящика на предприятии почтовой связи в виде нормализованной строки длиной не более 20 символов 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EB47F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2520AD2E" w14:textId="77777777">
        <w:trPr>
          <w:divId w:val="1439719369"/>
        </w:trPr>
        <w:tc>
          <w:tcPr>
            <w:tcW w:w="32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E3F3F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 Адрес в текстовой форме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135E9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набор элементов адреса, представленных в свободной форме в виде нормализованной строки длиной не более 1000 символов 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D1FB99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</w:tbl>
    <w:p w14:paraId="71A07BD3" w14:textId="77777777" w:rsidR="00970F77" w:rsidRDefault="000F2111">
      <w:pPr>
        <w:shd w:val="clear" w:color="auto" w:fill="FFFFFF"/>
        <w:jc w:val="right"/>
        <w:divId w:val="1439719369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Таблица 5</w:t>
      </w:r>
      <w:r>
        <w:rPr>
          <w:rFonts w:eastAsia="Times New Roman"/>
        </w:rPr>
        <w:br/>
        <w:t xml:space="preserve">  </w:t>
      </w:r>
    </w:p>
    <w:p w14:paraId="34BB3DBF" w14:textId="77777777" w:rsidR="00970F77" w:rsidRDefault="000F2111">
      <w:pPr>
        <w:shd w:val="clear" w:color="auto" w:fill="FFFFFF"/>
        <w:jc w:val="center"/>
        <w:divId w:val="1439719369"/>
        <w:rPr>
          <w:rFonts w:eastAsia="Times New Roman"/>
        </w:rPr>
      </w:pPr>
      <w:r>
        <w:rPr>
          <w:rFonts w:eastAsia="Times New Roman"/>
        </w:rPr>
        <w:t>Описание состава реквизита "Контактный реквизит"</w:t>
      </w:r>
      <w:r>
        <w:rPr>
          <w:rFonts w:eastAsia="Times New Roman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5498"/>
        <w:gridCol w:w="1011"/>
      </w:tblGrid>
      <w:tr w:rsidR="00970F77" w14:paraId="295D1B29" w14:textId="77777777">
        <w:trPr>
          <w:divId w:val="1439719369"/>
        </w:trPr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3C980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реквизита </w:t>
            </w:r>
          </w:p>
        </w:tc>
        <w:tc>
          <w:tcPr>
            <w:tcW w:w="5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A16E5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Правило заполнения реквизита 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D127D4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Мн. </w:t>
            </w:r>
          </w:p>
        </w:tc>
      </w:tr>
      <w:tr w:rsidR="00970F77" w14:paraId="41AB445D" w14:textId="77777777">
        <w:trPr>
          <w:divId w:val="1439719369"/>
        </w:trPr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E7ABD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Код вида связи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B9316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указывается код вида связи в соответствии с перечнем возможных значений:</w:t>
            </w:r>
            <w:r>
              <w:rPr>
                <w:rFonts w:eastAsia="Times New Roman"/>
              </w:rPr>
              <w:br/>
              <w:t>AO – адрес сайта в информационно-телекоммуникационной сети Интернет;</w:t>
            </w:r>
            <w:r>
              <w:rPr>
                <w:rFonts w:eastAsia="Times New Roman"/>
              </w:rPr>
              <w:br/>
              <w:t>EM – электронная почта;</w:t>
            </w:r>
            <w:r>
              <w:rPr>
                <w:rFonts w:eastAsia="Times New Roman"/>
              </w:rPr>
              <w:br/>
              <w:t>FX – телефакс;</w:t>
            </w:r>
            <w:r>
              <w:rPr>
                <w:rFonts w:eastAsia="Times New Roman"/>
              </w:rPr>
              <w:br/>
              <w:t>TE – телефон;</w:t>
            </w:r>
            <w:r>
              <w:rPr>
                <w:rFonts w:eastAsia="Times New Roman"/>
              </w:rPr>
              <w:br/>
              <w:t>TG – телеграф;</w:t>
            </w:r>
            <w:r>
              <w:rPr>
                <w:rFonts w:eastAsia="Times New Roman"/>
              </w:rPr>
              <w:br/>
              <w:t xml:space="preserve">TL – телекс 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A9EB0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6E28E6CD" w14:textId="77777777">
        <w:trPr>
          <w:divId w:val="1439719369"/>
        </w:trPr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6A7A5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Наименование вида связи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9E3BA7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если реквизит "1. Код вида связи" не заполнен, указывается наименование одного из видов связи </w:t>
            </w:r>
            <w:r>
              <w:rPr>
                <w:rFonts w:eastAsia="Times New Roman"/>
              </w:rPr>
              <w:br/>
              <w:t xml:space="preserve">("электронная почта", "телефакс", "телефон" и др.) </w:t>
            </w:r>
            <w:r>
              <w:rPr>
                <w:rFonts w:eastAsia="Times New Roman"/>
              </w:rPr>
              <w:br/>
              <w:t xml:space="preserve">в виде нормализованной строки длиной не более 120 символов 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761C5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41058CCE" w14:textId="77777777">
        <w:trPr>
          <w:divId w:val="1439719369"/>
        </w:trPr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2B3A1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Идентификатор канала связи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F60425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телефона, факса или адрес электронной почты в зависимости от указанного вида связи в виде нормализованной строки длиной не более 1000 символов 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DD25F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1..* </w:t>
            </w:r>
          </w:p>
        </w:tc>
      </w:tr>
    </w:tbl>
    <w:p w14:paraId="0CF7973A" w14:textId="77777777" w:rsidR="00970F77" w:rsidRDefault="000F2111">
      <w:pPr>
        <w:shd w:val="clear" w:color="auto" w:fill="FFFFFF"/>
        <w:jc w:val="right"/>
        <w:divId w:val="1439719369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Таблица 6</w:t>
      </w:r>
      <w:r>
        <w:rPr>
          <w:rFonts w:eastAsia="Times New Roman"/>
        </w:rPr>
        <w:br/>
        <w:t xml:space="preserve">  </w:t>
      </w:r>
    </w:p>
    <w:p w14:paraId="11713E20" w14:textId="77777777" w:rsidR="00970F77" w:rsidRDefault="000F2111">
      <w:pPr>
        <w:shd w:val="clear" w:color="auto" w:fill="FFFFFF"/>
        <w:jc w:val="center"/>
        <w:divId w:val="1439719369"/>
        <w:rPr>
          <w:rFonts w:eastAsia="Times New Roman"/>
        </w:rPr>
      </w:pPr>
      <w:r>
        <w:rPr>
          <w:rFonts w:eastAsia="Times New Roman"/>
        </w:rPr>
        <w:t>Описание состава реквизита "Сведения о разрешительном документе"</w:t>
      </w:r>
      <w:r>
        <w:rPr>
          <w:rFonts w:eastAsia="Times New Roman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5494"/>
        <w:gridCol w:w="1015"/>
      </w:tblGrid>
      <w:tr w:rsidR="00970F77" w14:paraId="47EA87FC" w14:textId="77777777">
        <w:trPr>
          <w:divId w:val="1439719369"/>
        </w:trPr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06911F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реквизита </w:t>
            </w:r>
          </w:p>
        </w:tc>
        <w:tc>
          <w:tcPr>
            <w:tcW w:w="5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E3F1E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Правило заполнения реквизита 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C2E57B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Мн. </w:t>
            </w:r>
          </w:p>
        </w:tc>
      </w:tr>
      <w:tr w:rsidR="00970F77" w14:paraId="30A8CD50" w14:textId="77777777">
        <w:trPr>
          <w:divId w:val="1439719369"/>
        </w:trPr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6FA26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Наименование документа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B5B9F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разрешительного документа в виде нормализованной строки длиной не более 500 символов 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ACC25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56A980AD" w14:textId="77777777">
        <w:trPr>
          <w:divId w:val="1439719369"/>
        </w:trPr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D94F0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Номер документа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9B8A42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разрешительного документа в виде нормализованной строки длиной не более 50 символов 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B7DDD8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772FE95A" w14:textId="77777777">
        <w:trPr>
          <w:divId w:val="1439719369"/>
        </w:trPr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FBA62D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Дата документа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6F6EF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выдачи разрешительного документа в формате YYYY-MM-DD 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0183F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5DAF1C4C" w14:textId="77777777">
        <w:trPr>
          <w:divId w:val="1439719369"/>
        </w:trPr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18070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Срок действия документа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D154A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срок действия разрешительного документа в формате P1Y2M3DT10H30M 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1A979B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</w:tbl>
    <w:p w14:paraId="21DD8001" w14:textId="77777777" w:rsidR="00970F77" w:rsidRDefault="000F2111">
      <w:pPr>
        <w:shd w:val="clear" w:color="auto" w:fill="FFFFFF"/>
        <w:jc w:val="right"/>
        <w:divId w:val="1439719369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Таблица 7</w:t>
      </w:r>
      <w:r>
        <w:rPr>
          <w:rFonts w:eastAsia="Times New Roman"/>
        </w:rPr>
        <w:br/>
        <w:t xml:space="preserve">  </w:t>
      </w:r>
    </w:p>
    <w:p w14:paraId="498476FC" w14:textId="77777777" w:rsidR="00970F77" w:rsidRDefault="000F2111">
      <w:pPr>
        <w:shd w:val="clear" w:color="auto" w:fill="FFFFFF"/>
        <w:jc w:val="center"/>
        <w:divId w:val="1439719369"/>
        <w:rPr>
          <w:rFonts w:eastAsia="Times New Roman"/>
        </w:rPr>
      </w:pPr>
      <w:r>
        <w:rPr>
          <w:rFonts w:eastAsia="Times New Roman"/>
        </w:rPr>
        <w:t>Описание состава реквизита "Сведения о сотруднике"</w:t>
      </w:r>
      <w:r>
        <w:rPr>
          <w:rFonts w:eastAsia="Times New Roman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127"/>
        <w:gridCol w:w="2480"/>
        <w:gridCol w:w="5148"/>
        <w:gridCol w:w="957"/>
      </w:tblGrid>
      <w:tr w:rsidR="00970F77" w14:paraId="46542A81" w14:textId="77777777">
        <w:trPr>
          <w:divId w:val="1439719369"/>
        </w:trPr>
        <w:tc>
          <w:tcPr>
            <w:tcW w:w="331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D58C7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реквизита 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7AB92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Правило заполнения реквизита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1DD3D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Мн. </w:t>
            </w:r>
          </w:p>
        </w:tc>
      </w:tr>
      <w:tr w:rsidR="00970F77" w14:paraId="30C961E2" w14:textId="77777777">
        <w:trPr>
          <w:divId w:val="1439719369"/>
        </w:trPr>
        <w:tc>
          <w:tcPr>
            <w:tcW w:w="331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EF837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ФИО</w:t>
            </w:r>
            <w:r>
              <w:rPr>
                <w:rFonts w:eastAsia="Times New Roman"/>
              </w:rPr>
              <w:br/>
              <w:t xml:space="preserve">(ccdo:) 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921AB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фамилия, имя и отчество сотрудника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1856D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5E6B31FD" w14:textId="77777777">
        <w:trPr>
          <w:divId w:val="1439719369"/>
        </w:trPr>
        <w:tc>
          <w:tcPr>
            <w:tcW w:w="7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8BCEFC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473C2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Имя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EDB40A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имя сотрудника в виде нормализованной строки длиной не более 120 символов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C4BAE5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4DADE98C" w14:textId="77777777">
        <w:trPr>
          <w:divId w:val="1439719369"/>
        </w:trPr>
        <w:tc>
          <w:tcPr>
            <w:tcW w:w="7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169AB9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DE7F91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1.2. Отчество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74D087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отчество сотрудника в виде нормализованной строки длиной не более 120 символов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14B37F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4A3BF49F" w14:textId="77777777">
        <w:trPr>
          <w:divId w:val="1439719369"/>
        </w:trPr>
        <w:tc>
          <w:tcPr>
            <w:tcW w:w="7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3E5874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782E24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1.3. Фамилия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3301FA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фамилия сотрудника в виде нормализованной строки длиной не более 120 символов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3A28C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55FA8F25" w14:textId="77777777">
        <w:trPr>
          <w:divId w:val="1439719369"/>
        </w:trPr>
        <w:tc>
          <w:tcPr>
            <w:tcW w:w="331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2461C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Код страны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3C836B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двухбуквенный код страны из классификатора стран мира в соответствии со стандартом ISO 3166-1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E6A95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4BD16AEA" w14:textId="77777777">
        <w:trPr>
          <w:divId w:val="1439719369"/>
        </w:trPr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8526EE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D75ACC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идентификатор справочника (классификатора)</w:t>
            </w:r>
            <w:r>
              <w:rPr>
                <w:rFonts w:eastAsia="Times New Roman"/>
              </w:rPr>
              <w:br/>
              <w:t xml:space="preserve">(атрибут code) 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71F06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значение "P.CLS.019"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C1FD23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4AF020A6" w14:textId="77777777">
        <w:trPr>
          <w:divId w:val="1439719369"/>
        </w:trPr>
        <w:tc>
          <w:tcPr>
            <w:tcW w:w="331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BFF7D6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Код должности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37AD5E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должности из классификатора должностей служащих в случае включения такого классификатора в реестр нормативно-справочной информации Союза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A6DA21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426F1C1C" w14:textId="77777777">
        <w:trPr>
          <w:divId w:val="1439719369"/>
        </w:trPr>
        <w:tc>
          <w:tcPr>
            <w:tcW w:w="7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21676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88D83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идентификатор справочника (классификатора)</w:t>
            </w:r>
            <w:r>
              <w:rPr>
                <w:rFonts w:eastAsia="Times New Roman"/>
              </w:rPr>
              <w:br/>
              <w:t xml:space="preserve">(атрибут code) 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DBDBA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код классификатора должностей служащих в случае включения такого классификатора в реестр нормативно-справочной информации Союза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863A1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65405010" w14:textId="77777777">
        <w:trPr>
          <w:divId w:val="1439719369"/>
        </w:trPr>
        <w:tc>
          <w:tcPr>
            <w:tcW w:w="331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B9627E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Наименование должности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85989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случае если реквизит "3. Код должности" не заполнен, указывается наименование должности в виде нормализованной строки длиной не более 120 символов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23ACFB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0AE4580F" w14:textId="77777777">
        <w:trPr>
          <w:divId w:val="1439719369"/>
        </w:trPr>
        <w:tc>
          <w:tcPr>
            <w:tcW w:w="331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4C5DC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Контактный реквизит</w:t>
            </w:r>
            <w:r>
              <w:rPr>
                <w:rFonts w:eastAsia="Times New Roman"/>
              </w:rPr>
              <w:br/>
              <w:t xml:space="preserve">(ccdo:) 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B7D2E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состав реквизитов и правила их заполнения приведены в таблице 5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A228F6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</w:tr>
    </w:tbl>
    <w:p w14:paraId="7512F1AA" w14:textId="77777777" w:rsidR="00970F77" w:rsidRDefault="000F2111">
      <w:pPr>
        <w:shd w:val="clear" w:color="auto" w:fill="FFFFFF"/>
        <w:jc w:val="right"/>
        <w:divId w:val="1439719369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Таблица 8</w:t>
      </w:r>
      <w:r>
        <w:rPr>
          <w:rFonts w:eastAsia="Times New Roman"/>
        </w:rPr>
        <w:br/>
        <w:t xml:space="preserve">  </w:t>
      </w:r>
    </w:p>
    <w:p w14:paraId="72CE0C21" w14:textId="77777777" w:rsidR="00970F77" w:rsidRDefault="000F2111">
      <w:pPr>
        <w:shd w:val="clear" w:color="auto" w:fill="FFFFFF"/>
        <w:jc w:val="center"/>
        <w:divId w:val="1439719369"/>
        <w:rPr>
          <w:rFonts w:eastAsia="Times New Roman"/>
        </w:rPr>
      </w:pPr>
      <w:r>
        <w:rPr>
          <w:rFonts w:eastAsia="Times New Roman"/>
        </w:rPr>
        <w:t xml:space="preserve">Требования к формированию XML-документов в соответствии со структурой документа в </w:t>
      </w:r>
      <w:r>
        <w:rPr>
          <w:rFonts w:eastAsia="Times New Roman"/>
        </w:rPr>
        <w:br/>
        <w:t xml:space="preserve">электронном виде "Сведения о заявлении на проведение регистрации медицинского изделия </w:t>
      </w:r>
      <w:r>
        <w:rPr>
          <w:rFonts w:eastAsia="Times New Roman"/>
        </w:rPr>
        <w:br/>
        <w:t>в рамках Евразийского экономического союза" (R.018)</w:t>
      </w:r>
      <w:r>
        <w:rPr>
          <w:rFonts w:eastAsia="Times New Roman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2752"/>
        <w:gridCol w:w="5656"/>
      </w:tblGrid>
      <w:tr w:rsidR="00970F77" w14:paraId="60B56DE2" w14:textId="77777777">
        <w:trPr>
          <w:divId w:val="1439719369"/>
        </w:trPr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5B4341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п/п 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402C8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Обозначение элемента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FA0C4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</w:p>
        </w:tc>
      </w:tr>
      <w:tr w:rsidR="00970F77" w14:paraId="39216557" w14:textId="77777777">
        <w:trPr>
          <w:divId w:val="1439719369"/>
        </w:trPr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45677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A0384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9C883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970F77" w14:paraId="1D888208" w14:textId="77777777">
        <w:trPr>
          <w:divId w:val="1439719369"/>
        </w:trPr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139948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9038AF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используемой для формирования </w:t>
            </w:r>
            <w:r>
              <w:rPr>
                <w:rFonts w:eastAsia="Times New Roman"/>
              </w:rPr>
              <w:br/>
              <w:t xml:space="preserve">XML-документа структуры электронных документов (сведений) </w:t>
            </w:r>
            <w:r>
              <w:rPr>
                <w:rFonts w:eastAsia="Times New Roman"/>
              </w:rPr>
              <w:br/>
              <w:t xml:space="preserve">в реестре структур электронных документов и сведений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7F6AE4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R.018 </w:t>
            </w:r>
          </w:p>
        </w:tc>
      </w:tr>
      <w:tr w:rsidR="00970F77" w14:paraId="0E8835D5" w14:textId="77777777">
        <w:trPr>
          <w:divId w:val="1439719369"/>
        </w:trPr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8F1352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905D7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Используемая версия структуры электронных документов (сведений)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5DE78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1.1.0 </w:t>
            </w:r>
          </w:p>
        </w:tc>
      </w:tr>
      <w:tr w:rsidR="00970F77" w14:paraId="76EDDDE1" w14:textId="77777777">
        <w:trPr>
          <w:divId w:val="1439719369"/>
        </w:trPr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A85F5A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2E209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Корневой элемент </w:t>
            </w:r>
            <w:r>
              <w:rPr>
                <w:rFonts w:eastAsia="Times New Roman"/>
              </w:rPr>
              <w:br/>
              <w:t xml:space="preserve">XML-документа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A55D0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MedicalProductApplicationDetails </w:t>
            </w:r>
          </w:p>
        </w:tc>
      </w:tr>
      <w:tr w:rsidR="00970F77" w14:paraId="06DE83C7" w14:textId="77777777">
        <w:trPr>
          <w:divId w:val="1439719369"/>
        </w:trPr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E65FDD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C914A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Идентификатор пространства имен XML-документа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22B015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urn:EEC:R:MedicalProductApplicationDetails:v1.1.0 </w:t>
            </w:r>
          </w:p>
        </w:tc>
      </w:tr>
      <w:tr w:rsidR="00970F77" w14:paraId="54BF6EA3" w14:textId="77777777">
        <w:trPr>
          <w:divId w:val="1439719369"/>
        </w:trPr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722CBB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42AC7B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Имя файла XML-схемы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3BAF4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EEC_R_ MedicalProductApplicationDetails _v1.1.0.xsd </w:t>
            </w:r>
          </w:p>
        </w:tc>
      </w:tr>
      <w:tr w:rsidR="00970F77" w14:paraId="32B83557" w14:textId="77777777">
        <w:trPr>
          <w:divId w:val="1439719369"/>
        </w:trPr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04402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1CEE7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Импортируемые пространства имен </w:t>
            </w:r>
          </w:p>
        </w:tc>
        <w:tc>
          <w:tcPr>
            <w:tcW w:w="5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F4C861" w14:textId="6A7450CE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перечень импортируемых пространств имен приведен в таблице 9. Символы "X.X.X" в импортируемых пространствах имен соответствуют номерам версий базисной модели данных и модели данных предметной области, использованных при разработке схем структуры электронного документа (сведений) в соответствии с пунктом 2 Решения Коллегии Комиссии от </w:t>
            </w:r>
            <w:hyperlink r:id="rId14" w:tooltip="Решение 78 от 30.06.2017 Коллегии ЕЭК&#10;&#10;Требования к электронному заявлению и документам регистрационного досье, представляемых при регистрации и экспертизе безопасности, качества и эффективности медицинских изделий" w:history="1">
              <w:r>
                <w:rPr>
                  <w:rStyle w:val="a3"/>
                  <w:rFonts w:eastAsia="Times New Roman"/>
                </w:rPr>
                <w:t>30 июня 2017 г. N 78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</w:tr>
    </w:tbl>
    <w:p w14:paraId="5FE30712" w14:textId="77777777" w:rsidR="00970F77" w:rsidRDefault="000F2111">
      <w:pPr>
        <w:shd w:val="clear" w:color="auto" w:fill="FFFFFF"/>
        <w:jc w:val="right"/>
        <w:divId w:val="1439719369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Таблица 9</w:t>
      </w:r>
      <w:r>
        <w:rPr>
          <w:rFonts w:eastAsia="Times New Roman"/>
        </w:rPr>
        <w:br/>
        <w:t xml:space="preserve">  </w:t>
      </w:r>
    </w:p>
    <w:p w14:paraId="23932DC9" w14:textId="77777777" w:rsidR="00970F77" w:rsidRDefault="000F2111">
      <w:pPr>
        <w:shd w:val="clear" w:color="auto" w:fill="FFFFFF"/>
        <w:jc w:val="center"/>
        <w:divId w:val="1439719369"/>
        <w:rPr>
          <w:rFonts w:eastAsia="Times New Roman"/>
        </w:rPr>
      </w:pPr>
      <w:r>
        <w:rPr>
          <w:rFonts w:eastAsia="Times New Roman"/>
        </w:rPr>
        <w:t>Импортируемые пространства имен</w:t>
      </w:r>
      <w:r>
        <w:rPr>
          <w:rFonts w:eastAsia="Times New Roman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5959"/>
        <w:gridCol w:w="2347"/>
      </w:tblGrid>
      <w:tr w:rsidR="00970F77" w14:paraId="4C4DF74B" w14:textId="77777777">
        <w:trPr>
          <w:divId w:val="1439719369"/>
        </w:trPr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0502F3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</w:t>
            </w:r>
            <w:r>
              <w:rPr>
                <w:rFonts w:eastAsia="Times New Roman"/>
              </w:rPr>
              <w:br/>
              <w:t xml:space="preserve">п/п </w:t>
            </w:r>
          </w:p>
        </w:tc>
        <w:tc>
          <w:tcPr>
            <w:tcW w:w="6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F31325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Идентификатор пространства имен 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D65252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Префикс </w:t>
            </w:r>
          </w:p>
        </w:tc>
      </w:tr>
      <w:tr w:rsidR="00970F77" w14:paraId="44208D59" w14:textId="77777777">
        <w:trPr>
          <w:divId w:val="1439719369"/>
        </w:trPr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614DAB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6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16F8CB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534F9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970F77" w14:paraId="6F84E15D" w14:textId="77777777">
        <w:trPr>
          <w:divId w:val="1439719369"/>
        </w:trPr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FDB6C1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6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CEA99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urn:EEC:M:ComplexDataObjects:vX.X.X 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4DBE2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ccdo </w:t>
            </w:r>
          </w:p>
        </w:tc>
      </w:tr>
      <w:tr w:rsidR="00970F77" w14:paraId="6A548DF2" w14:textId="77777777">
        <w:trPr>
          <w:divId w:val="1439719369"/>
        </w:trPr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C6AF0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6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C34D43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urn:EEC:M:HC:ComplexDataObjects:vX.X.X 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BF135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hccdo </w:t>
            </w:r>
          </w:p>
        </w:tc>
      </w:tr>
      <w:tr w:rsidR="00970F77" w14:paraId="4E30DD21" w14:textId="77777777">
        <w:trPr>
          <w:divId w:val="1439719369"/>
        </w:trPr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D66B5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6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4E1783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urn:EEC:M:HC:SimpleDataObjects:vX.X.X 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8CDE75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hcsdo </w:t>
            </w:r>
          </w:p>
        </w:tc>
      </w:tr>
      <w:tr w:rsidR="00970F77" w14:paraId="63A19C17" w14:textId="77777777">
        <w:trPr>
          <w:divId w:val="1439719369"/>
        </w:trPr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A023B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6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87E0F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urn:EEC:M:SimpleDataObjects:vX.X.X 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CDBB9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csdo </w:t>
            </w:r>
          </w:p>
        </w:tc>
      </w:tr>
    </w:tbl>
    <w:p w14:paraId="49EE0635" w14:textId="77777777" w:rsidR="00970F77" w:rsidRDefault="000F2111">
      <w:pPr>
        <w:shd w:val="clear" w:color="auto" w:fill="FFFFFF"/>
        <w:jc w:val="center"/>
        <w:divId w:val="1439719369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 xml:space="preserve">III. Требования к структуре документа в электронном виде "Сведения о документах </w:t>
      </w:r>
      <w:r>
        <w:rPr>
          <w:rFonts w:eastAsia="Times New Roman"/>
        </w:rPr>
        <w:br/>
        <w:t xml:space="preserve">регистрационного досье медицинского изделия или документах, оформленных </w:t>
      </w:r>
      <w:r>
        <w:rPr>
          <w:rFonts w:eastAsia="Times New Roman"/>
        </w:rPr>
        <w:br/>
        <w:t xml:space="preserve">при рассмотрении регистрационного досье медицинского изделия" </w:t>
      </w:r>
      <w:r>
        <w:rPr>
          <w:rFonts w:eastAsia="Times New Roman"/>
        </w:rPr>
        <w:br/>
        <w:t xml:space="preserve">(R.020) </w:t>
      </w:r>
    </w:p>
    <w:p w14:paraId="4B70EFA7" w14:textId="77777777" w:rsidR="00970F77" w:rsidRDefault="000F2111">
      <w:pPr>
        <w:pStyle w:val="a5"/>
        <w:shd w:val="clear" w:color="auto" w:fill="FFFFFF"/>
        <w:divId w:val="1439719369"/>
      </w:pPr>
      <w:r>
        <w:t> </w:t>
      </w:r>
    </w:p>
    <w:p w14:paraId="46A6AFB0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 xml:space="preserve">15. Состав реквизитов и общие требования к заполнению реквизитов структуры документа в электронном виде "Сведения о документах регистрационного досье медицинского изделия или документах, оформленных при рассмотрении регистрационного досье медицинского изделия" (R.020) приведены в таблице 10. </w:t>
      </w:r>
    </w:p>
    <w:p w14:paraId="03AEBA7F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 xml:space="preserve">16. При представлении в электронном виде документов регистрационного досье, для которых не определены требования к структуре, включенный в состав структуры файл в формате *.pdf должен содержать текстовый слой. </w:t>
      </w:r>
    </w:p>
    <w:p w14:paraId="61355F85" w14:textId="77777777" w:rsidR="00970F77" w:rsidRDefault="000F2111">
      <w:pPr>
        <w:pStyle w:val="a5"/>
        <w:shd w:val="clear" w:color="auto" w:fill="FFFFFF"/>
        <w:jc w:val="both"/>
        <w:divId w:val="1439719369"/>
      </w:pPr>
      <w:r>
        <w:t>17. Требования к формированию XML-документа в соответствии со структурой документа в электронном виде "Сведения о документах регистрационного досье медицинского изделия или документах, оформленных при рассмотрении регистрационного досье медицинского изделия" (R.020) приведены в таблице 11.</w:t>
      </w:r>
    </w:p>
    <w:p w14:paraId="579E52CC" w14:textId="77777777" w:rsidR="00970F77" w:rsidRDefault="000F2111">
      <w:pPr>
        <w:pStyle w:val="a5"/>
        <w:shd w:val="clear" w:color="auto" w:fill="FFFFFF"/>
        <w:divId w:val="1439719369"/>
      </w:pPr>
      <w:r>
        <w:t> </w:t>
      </w:r>
    </w:p>
    <w:p w14:paraId="6FDB4202" w14:textId="77777777" w:rsidR="00970F77" w:rsidRDefault="000F2111">
      <w:pPr>
        <w:shd w:val="clear" w:color="auto" w:fill="FFFFFF"/>
        <w:jc w:val="right"/>
        <w:divId w:val="1439719369"/>
        <w:rPr>
          <w:rFonts w:eastAsia="Times New Roman"/>
        </w:rPr>
      </w:pPr>
      <w:r>
        <w:rPr>
          <w:rFonts w:eastAsia="Times New Roman"/>
        </w:rPr>
        <w:t>Таблица 10</w:t>
      </w:r>
      <w:r>
        <w:rPr>
          <w:rFonts w:eastAsia="Times New Roman"/>
        </w:rPr>
        <w:br/>
        <w:t xml:space="preserve">  </w:t>
      </w:r>
    </w:p>
    <w:p w14:paraId="49804821" w14:textId="77777777" w:rsidR="00970F77" w:rsidRDefault="000F2111">
      <w:pPr>
        <w:shd w:val="clear" w:color="auto" w:fill="FFFFFF"/>
        <w:jc w:val="center"/>
        <w:divId w:val="1439719369"/>
        <w:rPr>
          <w:rFonts w:eastAsia="Times New Roman"/>
        </w:rPr>
      </w:pPr>
      <w:r>
        <w:rPr>
          <w:rFonts w:eastAsia="Times New Roman"/>
        </w:rPr>
        <w:t xml:space="preserve">Описание состава реквизитов структуры документа в электронном виде "Сведения о документах </w:t>
      </w:r>
      <w:r>
        <w:rPr>
          <w:rFonts w:eastAsia="Times New Roman"/>
        </w:rPr>
        <w:br/>
        <w:t xml:space="preserve">регистрационного досье медицинского изделия или документах, оформленных при рассмотрении </w:t>
      </w:r>
      <w:r>
        <w:rPr>
          <w:rFonts w:eastAsia="Times New Roman"/>
        </w:rPr>
        <w:br/>
        <w:t>регистрационного досье медицинского изделия" (R.020)</w:t>
      </w:r>
      <w:r>
        <w:rPr>
          <w:rFonts w:eastAsia="Times New Roman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583"/>
        <w:gridCol w:w="127"/>
        <w:gridCol w:w="127"/>
        <w:gridCol w:w="141"/>
        <w:gridCol w:w="2630"/>
        <w:gridCol w:w="4237"/>
        <w:gridCol w:w="913"/>
      </w:tblGrid>
      <w:tr w:rsidR="00970F77" w14:paraId="50B1BF1C" w14:textId="77777777">
        <w:trPr>
          <w:divId w:val="1439719369"/>
        </w:trPr>
        <w:tc>
          <w:tcPr>
            <w:tcW w:w="433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95BE82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реквизита 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E571D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Правило заполнения реквизита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E4DFB6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Мн. </w:t>
            </w:r>
          </w:p>
        </w:tc>
      </w:tr>
      <w:tr w:rsidR="00970F77" w14:paraId="2F2C39CB" w14:textId="77777777">
        <w:trPr>
          <w:divId w:val="1439719369"/>
        </w:trPr>
        <w:tc>
          <w:tcPr>
            <w:tcW w:w="433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FD6D3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Код электронного документа (сведений)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539AD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"R.020"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868FFDB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6803FF7F" w14:textId="77777777">
        <w:trPr>
          <w:divId w:val="1439719369"/>
        </w:trPr>
        <w:tc>
          <w:tcPr>
            <w:tcW w:w="433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B1F44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Идентификатор электронного документа (сведений)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F5A90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универсальный уникальный идентификатор – нормализованная строка символов длиной 36 символов, однозначно идентифицирующая электронный документ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A624BD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6ABF07E9" w14:textId="77777777">
        <w:trPr>
          <w:divId w:val="1439719369"/>
        </w:trPr>
        <w:tc>
          <w:tcPr>
            <w:tcW w:w="433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C6D922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Идентификатор исходного электронного документа (сведений)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8D25B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идентификатор электронного документа (сведений), в ответ на который был сформирован данный электронный документ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ED541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0D88A432" w14:textId="77777777">
        <w:trPr>
          <w:divId w:val="1439719369"/>
        </w:trPr>
        <w:tc>
          <w:tcPr>
            <w:tcW w:w="433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9F598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Дата и время электронного документа (сведений)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3A486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создания электронного документа в формате YYYY-MM-DDThh:mm:ssZ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7F7EE9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75BD7A45" w14:textId="77777777">
        <w:trPr>
          <w:divId w:val="1439719369"/>
        </w:trPr>
        <w:tc>
          <w:tcPr>
            <w:tcW w:w="433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0FD26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Код страны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06A04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двухбуквенный код страны, направившей документ, из классификатора стран мира в соответствии со стандартом </w:t>
            </w:r>
            <w:r>
              <w:rPr>
                <w:rFonts w:eastAsia="Times New Roman"/>
              </w:rPr>
              <w:br/>
              <w:t xml:space="preserve">ISO 3166-1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93F200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1971269D" w14:textId="77777777">
        <w:trPr>
          <w:divId w:val="1439719369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108AA5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70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7ACC0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идентификатор справочника (классификатора)</w:t>
            </w:r>
            <w:r>
              <w:rPr>
                <w:rFonts w:eastAsia="Times New Roman"/>
              </w:rPr>
              <w:br/>
              <w:t xml:space="preserve">(атрибут code) 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F10F6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значение "P.CLS.019"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BE84A2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7FDAFBCC" w14:textId="77777777">
        <w:trPr>
          <w:divId w:val="1439719369"/>
        </w:trPr>
        <w:tc>
          <w:tcPr>
            <w:tcW w:w="433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E31F4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Номер заявления на регистрацию или проведение иных процедур, связанных с регистрацией медицинского изделия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83433F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присвоенный уполномоченным органом референтного государства номер заявления в виде нормализованной строки длиной не более 20 символов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B9B17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3D940FAB" w14:textId="77777777">
        <w:trPr>
          <w:divId w:val="1439719369"/>
        </w:trPr>
        <w:tc>
          <w:tcPr>
            <w:tcW w:w="433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FAB6D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Номер регистрационного удостоверения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447DE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регистрационного удостоверения в виде нормализованной строки длиной не более 50 символов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9F5BD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5CAEC7C2" w14:textId="77777777">
        <w:trPr>
          <w:divId w:val="1439719369"/>
        </w:trPr>
        <w:tc>
          <w:tcPr>
            <w:tcW w:w="433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429D98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 Сведения о документе, оформленном при рассмотрении регистрационного досье на медицинское изделие, или документа, содержащегося в регистрационном досье на медицинское изделие</w:t>
            </w:r>
            <w:r>
              <w:rPr>
                <w:rFonts w:eastAsia="Times New Roman"/>
              </w:rPr>
              <w:br/>
              <w:t xml:space="preserve">(hccdo:) 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8BEC8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документе, оформленном при рассмотрении регистрационного досье на медицинское изделие, или документе, содержащемся в регистрационном досье на медицинское изделие. Реквизит состоит из значений вложенных реквизитов, указанных </w:t>
            </w:r>
            <w:r>
              <w:rPr>
                <w:rFonts w:eastAsia="Times New Roman"/>
              </w:rPr>
              <w:br/>
              <w:t xml:space="preserve">в пунктах 8.1 – 8.11 настоящей таблицы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FE166B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1..* </w:t>
            </w:r>
          </w:p>
        </w:tc>
      </w:tr>
      <w:tr w:rsidR="00970F77" w14:paraId="5CF97D85" w14:textId="77777777">
        <w:trPr>
          <w:divId w:val="1439719369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83242D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70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B3B9C2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8.1. Признак принадлежности документа к регистрационному досье на медицинское изделие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8E37BA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признак, определяющий принадлежность документа к регистрационному досье:</w:t>
            </w:r>
            <w:r>
              <w:rPr>
                <w:rFonts w:eastAsia="Times New Roman"/>
              </w:rPr>
              <w:br/>
              <w:t>1 – документ регистрационного досье;</w:t>
            </w:r>
            <w:r>
              <w:rPr>
                <w:rFonts w:eastAsia="Times New Roman"/>
              </w:rPr>
              <w:br/>
              <w:t xml:space="preserve">0 – документ, оформляемый при рассмотрении регистрационного досье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0AD77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63043098" w14:textId="77777777">
        <w:trPr>
          <w:divId w:val="1439719369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51507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70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89272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8.2. Номер документа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AF939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документа регистрационного досье или документа, оформленного при рассмотрении регистрационного досье, в виде нормализованной строки длиной не более 50 символов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EBD662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3C8EF3EE" w14:textId="77777777">
        <w:trPr>
          <w:divId w:val="1439719369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C915E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70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5B15B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8.3. Наименование документа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C5CE78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наименование документа регистрационного досье или документа, оформленного при рассмотрении регистрационного досье, в виде нормализованной строки длиной не более 500 символов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32BA61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49A4AA27" w14:textId="77777777">
        <w:trPr>
          <w:divId w:val="1439719369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330C0D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70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61C3C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8.4. Код вида документа, содержащегося в регистрационном досье на медицинское изделие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9F94F0" w14:textId="37B16C4A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вида документа регистрационного досье на медицинское изделие в соответствии с классификатором видов документов регистрационного досье медицинского изделия, утвержденным решением Коллегии Комиссии от </w:t>
            </w:r>
            <w:hyperlink r:id="rId15" w:tooltip="Решение 48 от 03.04.2018 Коллегии ЕЭК&#10;&#10;Классификатор видов документов регистрационного досье медицинского изделия" w:history="1">
              <w:r>
                <w:rPr>
                  <w:rStyle w:val="a3"/>
                  <w:rFonts w:eastAsia="Times New Roman"/>
                </w:rPr>
                <w:t>3 апреля 2018 г. N 48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217C2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0C20B767" w14:textId="77777777">
        <w:trPr>
          <w:divId w:val="1439719369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2066A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0F996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07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7D7BE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а) идентификатор справочника (классификатора) 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D074BA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значение "2048"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BECF28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259C8F7D" w14:textId="77777777">
        <w:trPr>
          <w:divId w:val="1439719369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28B12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70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20EAA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8.5. Наименование вида документа, содержащегося в регистрационном досье на медицинское изделие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BD5E49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если реквизит "8.4. Код вида документа регистрационного досье на медицинское изделие" не заполнен, указывается наименование вида документа регистрационного досье на медицинское изделие в виде нормализованной строки длиной не более 500 символов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AEBD3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7A6523F7" w14:textId="77777777">
        <w:trPr>
          <w:divId w:val="1439719369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23978F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70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E26B4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8.6. Код вида документа, оформленного при рассмотрении регистрационного досье на медицинское изделие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3B656F" w14:textId="7C99914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вида документа регистрационного досье на медицинское изделие в соответствии с классификатором видов документов, оформляемых при рассмотрении регистрационного досье, утвержденным решением Коллегии Комиссии от </w:t>
            </w:r>
            <w:hyperlink r:id="rId16" w:tooltip="Решение 135 от 21.08.2018 Коллегии ЕЭК&#10;&#10;Классификатор видов документов, оформляемых при рассмотрении регистрационного досье медицинского изделия" w:history="1">
              <w:r>
                <w:rPr>
                  <w:rStyle w:val="a3"/>
                  <w:rFonts w:eastAsia="Times New Roman"/>
                </w:rPr>
                <w:t>21 августа 2018 г. N 135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FAF127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66DFBC68" w14:textId="77777777">
        <w:trPr>
          <w:divId w:val="1439719369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21C3E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66250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07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A8484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а) идентификатор справочника (классификатора) 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E99C7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значение "2043"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25594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66BF5913" w14:textId="77777777">
        <w:trPr>
          <w:divId w:val="1439719369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4BCF0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70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5212F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8.7. Наименование вида документа, оформленного при рассмотрении регистрационного досье на медицинское изделие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2AD616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если реквизит "8.6. Код вида документа, оформленного при рассмотрении регистрационного досье на медицинское изделие" не заполнен, указывается наименование вида документа, оформляемого при рассмотрении регистрационного досье на медицинское изделие, в виде нормализованной строки длиной не более </w:t>
            </w:r>
            <w:r>
              <w:rPr>
                <w:rFonts w:eastAsia="Times New Roman"/>
              </w:rPr>
              <w:br/>
              <w:t xml:space="preserve">500 символов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07E423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2FF43872" w14:textId="77777777">
        <w:trPr>
          <w:divId w:val="1439719369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C91BF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70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F42F2C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8.8. Дата документа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668958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выдачи документа регистрационного досье или документа, оформленного при рассмотрении регистрационного досье, в формате YYYY-MM-DD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3D690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315B94D0" w14:textId="77777777">
        <w:trPr>
          <w:divId w:val="1439719369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72638A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70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57D38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8.9. Дата истечения срока действия документа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459D33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действия документа регистрационного досье или документа, оформленного при рассмотрении регистрационного досье, в формате YYYY-MM-DD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509505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4F3BF6B5" w14:textId="77777777">
        <w:trPr>
          <w:divId w:val="1439719369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68B16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70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6B6F7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8.10. Наименование хозяйствующего субъекта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CA05CB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организации, выдавшей документ регистрационного досье или документа, оформленного при рассмотрении регистрационного досье, в виде нормализованной строки длиной не более 300 символов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1261BB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06CB3BD7" w14:textId="77777777">
        <w:trPr>
          <w:divId w:val="1439719369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746B4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70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4531E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8.11. Описание элемента документа регистрационного досье или документа, оформленного при рассмотрении регистрационного досье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97547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дополнительного признака документа регистрационного досье или документа, оформленного при рассмотрении регистрационного досье, в виде нормализованной строки длиной не более 4000 символов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49016E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</w:tr>
      <w:tr w:rsidR="00970F77" w14:paraId="41466AEE" w14:textId="77777777">
        <w:trPr>
          <w:divId w:val="1439719369"/>
        </w:trPr>
        <w:tc>
          <w:tcPr>
            <w:tcW w:w="16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C3691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A47EB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а) код вида элемента документа </w:t>
            </w:r>
            <w:r>
              <w:rPr>
                <w:rFonts w:eastAsia="Times New Roman"/>
              </w:rPr>
              <w:br/>
              <w:t xml:space="preserve">(атрибут MedicalAttribute) 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D9DEBA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кодовое обозначение вида дополнительного признака документа регистрационного досье или документа, оформленного при рассмотрении регистрационного досье, в соответствии с перечнем возможных значений:</w:t>
            </w:r>
            <w:r>
              <w:rPr>
                <w:rFonts w:eastAsia="Times New Roman"/>
              </w:rPr>
              <w:br/>
              <w:t>01 – срок ответа на запрос;</w:t>
            </w:r>
            <w:r>
              <w:rPr>
                <w:rFonts w:eastAsia="Times New Roman"/>
              </w:rPr>
              <w:br/>
              <w:t>02 – номер документа основания;</w:t>
            </w:r>
            <w:r>
              <w:rPr>
                <w:rFonts w:eastAsia="Times New Roman"/>
              </w:rPr>
              <w:br/>
              <w:t xml:space="preserve">03 – вид документа регистрационного досье, </w:t>
            </w:r>
            <w:r>
              <w:rPr>
                <w:rFonts w:eastAsia="Times New Roman"/>
              </w:rPr>
              <w:br/>
              <w:t>в отношении которого направляется запрос;</w:t>
            </w:r>
            <w:r>
              <w:rPr>
                <w:rFonts w:eastAsia="Times New Roman"/>
              </w:rPr>
              <w:br/>
              <w:t>04 – вид документа, оформленного при рассмотрении регистрационного досье, в отношении которого направляется запрос;</w:t>
            </w:r>
            <w:r>
              <w:rPr>
                <w:rFonts w:eastAsia="Times New Roman"/>
              </w:rPr>
              <w:br/>
              <w:t>05 – путь к файлу в структуре досье;</w:t>
            </w:r>
            <w:r>
              <w:rPr>
                <w:rFonts w:eastAsia="Times New Roman"/>
              </w:rPr>
              <w:br/>
              <w:t>06 – имя заменяемого файла;</w:t>
            </w:r>
            <w:r>
              <w:rPr>
                <w:rFonts w:eastAsia="Times New Roman"/>
              </w:rPr>
              <w:br/>
              <w:t xml:space="preserve">99 – другое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662FD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0207BB68" w14:textId="77777777">
        <w:trPr>
          <w:divId w:val="1439719369"/>
        </w:trPr>
        <w:tc>
          <w:tcPr>
            <w:tcW w:w="16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80F0C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EA28EC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б) наименование вида элемента документа</w:t>
            </w:r>
            <w:r>
              <w:rPr>
                <w:rFonts w:eastAsia="Times New Roman"/>
              </w:rPr>
              <w:br/>
              <w:t xml:space="preserve">(атрибут Attribute) 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4BA1B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если реквизит "а) код вида элемента документа" не заполнен, указывается наименование вида дополнительного признака документа регистрационного досье или документа, оформленного при рассмотрении регистрационного досье, в виде нормализованной строки длиной не более 500 символов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87991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4D64AA56" w14:textId="77777777">
        <w:trPr>
          <w:divId w:val="1439719369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AD27E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70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6E169D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8.12. Документ в бинарном формате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0A65D9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документ регистрационного досье или документ, оформленный при рассмотрении регистрационного досье, в виде файла в формате pdf, для которого не определены требования к электронному виду, в виде последовательности двоичных октетов (байтов). Заполняется обязательно, если не заполнен реквизит </w:t>
            </w:r>
            <w:r>
              <w:rPr>
                <w:rFonts w:eastAsia="Times New Roman"/>
              </w:rPr>
              <w:br/>
              <w:t xml:space="preserve">"8.13. XML-документ"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61F0E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23605F39" w14:textId="77777777">
        <w:trPr>
          <w:divId w:val="1439719369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9E770D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EE0F2E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D23E2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код формата данных</w:t>
            </w:r>
            <w:r>
              <w:rPr>
                <w:rFonts w:eastAsia="Times New Roman"/>
              </w:rPr>
              <w:br/>
              <w:t xml:space="preserve">(атрибут media) 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A6987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кодовое обозначение вида формата данных "pdf"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434A9BB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29962A28" w14:textId="77777777">
        <w:trPr>
          <w:divId w:val="1439719369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31E3F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70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02BDB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8.13. XML-документ</w:t>
            </w:r>
            <w:r>
              <w:rPr>
                <w:rFonts w:eastAsia="Times New Roman"/>
              </w:rPr>
              <w:br/>
              <w:t xml:space="preserve">(ccdo:) 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035DB0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указывается документ регистрационного досье или документ, оформленный при рассмотрении регистрационного досье, в формате XML, для которого определены требования к электронному виду, в виде последовательности двоичных октетов (байтов).</w:t>
            </w:r>
            <w:r>
              <w:rPr>
                <w:rFonts w:eastAsia="Times New Roman"/>
              </w:rPr>
              <w:br/>
              <w:t xml:space="preserve">Заполняется обязательно, если не заполнен реквизит "8.12. Документ в бинарном формате"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2117A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6AAB3251" w14:textId="77777777">
        <w:trPr>
          <w:divId w:val="1439719369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0DC000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8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F8ADB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92CCAF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8.13.1. XML-документ 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672BB9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XML-документ произвольной структуры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A93297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1..* </w:t>
            </w:r>
          </w:p>
        </w:tc>
      </w:tr>
      <w:tr w:rsidR="00970F77" w14:paraId="415B3AB6" w14:textId="77777777">
        <w:trPr>
          <w:divId w:val="1439719369"/>
        </w:trPr>
        <w:tc>
          <w:tcPr>
            <w:tcW w:w="433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B6371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 Примечание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D6BB21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дополнительный поясняющий текст в виде нормализованной строки длиной не более 4000 символов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79BDC3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</w:tbl>
    <w:p w14:paraId="63E83C12" w14:textId="77777777" w:rsidR="00970F77" w:rsidRDefault="000F2111">
      <w:pPr>
        <w:shd w:val="clear" w:color="auto" w:fill="FFFFFF"/>
        <w:jc w:val="right"/>
        <w:divId w:val="1439719369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Таблица 11</w:t>
      </w:r>
      <w:r>
        <w:rPr>
          <w:rFonts w:eastAsia="Times New Roman"/>
        </w:rPr>
        <w:br/>
        <w:t xml:space="preserve">  </w:t>
      </w:r>
    </w:p>
    <w:p w14:paraId="5F556437" w14:textId="77777777" w:rsidR="00970F77" w:rsidRDefault="000F2111">
      <w:pPr>
        <w:shd w:val="clear" w:color="auto" w:fill="FFFFFF"/>
        <w:jc w:val="center"/>
        <w:divId w:val="1439719369"/>
        <w:rPr>
          <w:rFonts w:eastAsia="Times New Roman"/>
        </w:rPr>
      </w:pPr>
      <w:r>
        <w:rPr>
          <w:rFonts w:eastAsia="Times New Roman"/>
        </w:rPr>
        <w:t xml:space="preserve">Требования к формированию XML-документа в соответствии со структурой документа в </w:t>
      </w:r>
      <w:r>
        <w:rPr>
          <w:rFonts w:eastAsia="Times New Roman"/>
        </w:rPr>
        <w:br/>
        <w:t xml:space="preserve">электронном виде "Сведения о документах регистрационного досье медицинского изделия </w:t>
      </w:r>
      <w:r>
        <w:rPr>
          <w:rFonts w:eastAsia="Times New Roman"/>
        </w:rPr>
        <w:br/>
        <w:t xml:space="preserve">или документах, оформленных при рассмотрении регистрационного досье </w:t>
      </w:r>
      <w:r>
        <w:rPr>
          <w:rFonts w:eastAsia="Times New Roman"/>
        </w:rPr>
        <w:br/>
        <w:t>медицинского изделие" (R.020)</w:t>
      </w:r>
      <w:r>
        <w:rPr>
          <w:rFonts w:eastAsia="Times New Roman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2642"/>
        <w:gridCol w:w="5769"/>
      </w:tblGrid>
      <w:tr w:rsidR="00970F77" w14:paraId="37756931" w14:textId="77777777">
        <w:trPr>
          <w:divId w:val="1439719369"/>
        </w:trPr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9F27E7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п/п 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EAE8C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Обозначение элемента 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F03D8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</w:p>
        </w:tc>
      </w:tr>
      <w:tr w:rsidR="00970F77" w14:paraId="6758057C" w14:textId="77777777">
        <w:trPr>
          <w:divId w:val="1439719369"/>
        </w:trPr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E514E0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02B122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63163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970F77" w14:paraId="1248E422" w14:textId="77777777">
        <w:trPr>
          <w:divId w:val="1439719369"/>
        </w:trPr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D7558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F8BBC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используемой для формирования </w:t>
            </w:r>
            <w:r>
              <w:rPr>
                <w:rFonts w:eastAsia="Times New Roman"/>
              </w:rPr>
              <w:br/>
              <w:t xml:space="preserve">XML-документа структуры электронных документов (сведений) </w:t>
            </w:r>
            <w:r>
              <w:rPr>
                <w:rFonts w:eastAsia="Times New Roman"/>
              </w:rPr>
              <w:br/>
              <w:t xml:space="preserve">в реестре структур электронных документов и сведений 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49F50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R.020 </w:t>
            </w:r>
          </w:p>
        </w:tc>
      </w:tr>
      <w:tr w:rsidR="00970F77" w14:paraId="0223CAFC" w14:textId="77777777">
        <w:trPr>
          <w:divId w:val="1439719369"/>
        </w:trPr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64ABB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1D652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Используемая версия структуры электронных документов (сведений) 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BD52F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1.1.0 </w:t>
            </w:r>
          </w:p>
        </w:tc>
      </w:tr>
      <w:tr w:rsidR="00970F77" w14:paraId="54B294DE" w14:textId="77777777">
        <w:trPr>
          <w:divId w:val="1439719369"/>
        </w:trPr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2EDA7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7F2A6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Корневой элемент </w:t>
            </w:r>
            <w:r>
              <w:rPr>
                <w:rFonts w:eastAsia="Times New Roman"/>
              </w:rPr>
              <w:br/>
              <w:t xml:space="preserve">XML-документа 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8A538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MedicalProductRegistrationDocumentDetails </w:t>
            </w:r>
          </w:p>
        </w:tc>
      </w:tr>
      <w:tr w:rsidR="00970F77" w14:paraId="4A8CE6B7" w14:textId="77777777">
        <w:trPr>
          <w:divId w:val="1439719369"/>
        </w:trPr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05DF0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4A6D0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Идентификатор пространства имен XML-документа 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045A30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urn:EEC:R: MedicalProductRegistrationDocumentDetails:v1.1.0 </w:t>
            </w:r>
          </w:p>
        </w:tc>
      </w:tr>
      <w:tr w:rsidR="00970F77" w14:paraId="7BFF4232" w14:textId="77777777">
        <w:trPr>
          <w:divId w:val="1439719369"/>
        </w:trPr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A7BCEC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AB8690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Имя файла XML-схемы 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FA22F5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EEC_R_MedicalProductRegistrationDocumentDetails _v1.1.0.xsd </w:t>
            </w:r>
          </w:p>
        </w:tc>
      </w:tr>
      <w:tr w:rsidR="00970F77" w14:paraId="435C53B7" w14:textId="77777777">
        <w:trPr>
          <w:divId w:val="1439719369"/>
        </w:trPr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9B625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1865E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Импортируемые пространства имен 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0AB8B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импортируемых пространств имен приведен в таблице 12.</w:t>
            </w:r>
            <w:r>
              <w:rPr>
                <w:rFonts w:eastAsia="Times New Roman"/>
              </w:rPr>
              <w:br/>
              <w:t xml:space="preserve">Символы "X.X.X" в импортируемых пространствах имен соответствуют номерам версий базисной модели данных и модели данных предметной области, использованных при разработке схем структуры электронного документа (сведений) в соответствии с пунктом 2 Решения Коллегии Комиссии от 30 июня </w:t>
            </w:r>
            <w:r>
              <w:rPr>
                <w:rFonts w:eastAsia="Times New Roman"/>
              </w:rPr>
              <w:br/>
              <w:t xml:space="preserve">2017 г. N 78 </w:t>
            </w:r>
          </w:p>
        </w:tc>
      </w:tr>
    </w:tbl>
    <w:p w14:paraId="48045F3C" w14:textId="77777777" w:rsidR="00970F77" w:rsidRDefault="000F2111">
      <w:pPr>
        <w:shd w:val="clear" w:color="auto" w:fill="FFFFFF"/>
        <w:jc w:val="right"/>
        <w:divId w:val="1439719369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Таблица 12</w:t>
      </w:r>
      <w:r>
        <w:rPr>
          <w:rFonts w:eastAsia="Times New Roman"/>
        </w:rPr>
        <w:br/>
        <w:t xml:space="preserve">  </w:t>
      </w:r>
    </w:p>
    <w:p w14:paraId="6AC64CC6" w14:textId="77777777" w:rsidR="00970F77" w:rsidRDefault="000F2111">
      <w:pPr>
        <w:shd w:val="clear" w:color="auto" w:fill="FFFFFF"/>
        <w:jc w:val="center"/>
        <w:divId w:val="1439719369"/>
        <w:rPr>
          <w:rFonts w:eastAsia="Times New Roman"/>
        </w:rPr>
      </w:pPr>
      <w:r>
        <w:rPr>
          <w:rFonts w:eastAsia="Times New Roman"/>
        </w:rPr>
        <w:t>Импортируемые пространства имен</w:t>
      </w:r>
      <w:r>
        <w:rPr>
          <w:rFonts w:eastAsia="Times New Roman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4597"/>
        <w:gridCol w:w="3819"/>
      </w:tblGrid>
      <w:tr w:rsidR="00970F77" w14:paraId="2CA6A966" w14:textId="77777777">
        <w:trPr>
          <w:divId w:val="1439719369"/>
        </w:trPr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7C28D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</w:t>
            </w:r>
            <w:r>
              <w:rPr>
                <w:rFonts w:eastAsia="Times New Roman"/>
              </w:rPr>
              <w:br/>
              <w:t xml:space="preserve">п/п </w:t>
            </w:r>
          </w:p>
        </w:tc>
        <w:tc>
          <w:tcPr>
            <w:tcW w:w="4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A36882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Идентификатор пространства имен 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912432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Префикс </w:t>
            </w:r>
          </w:p>
        </w:tc>
      </w:tr>
      <w:tr w:rsidR="00970F77" w14:paraId="10E0FC7F" w14:textId="77777777">
        <w:trPr>
          <w:divId w:val="1439719369"/>
        </w:trPr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BD886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4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2274CF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C035E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970F77" w14:paraId="6359B8A7" w14:textId="77777777">
        <w:trPr>
          <w:divId w:val="1439719369"/>
        </w:trPr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43473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4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10C45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urn:EEC:M:ComplexDataObjects:vX.X.X 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0499EB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ccdo </w:t>
            </w:r>
          </w:p>
        </w:tc>
      </w:tr>
      <w:tr w:rsidR="00970F77" w14:paraId="68C01FAB" w14:textId="77777777">
        <w:trPr>
          <w:divId w:val="1439719369"/>
        </w:trPr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0DBC0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4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DF33ED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urn:EEC:M:HC:ComplexDataObjects:vX.X.X 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BDD5C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hccdo </w:t>
            </w:r>
          </w:p>
        </w:tc>
      </w:tr>
      <w:tr w:rsidR="00970F77" w14:paraId="45E12D75" w14:textId="77777777">
        <w:trPr>
          <w:divId w:val="1439719369"/>
        </w:trPr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D8BC92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4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6B185F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urn:EEC:M:HC:SimpleDataObjects:vX.X.X 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6CF43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hcsdo </w:t>
            </w:r>
          </w:p>
        </w:tc>
      </w:tr>
      <w:tr w:rsidR="00970F77" w14:paraId="61B1B20D" w14:textId="77777777">
        <w:trPr>
          <w:divId w:val="1439719369"/>
        </w:trPr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99AEA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4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CF268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urn:EEC:M:SimpleDataObjects:vX.X.X 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A04B57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csdo </w:t>
            </w:r>
          </w:p>
        </w:tc>
      </w:tr>
    </w:tbl>
    <w:p w14:paraId="79087C2E" w14:textId="5B3A51FD" w:rsidR="00970F77" w:rsidRDefault="000F2111">
      <w:pPr>
        <w:shd w:val="clear" w:color="auto" w:fill="DDDDDD"/>
        <w:ind w:firstLine="240"/>
        <w:divId w:val="1379892957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7" w:tooltip="Решение 78 от 30.06.2017 Коллегии ЕЭК&#10;&#10;Требования к электронному заявлению и документам регистрационного досье, представляемых при регистрации и экспертизе безопасности, качества и эффективности медицинских изделий" w:history="1">
        <w:r>
          <w:rPr>
            <w:rStyle w:val="a3"/>
            <w:rFonts w:eastAsia="Times New Roman"/>
            <w:vanish/>
          </w:rPr>
          <w:t>Решение 78 от 30.06.2017 Коллегии ЕЭК</w:t>
        </w:r>
      </w:hyperlink>
    </w:p>
    <w:p w14:paraId="5590DA49" w14:textId="77777777" w:rsidR="00970F77" w:rsidRDefault="000F2111">
      <w:pPr>
        <w:shd w:val="clear" w:color="auto" w:fill="FFFFFF"/>
        <w:jc w:val="center"/>
        <w:divId w:val="164339185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ТРЕБОВАНИЯ</w:t>
      </w:r>
      <w:r>
        <w:rPr>
          <w:rFonts w:eastAsia="Times New Roman"/>
          <w:vanish/>
          <w:color w:val="BBBBBB"/>
        </w:rPr>
        <w:br/>
        <w:t xml:space="preserve">к электронному виду заявлений и документов регистрационного досье, </w:t>
      </w:r>
      <w:r>
        <w:rPr>
          <w:rFonts w:eastAsia="Times New Roman"/>
          <w:vanish/>
          <w:color w:val="BBBBBB"/>
        </w:rPr>
        <w:br/>
        <w:t xml:space="preserve">представляемых при осуществлении регистрации и экспертизы </w:t>
      </w:r>
      <w:r>
        <w:rPr>
          <w:rFonts w:eastAsia="Times New Roman"/>
          <w:vanish/>
          <w:color w:val="BBBBBB"/>
        </w:rPr>
        <w:br/>
        <w:t>безопасности, качества и эффективности медицинских изделий</w:t>
      </w:r>
      <w:r>
        <w:rPr>
          <w:rFonts w:eastAsia="Times New Roman"/>
          <w:vanish/>
          <w:color w:val="BBBBBB"/>
        </w:rPr>
        <w:br/>
        <w:t> </w:t>
      </w:r>
      <w:r>
        <w:rPr>
          <w:rFonts w:eastAsia="Times New Roman"/>
          <w:vanish/>
          <w:color w:val="BBBBBB"/>
        </w:rPr>
        <w:br/>
        <w:t xml:space="preserve">I. Общие положения </w:t>
      </w:r>
    </w:p>
    <w:p w14:paraId="3112F9D0" w14:textId="77777777" w:rsidR="00970F77" w:rsidRDefault="000F2111">
      <w:pPr>
        <w:pStyle w:val="a5"/>
        <w:shd w:val="clear" w:color="auto" w:fill="FFFFFF"/>
        <w:jc w:val="both"/>
        <w:divId w:val="1643391850"/>
        <w:rPr>
          <w:vanish/>
          <w:color w:val="BBBBBB"/>
        </w:rPr>
      </w:pPr>
      <w:r>
        <w:rPr>
          <w:vanish/>
          <w:color w:val="BBBBBB"/>
        </w:rPr>
        <w:t> </w:t>
      </w:r>
    </w:p>
    <w:p w14:paraId="40066B7E" w14:textId="77777777" w:rsidR="00970F77" w:rsidRDefault="000F2111">
      <w:pPr>
        <w:pStyle w:val="a5"/>
        <w:shd w:val="clear" w:color="auto" w:fill="FFFFFF"/>
        <w:jc w:val="both"/>
        <w:divId w:val="1643391850"/>
        <w:rPr>
          <w:vanish/>
          <w:color w:val="BBBBBB"/>
        </w:rPr>
      </w:pPr>
      <w:r>
        <w:rPr>
          <w:vanish/>
          <w:color w:val="BBBBBB"/>
        </w:rPr>
        <w:t>1. Настоящие Требования разработаны в целях создания равных условий для хозяйствующих субъектов государств – членов Евразийского экономического союза (далее соответственно – государства-члены, Союз) по представлению сведений в электронном виде в уполномоченные органы государств-членов (экспертные организации) при выполнении процедур регистрации и экспертизы безопасности, качества и эффективности медицинских изделий.</w:t>
      </w:r>
    </w:p>
    <w:p w14:paraId="51568CD3" w14:textId="6381BAA2" w:rsidR="00970F77" w:rsidRDefault="000F2111">
      <w:pPr>
        <w:pStyle w:val="a5"/>
        <w:shd w:val="clear" w:color="auto" w:fill="FFFFFF"/>
        <w:jc w:val="both"/>
        <w:divId w:val="1643391850"/>
        <w:rPr>
          <w:vanish/>
          <w:color w:val="BBBBBB"/>
        </w:rPr>
      </w:pPr>
      <w:r>
        <w:rPr>
          <w:vanish/>
          <w:color w:val="BBBBBB"/>
        </w:rPr>
        <w:t xml:space="preserve">2. Понятия, используемые в настоящих Требованиях, применяются в значениях, определенных </w:t>
      </w:r>
      <w:hyperlink r:id="rId18" w:anchor="pril3" w:tooltip="Договор Б/Н от 29.05.2014 Международный документ&#10;&#10;Об учреждении Евразийского экономического союза" w:history="1">
        <w:r>
          <w:rPr>
            <w:rStyle w:val="a3"/>
            <w:vanish/>
          </w:rPr>
          <w:t>Протоколом</w:t>
        </w:r>
      </w:hyperlink>
      <w:r>
        <w:rPr>
          <w:vanish/>
          <w:color w:val="BBBBBB"/>
        </w:rPr>
        <w:t xml:space="preserve"> об информационно-коммуникационных технологиях и информационном взаимодействии в рамках Евразийского экономического союза (приложение N 3 к Договору о Евразийском экономическом союзе от 29 мая 2014 года) и Правилами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</w:t>
      </w:r>
      <w:hyperlink r:id="rId19" w:tooltip="Решение 46 от 12.02.2016 Совета ЕЭК&#10;&#10;Правила регистрации и экспертизы безопасности, качества и эффективности медицинских изделий" w:history="1">
        <w:r>
          <w:rPr>
            <w:rStyle w:val="a3"/>
            <w:vanish/>
          </w:rPr>
          <w:t>12 февраля 2016 г. N 46</w:t>
        </w:r>
      </w:hyperlink>
      <w:r>
        <w:rPr>
          <w:vanish/>
          <w:color w:val="BBBBBB"/>
        </w:rPr>
        <w:t xml:space="preserve"> (далее – Правила регистрации).</w:t>
      </w:r>
    </w:p>
    <w:p w14:paraId="00656282" w14:textId="77777777" w:rsidR="00970F77" w:rsidRDefault="000F2111">
      <w:pPr>
        <w:pStyle w:val="a5"/>
        <w:shd w:val="clear" w:color="auto" w:fill="FFFFFF"/>
        <w:jc w:val="both"/>
        <w:divId w:val="1643391850"/>
        <w:rPr>
          <w:vanish/>
          <w:color w:val="BBBBBB"/>
        </w:rPr>
      </w:pPr>
      <w:r>
        <w:rPr>
          <w:vanish/>
          <w:color w:val="BBBBBB"/>
        </w:rPr>
        <w:t>3. Настоящие Требования определяют структуру и правила заполнения документов в электронном виде, представляемых заявителем в уполномоченные органы государств-членов при выполнении процедур, предусмотренных Правилами регистрации.</w:t>
      </w:r>
    </w:p>
    <w:p w14:paraId="4C80BF43" w14:textId="77777777" w:rsidR="00970F77" w:rsidRDefault="000F2111">
      <w:pPr>
        <w:pStyle w:val="a5"/>
        <w:shd w:val="clear" w:color="auto" w:fill="FFFFFF"/>
        <w:jc w:val="both"/>
        <w:divId w:val="1643391850"/>
        <w:rPr>
          <w:vanish/>
          <w:color w:val="BBBBBB"/>
        </w:rPr>
      </w:pPr>
      <w:r>
        <w:rPr>
          <w:vanish/>
          <w:color w:val="BBBBBB"/>
        </w:rPr>
        <w:t>4. Структура документа в электронном виде «Сведения о заявлении на проведение регистрации медицинского изделия в рамках Евразийского экономического союза» (R.018) предназначена для представления в электронном виде следующих видов заявлений:</w:t>
      </w:r>
    </w:p>
    <w:p w14:paraId="0236435D" w14:textId="2A488B26" w:rsidR="00970F77" w:rsidRDefault="000F2111">
      <w:pPr>
        <w:pStyle w:val="a5"/>
        <w:shd w:val="clear" w:color="auto" w:fill="FFFFFF"/>
        <w:jc w:val="both"/>
        <w:divId w:val="1643391850"/>
        <w:rPr>
          <w:vanish/>
          <w:color w:val="BBBBBB"/>
        </w:rPr>
      </w:pPr>
      <w:r>
        <w:rPr>
          <w:vanish/>
          <w:color w:val="BBBBBB"/>
        </w:rPr>
        <w:t xml:space="preserve">а) заявление о проведении экспертизы медицинского изделия в рамках Союза – в соответствии с приложением N 2 к Правилам регистрации (далее – </w:t>
      </w:r>
      <w:hyperlink r:id="rId20" w:anchor="pril2" w:tooltip="Решение 46 от 12.02.2016 Совета ЕЭК&#10;&#10;Правила регистрации и экспертизы безопасности, качества и эффективности медицинских изделий" w:history="1">
        <w:r>
          <w:rPr>
            <w:rStyle w:val="a3"/>
            <w:vanish/>
          </w:rPr>
          <w:t>заявление об экспертизе</w:t>
        </w:r>
      </w:hyperlink>
      <w:r>
        <w:rPr>
          <w:vanish/>
          <w:color w:val="BBBBBB"/>
        </w:rPr>
        <w:t>);</w:t>
      </w:r>
    </w:p>
    <w:p w14:paraId="76C2F65D" w14:textId="283C45CB" w:rsidR="00970F77" w:rsidRDefault="000F2111">
      <w:pPr>
        <w:pStyle w:val="a5"/>
        <w:shd w:val="clear" w:color="auto" w:fill="FFFFFF"/>
        <w:jc w:val="both"/>
        <w:divId w:val="1643391850"/>
        <w:rPr>
          <w:vanish/>
          <w:color w:val="BBBBBB"/>
        </w:rPr>
      </w:pPr>
      <w:r>
        <w:rPr>
          <w:vanish/>
          <w:color w:val="BBBBBB"/>
        </w:rPr>
        <w:t xml:space="preserve">б) заявление о проведении регистрации медицинского изделия в рамках Союза, представляемого в соответствии с приложением N 3 к Правилам регистрации (далее – </w:t>
      </w:r>
      <w:hyperlink r:id="rId21" w:anchor="pril3" w:tooltip="Решение 46 от 12.02.2016 Совета ЕЭК&#10;&#10;Правила регистрации и экспертизы безопасности, качества и эффективности медицинских изделий" w:history="1">
        <w:r>
          <w:rPr>
            <w:rStyle w:val="a3"/>
            <w:vanish/>
          </w:rPr>
          <w:t>заявление о регистрации</w:t>
        </w:r>
      </w:hyperlink>
      <w:r>
        <w:rPr>
          <w:vanish/>
          <w:color w:val="BBBBBB"/>
        </w:rPr>
        <w:t>);</w:t>
      </w:r>
    </w:p>
    <w:p w14:paraId="307234BE" w14:textId="0ABF2243" w:rsidR="00970F77" w:rsidRDefault="000F2111">
      <w:pPr>
        <w:pStyle w:val="a5"/>
        <w:shd w:val="clear" w:color="auto" w:fill="FFFFFF"/>
        <w:jc w:val="both"/>
        <w:divId w:val="1643391850"/>
        <w:rPr>
          <w:vanish/>
          <w:color w:val="BBBBBB"/>
        </w:rPr>
      </w:pPr>
      <w:r>
        <w:rPr>
          <w:vanish/>
          <w:color w:val="BBBBBB"/>
        </w:rPr>
        <w:t xml:space="preserve">в) заявление о внесении изменений в регистрационное досье медицинского изделия в рамках Союза, представляемого в соответствии с приложением N 7 к Правилам регистрации (далее – </w:t>
      </w:r>
      <w:hyperlink r:id="rId22" w:anchor="pril7" w:tooltip="Решение 46 от 12.02.2016 Совета ЕЭК&#10;&#10;Правила регистрации и экспертизы безопасности, качества и эффективности медицинских изделий" w:history="1">
        <w:r>
          <w:rPr>
            <w:rStyle w:val="a3"/>
            <w:vanish/>
          </w:rPr>
          <w:t>заявление об изменении</w:t>
        </w:r>
      </w:hyperlink>
      <w:r>
        <w:rPr>
          <w:vanish/>
          <w:color w:val="BBBBBB"/>
        </w:rPr>
        <w:t>);</w:t>
      </w:r>
    </w:p>
    <w:p w14:paraId="285E173F" w14:textId="7139AB08" w:rsidR="00970F77" w:rsidRDefault="000F2111">
      <w:pPr>
        <w:pStyle w:val="a5"/>
        <w:shd w:val="clear" w:color="auto" w:fill="FFFFFF"/>
        <w:jc w:val="both"/>
        <w:divId w:val="1643391850"/>
        <w:rPr>
          <w:vanish/>
          <w:color w:val="BBBBBB"/>
        </w:rPr>
      </w:pPr>
      <w:r>
        <w:rPr>
          <w:vanish/>
          <w:color w:val="BBBBBB"/>
        </w:rPr>
        <w:t xml:space="preserve">г) заявление об отмене (аннулировании) регистрационного удостоверения медицинского изделия, представляемого в соответствии с приложением N 10 к Правилам регистрации (далее – </w:t>
      </w:r>
      <w:hyperlink r:id="rId23" w:anchor="pril10" w:tooltip="Решение 46 от 12.02.2016 Совета ЕЭК&#10;&#10;Правила регистрации и экспертизы безопасности, качества и эффективности медицинских изделий" w:history="1">
        <w:r>
          <w:rPr>
            <w:rStyle w:val="a3"/>
            <w:vanish/>
          </w:rPr>
          <w:t>заявление об аннулировании</w:t>
        </w:r>
      </w:hyperlink>
      <w:r>
        <w:rPr>
          <w:vanish/>
          <w:color w:val="BBBBBB"/>
        </w:rPr>
        <w:t>);</w:t>
      </w:r>
    </w:p>
    <w:p w14:paraId="3CAE8488" w14:textId="22556397" w:rsidR="00970F77" w:rsidRDefault="000F2111">
      <w:pPr>
        <w:pStyle w:val="a5"/>
        <w:shd w:val="clear" w:color="auto" w:fill="FFFFFF"/>
        <w:jc w:val="both"/>
        <w:divId w:val="1643391850"/>
        <w:rPr>
          <w:vanish/>
          <w:color w:val="BBBBBB"/>
        </w:rPr>
      </w:pPr>
      <w:r>
        <w:rPr>
          <w:vanish/>
          <w:color w:val="BBBBBB"/>
        </w:rPr>
        <w:t xml:space="preserve">д) заявление о выдаче дубликата регистрационного удостоверения медицинского изделия, представляемого в соответствии с приложением N 11 к Правилам регистрации (далее – </w:t>
      </w:r>
      <w:hyperlink r:id="rId24" w:anchor="pril11" w:tooltip="Решение 46 от 12.02.2016 Совета ЕЭК&#10;&#10;Правила регистрации и экспертизы безопасности, качества и эффективности медицинских изделий" w:history="1">
        <w:r>
          <w:rPr>
            <w:rStyle w:val="a3"/>
            <w:vanish/>
          </w:rPr>
          <w:t>заявление о выдаче дубликата</w:t>
        </w:r>
      </w:hyperlink>
      <w:r>
        <w:rPr>
          <w:vanish/>
          <w:color w:val="BBBBBB"/>
        </w:rPr>
        <w:t>).</w:t>
      </w:r>
    </w:p>
    <w:p w14:paraId="0E1F3B89" w14:textId="03B67FAC" w:rsidR="00970F77" w:rsidRDefault="000F2111">
      <w:pPr>
        <w:pStyle w:val="a5"/>
        <w:shd w:val="clear" w:color="auto" w:fill="FFFFFF"/>
        <w:jc w:val="both"/>
        <w:divId w:val="1643391850"/>
        <w:rPr>
          <w:vanish/>
          <w:color w:val="BBBBBB"/>
        </w:rPr>
      </w:pPr>
      <w:r>
        <w:rPr>
          <w:vanish/>
          <w:color w:val="BBBBBB"/>
        </w:rPr>
        <w:t xml:space="preserve">5. Структура документа в электронном виде «Сведения о документах регистрационного досье медицинского изделия или документах, оформленных при рассмотрении регистрационного досье медицинского изделия» (R.020) предназначена для представления в электронном виде документов регистрационного досье медицинского изделия в соответствии с </w:t>
      </w:r>
      <w:hyperlink r:id="rId25" w:anchor="pril4" w:tooltip="Решение 46 от 12.02.2016 Совета ЕЭК&#10;&#10;Правила регистрации и экспертизы безопасности, качества и эффективности медицинских изделий" w:history="1">
        <w:r>
          <w:rPr>
            <w:rStyle w:val="a3"/>
            <w:vanish/>
          </w:rPr>
          <w:t>приложениями N 4</w:t>
        </w:r>
      </w:hyperlink>
      <w:r>
        <w:rPr>
          <w:vanish/>
          <w:color w:val="BBBBBB"/>
        </w:rPr>
        <w:t xml:space="preserve"> и </w:t>
      </w:r>
      <w:hyperlink r:id="rId26" w:anchor="pril8" w:tooltip="Решение 46 от 12.02.2016 Совета ЕЭК&#10;&#10;Правила регистрации и экспертизы безопасности, качества и эффективности медицинских изделий" w:history="1">
        <w:r>
          <w:rPr>
            <w:rStyle w:val="a3"/>
            <w:vanish/>
          </w:rPr>
          <w:t>8</w:t>
        </w:r>
      </w:hyperlink>
      <w:r>
        <w:rPr>
          <w:vanish/>
          <w:color w:val="BBBBBB"/>
        </w:rPr>
        <w:t xml:space="preserve"> к Правилам регистрации, а также документов, оформленных при рассмотрении регистрационного досье медицинского изделия.</w:t>
      </w:r>
    </w:p>
    <w:p w14:paraId="5F3BC059" w14:textId="77777777" w:rsidR="00970F77" w:rsidRDefault="000F2111">
      <w:pPr>
        <w:pStyle w:val="a5"/>
        <w:shd w:val="clear" w:color="auto" w:fill="FFFFFF"/>
        <w:jc w:val="both"/>
        <w:divId w:val="1643391850"/>
        <w:rPr>
          <w:vanish/>
          <w:color w:val="BBBBBB"/>
        </w:rPr>
      </w:pPr>
      <w:r>
        <w:rPr>
          <w:vanish/>
          <w:color w:val="BBBBBB"/>
        </w:rPr>
        <w:t>6. Перечень представляемых заявителем в электронном виде документов определяется Правилами регистрации.</w:t>
      </w:r>
    </w:p>
    <w:p w14:paraId="124EFE69" w14:textId="77777777" w:rsidR="00970F77" w:rsidRDefault="000F2111">
      <w:pPr>
        <w:pStyle w:val="a5"/>
        <w:shd w:val="clear" w:color="auto" w:fill="FFFFFF"/>
        <w:jc w:val="both"/>
        <w:divId w:val="1643391850"/>
        <w:rPr>
          <w:vanish/>
          <w:color w:val="BBBBBB"/>
        </w:rPr>
      </w:pPr>
      <w:r>
        <w:rPr>
          <w:vanish/>
          <w:color w:val="BBBBBB"/>
        </w:rPr>
        <w:t>7. Указанные в пунктах 4 и 5 настоящих Требований документы в электронном виде формируются в XML-формате в соответствии со стандартом «Extensible Markup Language (XML) 1.0 (Fifth Edition)» (опубликован в информационно-телекоммуникационной сети «Интернет» по адресу: http://www.w3.org/TR/REC-xml).</w:t>
      </w:r>
    </w:p>
    <w:p w14:paraId="7B82C115" w14:textId="77777777" w:rsidR="00970F77" w:rsidRDefault="000F2111">
      <w:pPr>
        <w:pStyle w:val="a5"/>
        <w:shd w:val="clear" w:color="auto" w:fill="FFFFFF"/>
        <w:jc w:val="both"/>
        <w:divId w:val="1643391850"/>
        <w:rPr>
          <w:vanish/>
          <w:color w:val="BBBBBB"/>
        </w:rPr>
      </w:pPr>
      <w:r>
        <w:rPr>
          <w:vanish/>
          <w:color w:val="BBBBBB"/>
        </w:rPr>
        <w:t>8. Указанные в пунктах 4 и 5 настоящих Требований структуры документов в электронном виде представляют собой совокупность реквизитов, расположенных в иерархическом виде. Реквизиты структур документов в электронном виде могут включать в себя 1 или несколько вложенных реквизитов.</w:t>
      </w:r>
    </w:p>
    <w:p w14:paraId="623632A5" w14:textId="77777777" w:rsidR="00970F77" w:rsidRDefault="000F2111">
      <w:pPr>
        <w:pStyle w:val="a5"/>
        <w:shd w:val="clear" w:color="auto" w:fill="FFFFFF"/>
        <w:jc w:val="both"/>
        <w:divId w:val="1643391850"/>
        <w:rPr>
          <w:vanish/>
          <w:color w:val="BBBBBB"/>
        </w:rPr>
      </w:pPr>
      <w:r>
        <w:rPr>
          <w:vanish/>
          <w:color w:val="BBBBBB"/>
        </w:rPr>
        <w:t>9. Описание структур документов в электронном виде и правила их заполнения приведены в табличной форме с указанием полного реквизитного состава с учетом уровней иерархии вплоть до простых (атомарных) реквизитов (таблицы 1 – 7 и 10).</w:t>
      </w:r>
    </w:p>
    <w:p w14:paraId="5441D30F" w14:textId="77777777" w:rsidR="00970F77" w:rsidRDefault="000F2111">
      <w:pPr>
        <w:pStyle w:val="a5"/>
        <w:shd w:val="clear" w:color="auto" w:fill="FFFFFF"/>
        <w:jc w:val="both"/>
        <w:divId w:val="1643391850"/>
        <w:rPr>
          <w:vanish/>
          <w:color w:val="BBBBBB"/>
        </w:rPr>
      </w:pPr>
      <w:r>
        <w:rPr>
          <w:vanish/>
          <w:color w:val="BBBBBB"/>
        </w:rPr>
        <w:t>10. Для указания обязательности заполнения реквизитов используются следующие обозначения в графе «Множественность» («Мн.») в таблицах 1 – 7 и 10:</w:t>
      </w:r>
    </w:p>
    <w:p w14:paraId="7C4ACE99" w14:textId="77777777" w:rsidR="00970F77" w:rsidRDefault="000F2111">
      <w:pPr>
        <w:pStyle w:val="a5"/>
        <w:shd w:val="clear" w:color="auto" w:fill="FFFFFF"/>
        <w:jc w:val="both"/>
        <w:divId w:val="1643391850"/>
        <w:rPr>
          <w:vanish/>
          <w:color w:val="BBBBBB"/>
        </w:rPr>
      </w:pPr>
      <w:r>
        <w:rPr>
          <w:vanish/>
          <w:color w:val="BBBBBB"/>
        </w:rPr>
        <w:t>0 – реквизит не заполняется;</w:t>
      </w:r>
    </w:p>
    <w:p w14:paraId="5CE4AFDA" w14:textId="77777777" w:rsidR="00970F77" w:rsidRDefault="000F2111">
      <w:pPr>
        <w:pStyle w:val="a5"/>
        <w:shd w:val="clear" w:color="auto" w:fill="FFFFFF"/>
        <w:jc w:val="both"/>
        <w:divId w:val="1643391850"/>
        <w:rPr>
          <w:vanish/>
          <w:color w:val="BBBBBB"/>
        </w:rPr>
      </w:pPr>
      <w:r>
        <w:rPr>
          <w:vanish/>
          <w:color w:val="BBBBBB"/>
        </w:rPr>
        <w:t xml:space="preserve">1 – реквизит обязателен; </w:t>
      </w:r>
    </w:p>
    <w:p w14:paraId="4C3B2A2B" w14:textId="77777777" w:rsidR="00970F77" w:rsidRDefault="000F2111">
      <w:pPr>
        <w:pStyle w:val="a5"/>
        <w:shd w:val="clear" w:color="auto" w:fill="FFFFFF"/>
        <w:jc w:val="both"/>
        <w:divId w:val="1643391850"/>
        <w:rPr>
          <w:vanish/>
          <w:color w:val="BBBBBB"/>
        </w:rPr>
      </w:pPr>
      <w:r>
        <w:rPr>
          <w:vanish/>
          <w:color w:val="BBBBBB"/>
        </w:rPr>
        <w:t>0..1 – реквизит опционален, повторения не допускаются;</w:t>
      </w:r>
    </w:p>
    <w:p w14:paraId="14CD83A6" w14:textId="77777777" w:rsidR="00970F77" w:rsidRDefault="000F2111">
      <w:pPr>
        <w:pStyle w:val="a5"/>
        <w:shd w:val="clear" w:color="auto" w:fill="FFFFFF"/>
        <w:jc w:val="both"/>
        <w:divId w:val="1643391850"/>
        <w:rPr>
          <w:vanish/>
          <w:color w:val="BBBBBB"/>
        </w:rPr>
      </w:pPr>
      <w:r>
        <w:rPr>
          <w:vanish/>
          <w:color w:val="BBBBBB"/>
        </w:rPr>
        <w:t>0..* – реквизит опционален, может повторяться без ограничений;</w:t>
      </w:r>
    </w:p>
    <w:p w14:paraId="2B402A7B" w14:textId="77777777" w:rsidR="00970F77" w:rsidRDefault="000F2111">
      <w:pPr>
        <w:pStyle w:val="a5"/>
        <w:shd w:val="clear" w:color="auto" w:fill="FFFFFF"/>
        <w:jc w:val="both"/>
        <w:divId w:val="1643391850"/>
        <w:rPr>
          <w:vanish/>
          <w:color w:val="BBBBBB"/>
        </w:rPr>
      </w:pPr>
      <w:r>
        <w:rPr>
          <w:vanish/>
          <w:color w:val="BBBBBB"/>
        </w:rPr>
        <w:t>1..* – реквизит обязателен, может повторяться без ограничений;</w:t>
      </w:r>
    </w:p>
    <w:p w14:paraId="57AA8CD8" w14:textId="77777777" w:rsidR="00970F77" w:rsidRDefault="000F2111">
      <w:pPr>
        <w:pStyle w:val="a5"/>
        <w:shd w:val="clear" w:color="auto" w:fill="FFFFFF"/>
        <w:jc w:val="both"/>
        <w:divId w:val="1643391850"/>
        <w:rPr>
          <w:vanish/>
          <w:color w:val="BBBBBB"/>
        </w:rPr>
      </w:pPr>
      <w:r>
        <w:rPr>
          <w:vanish/>
          <w:color w:val="BBBBBB"/>
        </w:rPr>
        <w:t>n..m – реквизит обязателен, должен повторяться не менее n раз и не более m раз (n &gt; 1, m &gt; n).</w:t>
      </w:r>
    </w:p>
    <w:p w14:paraId="44EA2458" w14:textId="77777777" w:rsidR="00970F77" w:rsidRDefault="000F2111">
      <w:pPr>
        <w:pStyle w:val="a5"/>
        <w:shd w:val="clear" w:color="auto" w:fill="FFFFFF"/>
        <w:jc w:val="both"/>
        <w:divId w:val="1643391850"/>
        <w:rPr>
          <w:vanish/>
          <w:color w:val="BBBBBB"/>
        </w:rPr>
      </w:pPr>
      <w:r>
        <w:rPr>
          <w:vanish/>
          <w:color w:val="BBBBBB"/>
        </w:rPr>
        <w:t>11. В графе «Наименование реквизита» указываются наименование реквизита, а также в скобках название соответствующего ему элемента данных в технической схеме структуры документа в электронном виде с указанием префикса пространства имен.</w:t>
      </w:r>
    </w:p>
    <w:p w14:paraId="658110B1" w14:textId="77777777" w:rsidR="00970F77" w:rsidRDefault="000F2111">
      <w:pPr>
        <w:shd w:val="clear" w:color="auto" w:fill="FFFFFF"/>
        <w:jc w:val="center"/>
        <w:divId w:val="164339185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>II. Требования к структуре документа в электронном виде</w:t>
      </w:r>
      <w:r>
        <w:rPr>
          <w:rFonts w:eastAsia="Times New Roman"/>
          <w:vanish/>
          <w:color w:val="BBBBBB"/>
        </w:rPr>
        <w:br/>
        <w:t xml:space="preserve">«Сведения о заявлении о проведении регистрации </w:t>
      </w:r>
      <w:r>
        <w:rPr>
          <w:rFonts w:eastAsia="Times New Roman"/>
          <w:vanish/>
          <w:color w:val="BBBBBB"/>
        </w:rPr>
        <w:br/>
        <w:t>медицинского изделия в рамках Евразийского экономического союза» (R.018)</w:t>
      </w:r>
      <w:r>
        <w:rPr>
          <w:rFonts w:eastAsia="Times New Roman"/>
          <w:vanish/>
          <w:color w:val="BBBBBB"/>
        </w:rPr>
        <w:br/>
        <w:t xml:space="preserve">  </w:t>
      </w:r>
    </w:p>
    <w:p w14:paraId="236A5681" w14:textId="77777777" w:rsidR="00970F77" w:rsidRDefault="000F2111">
      <w:pPr>
        <w:pStyle w:val="a5"/>
        <w:shd w:val="clear" w:color="auto" w:fill="FFFFFF"/>
        <w:jc w:val="both"/>
        <w:divId w:val="1643391850"/>
        <w:rPr>
          <w:vanish/>
          <w:color w:val="BBBBBB"/>
        </w:rPr>
      </w:pPr>
      <w:r>
        <w:rPr>
          <w:vanish/>
          <w:color w:val="BBBBBB"/>
        </w:rPr>
        <w:t>12. Для указания правил заполнения реквизитов в зависимости от вида заявления используются следующие обозначения:</w:t>
      </w:r>
    </w:p>
    <w:p w14:paraId="41856489" w14:textId="77777777" w:rsidR="00970F77" w:rsidRDefault="000F2111">
      <w:pPr>
        <w:pStyle w:val="a5"/>
        <w:shd w:val="clear" w:color="auto" w:fill="FFFFFF"/>
        <w:jc w:val="both"/>
        <w:divId w:val="1643391850"/>
        <w:rPr>
          <w:vanish/>
          <w:color w:val="BBBBBB"/>
        </w:rPr>
      </w:pPr>
      <w:r>
        <w:rPr>
          <w:vanish/>
          <w:color w:val="BBBBBB"/>
        </w:rPr>
        <w:t>«+» – реквизит может быть заполнен для данного вида заявления в соответствии с его множественностью;</w:t>
      </w:r>
    </w:p>
    <w:p w14:paraId="356EB529" w14:textId="77777777" w:rsidR="00970F77" w:rsidRDefault="000F2111">
      <w:pPr>
        <w:pStyle w:val="a5"/>
        <w:shd w:val="clear" w:color="auto" w:fill="FFFFFF"/>
        <w:jc w:val="both"/>
        <w:divId w:val="1643391850"/>
        <w:rPr>
          <w:vanish/>
          <w:color w:val="BBBBBB"/>
        </w:rPr>
      </w:pPr>
      <w:r>
        <w:rPr>
          <w:vanish/>
          <w:color w:val="BBBBBB"/>
        </w:rPr>
        <w:t>«+ (n..m)» – реквизит может быть заполнен для данного вида заявления и должен повторяться не менее n раз и не более m раз (n ≥ 0, m &gt; n).</w:t>
      </w:r>
    </w:p>
    <w:p w14:paraId="7328B41E" w14:textId="77777777" w:rsidR="00970F77" w:rsidRDefault="000F2111">
      <w:pPr>
        <w:pStyle w:val="a5"/>
        <w:shd w:val="clear" w:color="auto" w:fill="FFFFFF"/>
        <w:jc w:val="both"/>
        <w:divId w:val="1643391850"/>
        <w:rPr>
          <w:vanish/>
          <w:color w:val="BBBBBB"/>
        </w:rPr>
      </w:pPr>
      <w:r>
        <w:rPr>
          <w:vanish/>
          <w:color w:val="BBBBBB"/>
        </w:rPr>
        <w:t>Если обозначение не указано, реквизит не заполняется для данного вида заявления.</w:t>
      </w:r>
    </w:p>
    <w:p w14:paraId="7B92D503" w14:textId="77777777" w:rsidR="00970F77" w:rsidRDefault="000F2111">
      <w:pPr>
        <w:pStyle w:val="a5"/>
        <w:shd w:val="clear" w:color="auto" w:fill="FFFFFF"/>
        <w:jc w:val="both"/>
        <w:divId w:val="1643391850"/>
        <w:rPr>
          <w:vanish/>
          <w:color w:val="BBBBBB"/>
        </w:rPr>
      </w:pPr>
      <w:r>
        <w:rPr>
          <w:vanish/>
          <w:color w:val="BBBBBB"/>
        </w:rPr>
        <w:t xml:space="preserve">13. Состав реквизитов структуры документа в электронном виде «Сведения о заявлении о проведении регистрации медицинского изделия в рамках Евразийского экономического союза» (R.018) и общие правила их заполнения в зависимости от вида заявления приведены в таблице 1. </w:t>
      </w:r>
    </w:p>
    <w:p w14:paraId="4B02C681" w14:textId="77777777" w:rsidR="00970F77" w:rsidRDefault="000F2111">
      <w:pPr>
        <w:pStyle w:val="a5"/>
        <w:shd w:val="clear" w:color="auto" w:fill="FFFFFF"/>
        <w:jc w:val="both"/>
        <w:divId w:val="1643391850"/>
        <w:rPr>
          <w:vanish/>
          <w:color w:val="BBBBBB"/>
        </w:rPr>
      </w:pPr>
      <w:r>
        <w:rPr>
          <w:vanish/>
          <w:color w:val="BBBBBB"/>
        </w:rPr>
        <w:t>14. Требования к формированию XML-документов в соответствии со структурой документа в электронном виде «Сведения о заявлении о проведении регистрации медицинского изделия в рамках Евразийского экономического союза» (R.018) приведены в таблице 9.</w:t>
      </w:r>
    </w:p>
    <w:p w14:paraId="44862ACA" w14:textId="77777777" w:rsidR="00970F77" w:rsidRDefault="000F2111">
      <w:pPr>
        <w:shd w:val="clear" w:color="auto" w:fill="FFFFFF"/>
        <w:jc w:val="right"/>
        <w:divId w:val="164339185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 xml:space="preserve">Таблица 1 </w:t>
      </w:r>
    </w:p>
    <w:p w14:paraId="6A245EBF" w14:textId="77777777" w:rsidR="00970F77" w:rsidRDefault="000F2111">
      <w:pPr>
        <w:shd w:val="clear" w:color="auto" w:fill="FFFFFF"/>
        <w:jc w:val="center"/>
        <w:divId w:val="164339185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 xml:space="preserve">Состав реквизитов структуры документа в электронном виде </w:t>
      </w:r>
      <w:r>
        <w:rPr>
          <w:rFonts w:eastAsia="Times New Roman"/>
          <w:vanish/>
          <w:color w:val="BBBBBB"/>
        </w:rPr>
        <w:br/>
        <w:t xml:space="preserve">«Сведения о заявлении о проведении регистрации </w:t>
      </w:r>
      <w:r>
        <w:rPr>
          <w:rFonts w:eastAsia="Times New Roman"/>
          <w:vanish/>
          <w:color w:val="BBBBBB"/>
        </w:rPr>
        <w:br/>
        <w:t>медицинского изделия в рамках Евразийского экономического союза» (R.018)</w:t>
      </w:r>
      <w:r>
        <w:rPr>
          <w:rFonts w:eastAsia="Times New Roman"/>
          <w:vanish/>
          <w:color w:val="BBBBBB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78"/>
        <w:gridCol w:w="119"/>
        <w:gridCol w:w="107"/>
        <w:gridCol w:w="130"/>
        <w:gridCol w:w="107"/>
        <w:gridCol w:w="119"/>
        <w:gridCol w:w="132"/>
        <w:gridCol w:w="2909"/>
        <w:gridCol w:w="1461"/>
        <w:gridCol w:w="929"/>
        <w:gridCol w:w="771"/>
        <w:gridCol w:w="1090"/>
        <w:gridCol w:w="734"/>
        <w:gridCol w:w="300"/>
      </w:tblGrid>
      <w:tr w:rsidR="00970F77" w14:paraId="776C394F" w14:textId="77777777">
        <w:trPr>
          <w:divId w:val="1643391850"/>
        </w:trPr>
        <w:tc>
          <w:tcPr>
            <w:tcW w:w="372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53BDA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реквизита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9F513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Правило заполнения реквизита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FC530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Заявление о регистрации,</w:t>
            </w:r>
            <w:r>
              <w:rPr>
                <w:rFonts w:eastAsia="Times New Roman"/>
              </w:rPr>
              <w:br/>
              <w:t xml:space="preserve">заявление об экспертизе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C09DA2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Заявление об изменении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0212B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Заявление об аннулировании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957B9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Заявление о выдаче дубликата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CB3C3D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Мн. </w:t>
            </w:r>
          </w:p>
        </w:tc>
      </w:tr>
      <w:tr w:rsidR="00970F77" w14:paraId="1BC8DED2" w14:textId="77777777">
        <w:trPr>
          <w:divId w:val="1643391850"/>
        </w:trPr>
        <w:tc>
          <w:tcPr>
            <w:tcW w:w="372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DDF8CB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Код электронного документа (сведений)</w:t>
            </w:r>
            <w:r>
              <w:rPr>
                <w:rFonts w:eastAsia="Times New Roman"/>
              </w:rPr>
              <w:br/>
              <w:t xml:space="preserve">(csdo:EDocCode)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268D5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кодовое обозначение электронного документа (сведений) в соответствии с реестром структур электронных документов и сведений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6083CC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510B51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0158C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7B6AC9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607295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6B3D267D" w14:textId="77777777">
        <w:trPr>
          <w:divId w:val="1643391850"/>
        </w:trPr>
        <w:tc>
          <w:tcPr>
            <w:tcW w:w="372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18E25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Идентификатор электронного документа (сведений)</w:t>
            </w:r>
            <w:r>
              <w:rPr>
                <w:rFonts w:eastAsia="Times New Roman"/>
              </w:rPr>
              <w:br/>
              <w:t xml:space="preserve">(csdo:EDocId)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AF614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строка символов, однозначно идентифицирующая электронный документ (сведения)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345D9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BF7B13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57584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9E1D9C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6CA68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352B23A8" w14:textId="77777777">
        <w:trPr>
          <w:divId w:val="1643391850"/>
        </w:trPr>
        <w:tc>
          <w:tcPr>
            <w:tcW w:w="372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3FA720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Идентификатор исходного электронного документа (сведений)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9F4A67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идентификатор электронного документа (сведений), в ответ на который был сформирован данный электронный документ (сведения)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A2369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F14E3C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73D1A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3E53D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2297E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2AA524C8" w14:textId="77777777">
        <w:trPr>
          <w:divId w:val="1643391850"/>
        </w:trPr>
        <w:tc>
          <w:tcPr>
            <w:tcW w:w="372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303C59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Дата и время электронного документа (сведений)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2BFF85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указываются дата и время создания электронного документа (сведений)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9A7DEB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176DD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DDB1C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F96BD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FAA12E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5C8C0632" w14:textId="77777777">
        <w:trPr>
          <w:divId w:val="1643391850"/>
        </w:trPr>
        <w:tc>
          <w:tcPr>
            <w:tcW w:w="372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C80CAD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Сведения о заявлении на проведение регистрации медицинского изделия и (или)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3F2B78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указываются сведения о заявлении на проведение регистрации медицинского изделия и (или)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177A7E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672594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D7263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E22C1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AC2C1A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23CB0141" w14:textId="77777777">
        <w:trPr>
          <w:divId w:val="1643391850"/>
        </w:trPr>
        <w:tc>
          <w:tcPr>
            <w:tcW w:w="372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2D6A6E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связанных процедур (hccdo:MedicalDeviceApplicationDetails)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FCD8D4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связанных с регистрацией процедур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B116A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3BF41B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B48C7A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20E22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91F0A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31D4054C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FBDD6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2687FA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5.1. Номер заявления на регистрацию медицинского изделия</w:t>
            </w:r>
            <w:r>
              <w:rPr>
                <w:rFonts w:eastAsia="Times New Roman"/>
              </w:rPr>
              <w:br/>
              <w:t xml:space="preserve">(hcsdo:Application)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F5B9A0" w14:textId="531DE36C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присвоенный уполномоченным органом референтного государства номер подаваемого заявления в виде строки длиной не более 20 символов без символов разрыва строки, перевода каретки и табуляции по шаблону в соответствии с пунктом 16 Порядка формирования и ведения информационной системы в сфере обращения медицинских изделий, утвержденного Решением Совета Евразийской экономической комиссии от </w:t>
            </w:r>
            <w:hyperlink r:id="rId27" w:tooltip="Решение 30 от 12.02.2016 Совета ЕЭК&#10;&#10;Порядок формирования и ведения информационной системы в сфере обращения медицинских изделий" w:history="1">
              <w:r>
                <w:rPr>
                  <w:rStyle w:val="a3"/>
                  <w:rFonts w:eastAsia="Times New Roman"/>
                </w:rPr>
                <w:t>12 февраля 2016 г. N 30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DF236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5E86D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674D6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105E5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6FF790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6ACB65C2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DDC0E1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E14C41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5.2. Дата документа</w:t>
            </w:r>
            <w:r>
              <w:rPr>
                <w:rFonts w:eastAsia="Times New Roman"/>
              </w:rPr>
              <w:br/>
              <w:t xml:space="preserve">(csdo:DocCreationDate)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DB3BAB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дата подачи заявления в соответствии с ГОСТ ИСО 8601–2001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30ECAD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882AB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7DC7AF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6520B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A4793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5E9B0C73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80BAC7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E3A40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5.3. Код референтного государства</w:t>
            </w:r>
            <w:r>
              <w:rPr>
                <w:rFonts w:eastAsia="Times New Roman"/>
              </w:rPr>
              <w:br/>
              <w:t xml:space="preserve">(hcsdo:ReferenceUnifiedCountryCode)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2194C4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двухбуквенный код референтного государства, в котором предполагается обращение медицинского изделия, из классификатора стран мира в соответствии со стандартом ISO 3166-1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8F490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F1959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03B77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A2174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F6346A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495FAC9E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397B0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32BBC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8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5A862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идентификатор справочника (классификатора)</w:t>
            </w:r>
            <w:r>
              <w:rPr>
                <w:rFonts w:eastAsia="Times New Roman"/>
              </w:rPr>
              <w:br/>
              <w:t xml:space="preserve">(атрибут code)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D95D3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значение «P.CLS.019»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DAA33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4B31A7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0C142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6D5DC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6B2833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5F6EF602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66DFD9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4A7768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5.4. Код государства признания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7B1B0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двухбуквенный код государства признания, в котором предполагается обращение медицинского изделия, из классификатора стран мира в соответствии со стандартом ISO 3166-1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C9548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BCAF9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7A8E09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4BCC53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8E5B57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</w:tr>
      <w:tr w:rsidR="00970F77" w14:paraId="354299F7" w14:textId="77777777">
        <w:trPr>
          <w:divId w:val="1643391850"/>
        </w:trPr>
        <w:tc>
          <w:tcPr>
            <w:tcW w:w="88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EE0A6E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82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6F051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идентификатор справочника (классификатора)</w:t>
            </w:r>
            <w:r>
              <w:rPr>
                <w:rFonts w:eastAsia="Times New Roman"/>
              </w:rPr>
              <w:br/>
              <w:t xml:space="preserve">(атрибут code)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2421A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значение «P.CLS.019»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E2B974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582F3B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189E3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7A44C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AE356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5AE9C48B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19566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2144D5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5.5. Код вида заявления на проведение регистрации медицинского изделия и (или) связанных процедур</w:t>
            </w:r>
            <w:r>
              <w:rPr>
                <w:rFonts w:eastAsia="Times New Roman"/>
              </w:rPr>
              <w:br/>
              <w:t xml:space="preserve">(hcsdo:MedicalProductApplicationKindV2Code)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E7C49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код вида подаваемого заявления в соответствии с классификатором видов документов регистрационного досье медицинского изделия в виде строки длиной не более 10 символов без символов разрыва строки, перевода каретки и табуляции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96EBC3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8375A2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8A71A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369AD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9DFD48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6DF57010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25DF7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FB93D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5.6. Описание способа получения информации о процедуре регистрации медицинского изделия</w:t>
            </w:r>
            <w:r>
              <w:rPr>
                <w:rFonts w:eastAsia="Times New Roman"/>
              </w:rPr>
              <w:br/>
              <w:t xml:space="preserve">(hcsdo:InformationObtaining)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63088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описание способа получения информации, связанной с процедурой регистрации медицинского изделия, в виде строки длиной не более 4 000 символов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4BEF9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32B8E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EBB82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E057CC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3909D7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43409174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BD8F87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C1DC2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5.7. Код способа получения регистрационного удостоверения на медицинское изделие</w:t>
            </w:r>
            <w:r>
              <w:rPr>
                <w:rFonts w:eastAsia="Times New Roman"/>
              </w:rPr>
              <w:br/>
              <w:t xml:space="preserve">(hcsdo:ReceptionKindCode)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27B10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код способа получения регистрационного удостоверения на медицинское изделие в соответствии с перечнем возможных значений: </w:t>
            </w:r>
            <w:r>
              <w:rPr>
                <w:rFonts w:eastAsia="Times New Roman"/>
              </w:rPr>
              <w:br/>
              <w:t>01 – на бумажном носителе лично;</w:t>
            </w:r>
            <w:r>
              <w:rPr>
                <w:rFonts w:eastAsia="Times New Roman"/>
              </w:rPr>
              <w:br/>
              <w:t>02 – на бумажном носителе направить заказным почтовым отправлением с уведомлением о вручении;</w:t>
            </w:r>
            <w:r>
              <w:rPr>
                <w:rFonts w:eastAsia="Times New Roman"/>
              </w:rPr>
              <w:br/>
              <w:t>03 – в форме электронного документа;</w:t>
            </w:r>
            <w:r>
              <w:rPr>
                <w:rFonts w:eastAsia="Times New Roman"/>
              </w:rPr>
              <w:br/>
              <w:t xml:space="preserve">99 – другое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BFA38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4F226A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8C2752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714CC3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3EAD6D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75116958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F18F47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66831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5.8. Наименование способа получения регистрационного удостоверения на медицинское изделие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6BF123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случае если реквизит «5.7. Код способа получения регистрационного удостоверения на медицинское изделие» заполнен значением «99» – «другое», указывается наименование способа получения регистрационного удостоверения на медицинское изделие в виде строки длиной не более 500 символов без символов разрыва строки, перевода каретки и табуляции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2ACF8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68381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3BF61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5B906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3BF183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3E5A4B11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80353F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2B94CC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5.9. Причина обращения заявителя</w:t>
            </w:r>
            <w:r>
              <w:rPr>
                <w:rFonts w:eastAsia="Times New Roman"/>
              </w:rPr>
              <w:br/>
              <w:t xml:space="preserve">(hcsdo:ReasonText)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C42A0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описание причины отмены (аннулирования) или причина обращения за дубликатом регистрационного удостоверения медицинского изделия в виде строки длиной не более 4 000 символов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8DAC4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71625A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AF9B6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6E8FA6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2DA5E2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35AB2DD0" w14:textId="77777777">
        <w:trPr>
          <w:divId w:val="1643391850"/>
        </w:trPr>
        <w:tc>
          <w:tcPr>
            <w:tcW w:w="372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FEA9D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Сведения, подтверждающие оплату пошлины за проведение регистрации медицинского изделия и (или) связанных процедур</w:t>
            </w:r>
            <w:r>
              <w:rPr>
                <w:rFonts w:eastAsia="Times New Roman"/>
              </w:rPr>
              <w:br/>
              <w:t xml:space="preserve">(hccdo:)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C553D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указываются сведения об оплате пошлин за проведение регистрации медицинского изделия и (или) связанных с регистрацией процедур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2E8A0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71A1A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7537A9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89263B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086F8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</w:tr>
      <w:tr w:rsidR="00970F77" w14:paraId="25871645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3095F0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8E660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6.1. Код страны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EE05E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двухбуквенный код государства-члена из классификатора стран мира в соответствии со стандартом ISO 3166-1, в которое уплачена пошлина за проведение регистрации медицинского изделия и (или) связанных с регистрацией процедур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464243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0CF050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101123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123DF8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43364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60D06913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6E226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E2A418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8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21954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идентификатор справочника (классификатора)</w:t>
            </w:r>
            <w:r>
              <w:rPr>
                <w:rFonts w:eastAsia="Times New Roman"/>
              </w:rPr>
              <w:br/>
              <w:t xml:space="preserve">(атрибут code)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169146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значение «P.CLS.019»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41333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56F03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49639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77E5EE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0B0BC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6B9BC0C1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5BE12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DA956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6.2. Код вида пошлины за проведение регистрации медицинского изделия и (или) связанных процедур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A2554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указывается код вида пошлины за проведение регистрации медицинского изделия и (или) связанных процедур в соответствии с перечнем возможных значений:</w:t>
            </w:r>
            <w:r>
              <w:rPr>
                <w:rFonts w:eastAsia="Times New Roman"/>
              </w:rPr>
              <w:br/>
              <w:t>01 – пошлина за экспертизы медицинского изделия;</w:t>
            </w:r>
            <w:r>
              <w:rPr>
                <w:rFonts w:eastAsia="Times New Roman"/>
              </w:rPr>
              <w:br/>
              <w:t>02 – пошлина за проведение регистрации медицинского изделия;</w:t>
            </w:r>
            <w:r>
              <w:rPr>
                <w:rFonts w:eastAsia="Times New Roman"/>
              </w:rPr>
              <w:br/>
              <w:t>03 – пошлина за проведение экспертизы изменений в регистрационном досье;</w:t>
            </w:r>
            <w:r>
              <w:rPr>
                <w:rFonts w:eastAsia="Times New Roman"/>
              </w:rPr>
              <w:br/>
              <w:t xml:space="preserve">04 – пошлина за выдачу дубликата регистрационного удостоверения медицинского изделия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FAE5BE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09C32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91902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F541D3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F1497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6B8C489F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13E8F3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0A235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6.3. Наименование вида пошлины за проведение регистрации медицинского изделия и (или) связанных процедур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FB07C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если реквизит «6.2. Код вида пошлины за проведение регистрации медицинского изделия и (или) связанных процедур» не заполнен, указывается наименование вида пошлины за проведение регистрации медицинского изделия и (или) связанных с регистрацией процедур в виде строки длиной не более 500 символов без символов разрыва строки, перевода каретки и табуляции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65BC6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F978D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9E67A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FBB33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416D8E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374DF299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FCADDC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AA988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6.4. Наименование документа</w:t>
            </w:r>
            <w:r>
              <w:rPr>
                <w:rFonts w:eastAsia="Times New Roman"/>
              </w:rPr>
              <w:br/>
              <w:t xml:space="preserve">(csdo:DocName)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FAA0AF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наименование документа, подтверждающего оплату пошлины за проведение регистрации медицинского изделия и (или) связанных с регистрацией процедур, в виде строки длиной не более </w:t>
            </w:r>
            <w:r>
              <w:rPr>
                <w:rFonts w:eastAsia="Times New Roman"/>
              </w:rPr>
              <w:br/>
              <w:t xml:space="preserve">500 символов без символов разрыва строки, перевода каретки и табуляции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72BD9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1DFC48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08399A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3AA8C5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D7867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7ADC76E7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60A4F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A6236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6.5. Номер документа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A7ECD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номер документа, подтверждающего оплату пошлины за проведение регистрации медицинского изделия и (или) связанных с регистрацией процедур, в виде строки длиной не более 50 символов без символов разрыва строки, перевода каретки и табуляции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35110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DBF49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E44238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13822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74EE0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274D37FB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6CA7F7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189DD1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6.6. Дата документа</w:t>
            </w:r>
            <w:r>
              <w:rPr>
                <w:rFonts w:eastAsia="Times New Roman"/>
              </w:rPr>
              <w:br/>
              <w:t xml:space="preserve">(csdo:DocCreationDate)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F4815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дата выдачи документа, подтверждающего оплату пошлины за проведение регистрации медицинского изделия и (или) связанных с регистрацией процедур, в соответствии с ГОСТ ИСО 8601–2001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F13D93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780628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34FB4B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3D3F59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81956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0AD5F598" w14:textId="77777777">
        <w:trPr>
          <w:divId w:val="1643391850"/>
        </w:trPr>
        <w:tc>
          <w:tcPr>
            <w:tcW w:w="372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696E6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Сведения о виде вносимого изменения в регистрационное досье медицинского изделия</w:t>
            </w:r>
            <w:r>
              <w:rPr>
                <w:rFonts w:eastAsia="Times New Roman"/>
              </w:rPr>
              <w:br/>
              <w:t xml:space="preserve">(hccdo:RegistrationDossierAmending)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BE280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указываются сведения о вносимом в регистрационное досье медицинского изделия изменении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D13A6D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F41BF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E26DE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9E610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BFE036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</w:tr>
      <w:tr w:rsidR="00970F77" w14:paraId="225CA74E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3B73E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CDA3AC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7.1. Код вида вносимого изменения в регистрационное досье медицинского изделия</w:t>
            </w:r>
            <w:r>
              <w:rPr>
                <w:rFonts w:eastAsia="Times New Roman"/>
              </w:rPr>
              <w:br/>
              <w:t xml:space="preserve">(hcsdo:Amending)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B0E110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код вида изменения, вносимого в регистрационное досье медицинского изделия, из классификатора видов вносимых изменений в регистрационное досье медицинского изделия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AF211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944A8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FB6C6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97AFCC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E3FD85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6BAF0690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8B194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56812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7.2. Наименование вида вносимого изменения в регистрационное досье медицинского изделия</w:t>
            </w:r>
            <w:r>
              <w:rPr>
                <w:rFonts w:eastAsia="Times New Roman"/>
              </w:rPr>
              <w:br/>
              <w:t xml:space="preserve">(hcsdo:Amending)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7A4A6E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если реквизит «7.1. Код вида вносимого изменения в регистрационное досье медицинского изделия» не заполнен, указывается наименование вида изменения, вносимого в регистрационное досье медицинского изделия, в виде строки длиной не более 4 000 символов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2A2E20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C6DE2B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146028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5DC702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C66F7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6657EE20" w14:textId="77777777">
        <w:trPr>
          <w:divId w:val="1643391850"/>
        </w:trPr>
        <w:tc>
          <w:tcPr>
            <w:tcW w:w="372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49BB67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 Сведения о регистрации медицинского изделия в стране-производителе или другой стране</w:t>
            </w:r>
            <w:r>
              <w:rPr>
                <w:rFonts w:eastAsia="Times New Roman"/>
              </w:rPr>
              <w:br/>
              <w:t xml:space="preserve">(hccdo:)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B3489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указываются сведения о регистрации медицинского изделия в стране-производителе или другой стране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CF4E1DB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9898B5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B2668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31473E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AE5DF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</w:tr>
      <w:tr w:rsidR="00970F77" w14:paraId="11D77443" w14:textId="77777777">
        <w:trPr>
          <w:divId w:val="164339185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57253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09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3B251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8.1. Код страны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00ABE1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двухбуквенный код страны из классификатора стран мира в соответствии со стандартом ISO 3166-1, в котором зарегистрировано медицинское изделие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2B774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98BF9D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9FBC01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04DAD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74B611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1..* </w:t>
            </w:r>
          </w:p>
        </w:tc>
      </w:tr>
      <w:tr w:rsidR="00970F77" w14:paraId="2D9CE4F9" w14:textId="77777777">
        <w:trPr>
          <w:divId w:val="1643391850"/>
        </w:trPr>
        <w:tc>
          <w:tcPr>
            <w:tcW w:w="11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93F2D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D7633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идентификатор справочника (классификатора)</w:t>
            </w:r>
            <w:r>
              <w:rPr>
                <w:rFonts w:eastAsia="Times New Roman"/>
              </w:rPr>
              <w:br/>
              <w:t xml:space="preserve">(атрибут codeListId)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9070C2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значение «P.CLS.019»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6A0AB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29BA1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CD4D34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B948B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27881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3436FABC" w14:textId="77777777">
        <w:trPr>
          <w:divId w:val="164339185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08FFA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09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F4438F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8.2. Номер регистрационного удостоверения</w:t>
            </w:r>
            <w:r>
              <w:rPr>
                <w:rFonts w:eastAsia="Times New Roman"/>
              </w:rPr>
              <w:br/>
              <w:t xml:space="preserve">(hcsdo:RegistrationCertificateId)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49C49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уникальный номер регистрационного удостоверения медицинского изделия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0736B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CBA36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647E5A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43207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40A64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6FA54B55" w14:textId="77777777">
        <w:trPr>
          <w:divId w:val="164339185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C3DC02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09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01B1C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8.3. Дата документа</w:t>
            </w:r>
            <w:r>
              <w:rPr>
                <w:rFonts w:eastAsia="Times New Roman"/>
              </w:rPr>
              <w:br/>
              <w:t xml:space="preserve">(csdo:DocCreationDate)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40DBA5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дата выдачи регистрационного удостоверения медицинского изделия в соответствии с ГОСТ ИСО 8601–2001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B28B6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9AA23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4D1F6B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BB421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7E3F7C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149A38D3" w14:textId="77777777">
        <w:trPr>
          <w:divId w:val="164339185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347E50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09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292B3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8.4. Срок действия документа</w:t>
            </w:r>
            <w:r>
              <w:rPr>
                <w:rFonts w:eastAsia="Times New Roman"/>
              </w:rPr>
              <w:br/>
              <w:t xml:space="preserve">(csdo:DocValidityDuration)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6B73E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продолжительность срока действия регистрационного удостоверения медицинского изделия в соответствии с ГОСТ ИСО 8601–2001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4A7B7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36EC16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FE18A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03C9A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95B09F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65C13BE7" w14:textId="77777777">
        <w:trPr>
          <w:divId w:val="1643391850"/>
        </w:trPr>
        <w:tc>
          <w:tcPr>
            <w:tcW w:w="372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B82C64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 Сведения о регистрируемом медицинском изделии</w:t>
            </w:r>
            <w:r>
              <w:rPr>
                <w:rFonts w:eastAsia="Times New Roman"/>
              </w:rPr>
              <w:br/>
              <w:t xml:space="preserve">(hccdo:MedicalDeviceRegistrationDetails)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FE550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указываются сведения о регистрируемом медицинском изделии. Для заявления о внесении изменений: в заявлении в электронном виде заполняется 2 экземпляра реквизита: в 1 экземпляре значение реквизита «Признак новой редакции сведений заявления» должно соответствовать значению «Сведения заявления не являются новой редакцией», во 2 экземпляре значение реквизита «Признак новой редакции сведений заявления» должно соответствовать значению «Сведения заявления являются новой редакцией»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21104D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(1)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F2E23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(1..2)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DDDA12B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(1)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7C96D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(1)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B43E2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1..2 </w:t>
            </w:r>
          </w:p>
        </w:tc>
      </w:tr>
      <w:tr w:rsidR="00970F77" w14:paraId="418C06C8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123EFA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AAE82C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9.1. Признак новой редакции сведений заявления</w:t>
            </w:r>
            <w:r>
              <w:rPr>
                <w:rFonts w:eastAsia="Times New Roman"/>
              </w:rPr>
              <w:br/>
              <w:t xml:space="preserve">(hcsdo:NewEditionIndicator)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3DB2E2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указывается признак, определяющий, являются ли сведения заявления новой редакцией:</w:t>
            </w:r>
            <w:r>
              <w:rPr>
                <w:rFonts w:eastAsia="Times New Roman"/>
              </w:rPr>
              <w:br/>
              <w:t>1 – сведения заявления являются новой редакцией;</w:t>
            </w:r>
            <w:r>
              <w:rPr>
                <w:rFonts w:eastAsia="Times New Roman"/>
              </w:rPr>
              <w:br/>
              <w:t xml:space="preserve">0 – сведения заявления не являются новой редакцией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87958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E7FDDF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74289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547435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EE2EF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7F2991DE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3ECECB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341FBF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9.2. Регистрируемое медицинское изделие</w:t>
            </w:r>
            <w:r>
              <w:rPr>
                <w:rFonts w:eastAsia="Times New Roman"/>
              </w:rPr>
              <w:br/>
              <w:t xml:space="preserve">(hccdo:RegisteredMedicalDeviceDetails)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6B807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указываются сведения о регистрируемом медицинском изделии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2BC08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186B5F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FFAF5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F6FBB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C247F0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66E03B10" w14:textId="77777777">
        <w:trPr>
          <w:divId w:val="1643391850"/>
        </w:trPr>
        <w:tc>
          <w:tcPr>
            <w:tcW w:w="88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CDF48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82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2B854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9.2.1. Наименование медицинского изделия</w:t>
            </w:r>
            <w:r>
              <w:rPr>
                <w:rFonts w:eastAsia="Times New Roman"/>
              </w:rPr>
              <w:br/>
              <w:t xml:space="preserve">(hcsdo:MedicalProductName)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A5270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наименование медицинского изделия в виде строки длиной не более 500 символов без символов разрыва строки, перевода каретки и табуляции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D7D5E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367B3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62143C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31BA2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FBF3EF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74C0B00A" w14:textId="77777777">
        <w:trPr>
          <w:divId w:val="1643391850"/>
        </w:trPr>
        <w:tc>
          <w:tcPr>
            <w:tcW w:w="88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46B5D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82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BB01E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9.2.2. Описание назначения медицинского изделия</w:t>
            </w:r>
            <w:r>
              <w:rPr>
                <w:rFonts w:eastAsia="Times New Roman"/>
              </w:rPr>
              <w:br/>
              <w:t xml:space="preserve">(hcsdo:DevicePurposeText)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45AE8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указываются сведения о назначении медицинского изделия в виде строки длиной не более 4 000 символов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344305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FED97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E960A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2CD56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02E2B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1A33AA4B" w14:textId="77777777">
        <w:trPr>
          <w:divId w:val="1643391850"/>
        </w:trPr>
        <w:tc>
          <w:tcPr>
            <w:tcW w:w="88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F2E71D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82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3D2D31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9.2.3. Код области применения медицинского изделия</w:t>
            </w:r>
            <w:r>
              <w:rPr>
                <w:rFonts w:eastAsia="Times New Roman"/>
              </w:rPr>
              <w:br/>
              <w:t xml:space="preserve">(hcsdo:MedicalProductUsageCode)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9F844A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код области применения медицинского изделия из классификатора областей применения медицинского изделия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6FE40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8C0DC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F9635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649E3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16011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0AA6301E" w14:textId="77777777">
        <w:trPr>
          <w:divId w:val="1643391850"/>
        </w:trPr>
        <w:tc>
          <w:tcPr>
            <w:tcW w:w="88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18ACC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82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AA1F1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9.2.4. Наименование области применения медицинского изделия</w:t>
            </w:r>
            <w:r>
              <w:rPr>
                <w:rFonts w:eastAsia="Times New Roman"/>
              </w:rPr>
              <w:br/>
              <w:t xml:space="preserve">(hcsdo:MedicalProductUsageName)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577C7C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если реквизит «9.2.3. Код области применения медицинского изделия» не заполнен, указывается наименование области применения медицинского изделия в виде строки длиной не более 500 символов без символов разрыва строки, перевода каретки и табуляции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37813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6430A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AB808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6EEA0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13E0DB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72EABC3A" w14:textId="77777777">
        <w:trPr>
          <w:divId w:val="1643391850"/>
        </w:trPr>
        <w:tc>
          <w:tcPr>
            <w:tcW w:w="88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909A6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82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815C4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9.2.5. Код класса потенциального риска медицинского изделия</w:t>
            </w:r>
            <w:r>
              <w:rPr>
                <w:rFonts w:eastAsia="Times New Roman"/>
              </w:rPr>
              <w:br/>
              <w:t xml:space="preserve">(hcsdo:RiskClassCode)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FBD11D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указывается код класса потенциального риска применения медицинского изделия в соответствии с перечнем возможных значений:</w:t>
            </w:r>
            <w:r>
              <w:rPr>
                <w:rFonts w:eastAsia="Times New Roman"/>
              </w:rPr>
              <w:br/>
              <w:t>1 – низкая степень;</w:t>
            </w:r>
            <w:r>
              <w:rPr>
                <w:rFonts w:eastAsia="Times New Roman"/>
              </w:rPr>
              <w:br/>
              <w:t>2а – средняя степень;</w:t>
            </w:r>
            <w:r>
              <w:rPr>
                <w:rFonts w:eastAsia="Times New Roman"/>
              </w:rPr>
              <w:br/>
              <w:t>2б – повышенная степень;</w:t>
            </w:r>
            <w:r>
              <w:rPr>
                <w:rFonts w:eastAsia="Times New Roman"/>
              </w:rPr>
              <w:br/>
              <w:t xml:space="preserve">3 – высокая степень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36231F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92451F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6913C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729534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6B856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688BEB5A" w14:textId="77777777">
        <w:trPr>
          <w:divId w:val="1643391850"/>
        </w:trPr>
        <w:tc>
          <w:tcPr>
            <w:tcW w:w="88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43F33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82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D7098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9.2.6. Код вида медицинского изделия</w:t>
            </w:r>
            <w:r>
              <w:rPr>
                <w:rFonts w:eastAsia="Times New Roman"/>
              </w:rPr>
              <w:br/>
              <w:t xml:space="preserve">(hcsdo:MedicalProductClassificationCode)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94895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значение 6-значного цифрового кода вида медицинского изделия из Номенклатуры медицинских изделий Евразийского экономического союза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C664CB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B98D39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0FAA8B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27525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E8FAA7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6231A821" w14:textId="77777777">
        <w:trPr>
          <w:divId w:val="1643391850"/>
        </w:trPr>
        <w:tc>
          <w:tcPr>
            <w:tcW w:w="88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D0BE3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82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1E8B7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9.2.7 Наименование вида медицинского изделия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D835C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наименование вида медицинского изделия из Номенклатуры медицинских изделий Евразийского экономического союза в случае, если не заполнен код вида медицинского изделия в виде строки длиной не более 500 символов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49326C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44395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58F1F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48248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AEB3B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5518BBB6" w14:textId="77777777">
        <w:trPr>
          <w:divId w:val="1643391850"/>
        </w:trPr>
        <w:tc>
          <w:tcPr>
            <w:tcW w:w="88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60BF7C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82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42DFF9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9.2.8. Описание технических и (или) эксплуатационных характеристик медицинского изделия</w:t>
            </w:r>
            <w:r>
              <w:rPr>
                <w:rFonts w:eastAsia="Times New Roman"/>
              </w:rPr>
              <w:br/>
              <w:t xml:space="preserve">(hcsdo:MedicalProductCharacteristicText)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3B3EDD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указываются сведения о технических и (или) эксплуатационных характеристиках медицинского изделия в виде строки длиной не более 4 000 символов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8B8601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4A5BE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3B4335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23421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AAB34E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0CDF3AEE" w14:textId="77777777">
        <w:trPr>
          <w:divId w:val="1643391850"/>
        </w:trPr>
        <w:tc>
          <w:tcPr>
            <w:tcW w:w="88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E6076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82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3B64BB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9.2.9. Код требования стерилизации медицинского изделия</w:t>
            </w:r>
            <w:r>
              <w:rPr>
                <w:rFonts w:eastAsia="Times New Roman"/>
              </w:rPr>
              <w:br/>
              <w:t xml:space="preserve">(hcsdo:MedicalProductSterilizationCode)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384654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указывается код требования стерилизации медицинского изделия в соответствии с перечнем возможных значений:</w:t>
            </w:r>
            <w:r>
              <w:rPr>
                <w:rFonts w:eastAsia="Times New Roman"/>
              </w:rPr>
              <w:br/>
              <w:t>01 – нестерильные медицинские изделия одноразового использования;</w:t>
            </w:r>
            <w:r>
              <w:rPr>
                <w:rFonts w:eastAsia="Times New Roman"/>
              </w:rPr>
              <w:br/>
              <w:t>02 – стерильные медицинские изделия одноразового использования;</w:t>
            </w:r>
            <w:r>
              <w:rPr>
                <w:rFonts w:eastAsia="Times New Roman"/>
              </w:rPr>
              <w:br/>
              <w:t>03 – стерилизуемые медицинские изделия многократного применения, стерильность которых обеспечивается как при первом применении, так и при каждом последующем применении с помощью соответствующих методов стерилизации;</w:t>
            </w:r>
            <w:r>
              <w:rPr>
                <w:rFonts w:eastAsia="Times New Roman"/>
              </w:rPr>
              <w:br/>
              <w:t>04 – нестерильные медицинские изделия многократного применения;</w:t>
            </w:r>
            <w:r>
              <w:rPr>
                <w:rFonts w:eastAsia="Times New Roman"/>
              </w:rPr>
              <w:br/>
              <w:t xml:space="preserve">05 – оборудование для стерилизации медицинских изделий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2E49E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D61F7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481544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8ABE9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5BDC94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</w:tr>
      <w:tr w:rsidR="00970F77" w14:paraId="68BE3D84" w14:textId="77777777">
        <w:trPr>
          <w:divId w:val="1643391850"/>
        </w:trPr>
        <w:tc>
          <w:tcPr>
            <w:tcW w:w="88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E46E7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82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6D9E7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9.2.10. Код технологии применения медицинского изделия</w:t>
            </w:r>
            <w:r>
              <w:rPr>
                <w:rFonts w:eastAsia="Times New Roman"/>
              </w:rPr>
              <w:br/>
              <w:t xml:space="preserve">(hcsdo:MedicalProductUsageTechnologyCode)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0645AA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указывается код технологии применения медицинского изделия в соответствии с перечнем возможных значений:</w:t>
            </w:r>
            <w:r>
              <w:rPr>
                <w:rFonts w:eastAsia="Times New Roman"/>
              </w:rPr>
              <w:br/>
              <w:t xml:space="preserve">01 – неактивные медицинские изделия, функционирование которых не требует источника энергии, за исключением энергии, генерируемой телом человека или силой тяжести (гравитацией); </w:t>
            </w:r>
            <w:r>
              <w:rPr>
                <w:rFonts w:eastAsia="Times New Roman"/>
              </w:rPr>
              <w:br/>
              <w:t>02 – активные медицинские изделия, для функционирования которых необходимо использование источника энергии, отличной от генерируемой телом человека или силой тяжести (гравитацией);</w:t>
            </w:r>
            <w:r>
              <w:rPr>
                <w:rFonts w:eastAsia="Times New Roman"/>
              </w:rPr>
              <w:br/>
              <w:t>03 – неактивные имплантируемые медицинские изделия;</w:t>
            </w:r>
            <w:r>
              <w:rPr>
                <w:rFonts w:eastAsia="Times New Roman"/>
              </w:rPr>
              <w:br/>
              <w:t>04 – активные имплантируемые медицинские изделия;</w:t>
            </w:r>
            <w:r>
              <w:rPr>
                <w:rFonts w:eastAsia="Times New Roman"/>
              </w:rPr>
              <w:br/>
              <w:t>05 – биомедицинские изделия, включающие такие материалы, как продукты клеточных технологий и тканевой инженерии, биоимплантаты, самодеградирующие биополимеры, тканевые клеи и шовные материалы;</w:t>
            </w:r>
            <w:r>
              <w:rPr>
                <w:rFonts w:eastAsia="Times New Roman"/>
              </w:rPr>
              <w:br/>
              <w:t>06 – хирургические инструменты, предназначенные для хирургического вмешательства (резания, сверления, пиления, царапанья, скобления, скрепления, раздвигания, скалывания, прокалывания);</w:t>
            </w:r>
            <w:r>
              <w:rPr>
                <w:rFonts w:eastAsia="Times New Roman"/>
              </w:rPr>
              <w:br/>
              <w:t>07 – протезно-ортопедические изделия;</w:t>
            </w:r>
            <w:r>
              <w:rPr>
                <w:rFonts w:eastAsia="Times New Roman"/>
              </w:rPr>
              <w:br/>
              <w:t xml:space="preserve">08 – технические средства реабилитации инвалидов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F666F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D9420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C74AD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8F898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9ADA8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</w:tr>
      <w:tr w:rsidR="00970F77" w14:paraId="7C34FBE1" w14:textId="77777777">
        <w:trPr>
          <w:divId w:val="1643391850"/>
        </w:trPr>
        <w:tc>
          <w:tcPr>
            <w:tcW w:w="88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54ACE1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82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1D119B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9.2.11. Признак наличия лекарственного средства в составе медицинского изделия</w:t>
            </w:r>
            <w:r>
              <w:rPr>
                <w:rFonts w:eastAsia="Times New Roman"/>
              </w:rPr>
              <w:br/>
              <w:t xml:space="preserve">(hcsdo:MedicalDrugAvailabilityIndicator)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D4D87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указывается признак, определяющий наличие лекарственного средства в составе медицинского изделия:</w:t>
            </w:r>
            <w:r>
              <w:rPr>
                <w:rFonts w:eastAsia="Times New Roman"/>
              </w:rPr>
              <w:br/>
              <w:t>1 – в составе медицинского изделия имеется лекарственное средство;</w:t>
            </w:r>
            <w:r>
              <w:rPr>
                <w:rFonts w:eastAsia="Times New Roman"/>
              </w:rPr>
              <w:br/>
              <w:t xml:space="preserve">0 – в составе медицинского изделия отсутствует лекарственное средство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80927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80A6A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686BF4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64890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DEA2FB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36A049E0" w14:textId="77777777">
        <w:trPr>
          <w:divId w:val="1643391850"/>
        </w:trPr>
        <w:tc>
          <w:tcPr>
            <w:tcW w:w="88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AFF1B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82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3D96AA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9.2.12. Сведения о комплектации медицинского изделия</w:t>
            </w:r>
            <w:r>
              <w:rPr>
                <w:rFonts w:eastAsia="Times New Roman"/>
              </w:rPr>
              <w:br/>
              <w:t xml:space="preserve">(hccdo:MedicalProductSetDetails)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DE3D3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указываются сведения о комплектации медицинского изделия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6DF8D6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94045C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1C2380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2EBBEE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908834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</w:tr>
      <w:tr w:rsidR="00970F77" w14:paraId="251DF7A5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E3EFA7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2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1C0DF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41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C4F6E1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9.2.12.1. Код вида составной части комплектации медицинского изделия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3ED07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код вида составной части комплектации медицинского изделия в соответствии с перечнем видов составных частей медицинских изделий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ACFCE3B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2769F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196CAB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6AB59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C510A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3DBC9B30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B2485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2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8DEB7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41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A8E7D4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9.2.12.2. Наименование модели составной части медицинского изделия</w:t>
            </w:r>
            <w:r>
              <w:rPr>
                <w:rFonts w:eastAsia="Times New Roman"/>
              </w:rPr>
              <w:br/>
              <w:t xml:space="preserve">(hcsdo:ModelNumberName)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76A141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наименование модели составной части медицинского изделия в виде строки длиной не более 500 символов без символов разрыва строки, перевода каретки и табуляции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90BE4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DF4A3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2EAC7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09C446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5F9DDB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5C5BDE80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79A602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2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665D6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41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A191D1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9.2.12.3. Сведения о производителе составной части медицинского изделия</w:t>
            </w:r>
            <w:r>
              <w:rPr>
                <w:rFonts w:eastAsia="Times New Roman"/>
              </w:rPr>
              <w:br/>
              <w:t xml:space="preserve">(hccdo:MedicalProductSetManufacturerDetails)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7DE6C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указываются сведения о производителе составной части медицинского изделия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0C327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3F80F7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75153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CBC2E3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46774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0FE1B72B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73B54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FF654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9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DC220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11BE2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9.2.12.3.1. Наименование хозяйствующего субъекта</w:t>
            </w:r>
            <w:r>
              <w:rPr>
                <w:rFonts w:eastAsia="Times New Roman"/>
              </w:rPr>
              <w:br/>
              <w:t xml:space="preserve">(csdo:BusinessEntityName)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B8E20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наименование производителя составной части медицинского изделия в виде строки длиной не более 500 символов без символов разрыва строки, перевода каретки и табуляции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C48DD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828D1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C6C256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BE34C5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9F4655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0E1414D5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13CB54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042C2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9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1EC48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678D7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9.2.12.3.2. Код страны</w:t>
            </w:r>
            <w:r>
              <w:rPr>
                <w:rFonts w:eastAsia="Times New Roman"/>
              </w:rPr>
              <w:br/>
              <w:t xml:space="preserve">(csdo:UnifiedCountryCode)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AB278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двухбуквенный код страны из классификатора стран мира в соответствии с ISO 3166-1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187EA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C0666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252FB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A394E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95636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1996B281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36FE6C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6F4368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1DBDC2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A990C6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7E5FA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идентификатор справочника (классификатора)</w:t>
            </w:r>
            <w:r>
              <w:rPr>
                <w:rFonts w:eastAsia="Times New Roman"/>
              </w:rPr>
              <w:br/>
              <w:t xml:space="preserve">(атрибут code)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72964E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значение «P.CLS.019»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1027A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CE7E5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D2E5A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9C0AA5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534BFB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155E4E03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4ABBE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2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1874B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41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42C03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9.2.12.4. Количество составных частей медицинского изделия</w:t>
            </w:r>
            <w:r>
              <w:rPr>
                <w:rFonts w:eastAsia="Times New Roman"/>
              </w:rPr>
              <w:br/>
              <w:t xml:space="preserve">(hcsdo:MedicalProductSetMeasure)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D3C94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количество экземпляров составной части в составе медицинского изделия в виде неотрицательного целого числа в десятичной системе счисления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EDC97F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BE679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698368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8701DB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0303B4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0CB04F13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DE3864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CA4478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9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592D8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33ACD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единица измерения</w:t>
            </w:r>
            <w:r>
              <w:rPr>
                <w:rFonts w:eastAsia="Times New Roman"/>
              </w:rPr>
              <w:br/>
              <w:t xml:space="preserve">(атрибут measurement)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E7B95E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трехсимвольный код единицы измерения, соответствующий значению «штука» из классификатора единиц измерения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3326F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6AE6A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20CBA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32685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D8B54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06EF423F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D6484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1A04E8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9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DF1260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4C889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б) идентификатор справочника (классификатора)</w:t>
            </w:r>
            <w:r>
              <w:rPr>
                <w:rFonts w:eastAsia="Times New Roman"/>
              </w:rPr>
              <w:br/>
              <w:t xml:space="preserve">(атрибут measurementUnitCodeListId)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2230C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идентификатор классификатора единиц измерения в системе единой нормативно-справочной информации Союза в виде строки длиной не более 20 символов без символов разрыва строки, перевода каретки и табуляции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B6F7D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4E1AD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D6884F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C2EAC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9B59A5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6589FFA2" w14:textId="77777777">
        <w:trPr>
          <w:divId w:val="1643391850"/>
        </w:trPr>
        <w:tc>
          <w:tcPr>
            <w:tcW w:w="88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3CD0C4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82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5DE6A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9.2.1.3. Описание показаний к применению</w:t>
            </w:r>
            <w:r>
              <w:rPr>
                <w:rFonts w:eastAsia="Times New Roman"/>
              </w:rPr>
              <w:br/>
              <w:t xml:space="preserve">(hcsdo:IndicationText)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655D3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описание показаний к применению медицинского изделия в виде строки длиной не более 4 000 символов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B6FA8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B6C3B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C7E60A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4EAA1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FE0939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609CBE2E" w14:textId="77777777">
        <w:trPr>
          <w:divId w:val="1643391850"/>
        </w:trPr>
        <w:tc>
          <w:tcPr>
            <w:tcW w:w="88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20E1A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82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7DFB3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9.2.1.4. Описание противопоказания к применению медицинского изделия</w:t>
            </w:r>
            <w:r>
              <w:rPr>
                <w:rFonts w:eastAsia="Times New Roman"/>
              </w:rPr>
              <w:br/>
              <w:t xml:space="preserve">(hcsdo:ContraindicationText)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E1C544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описание противопоказаний к применению медицинского изделия в виде строки длиной не более 4 000 символов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D966E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4DA09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1646D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A8E10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CE90F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0B97E1D6" w14:textId="77777777">
        <w:trPr>
          <w:divId w:val="1643391850"/>
        </w:trPr>
        <w:tc>
          <w:tcPr>
            <w:tcW w:w="88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38D21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82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E16F7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9.2.1.5. Описание побочных эффектов от применения медицинского изделия</w:t>
            </w:r>
            <w:r>
              <w:rPr>
                <w:rFonts w:eastAsia="Times New Roman"/>
              </w:rPr>
              <w:br/>
              <w:t xml:space="preserve">(hcsdo:ReactionText)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17ED6D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описание побочных эффектов от применения медицинского изделия в виде строки длиной не более 4 000 символов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05CEE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E0307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2B1216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5C094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DD732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23B0E7A0" w14:textId="77777777">
        <w:trPr>
          <w:divId w:val="1643391850"/>
        </w:trPr>
        <w:tc>
          <w:tcPr>
            <w:tcW w:w="88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CBF7E7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82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963B67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9.2.1.6. Срок хранения медицинского изделия</w:t>
            </w:r>
            <w:r>
              <w:rPr>
                <w:rFonts w:eastAsia="Times New Roman"/>
              </w:rPr>
              <w:br/>
              <w:t xml:space="preserve">(hcsdo:Storage)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15C744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продолжительность срока хранения медицинского изделия в соответствии с ГОСТ ИСО 8601–2001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E6DC8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A815F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45F918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5EB7F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C55DEB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4BD18985" w14:textId="77777777">
        <w:trPr>
          <w:divId w:val="1643391850"/>
        </w:trPr>
        <w:tc>
          <w:tcPr>
            <w:tcW w:w="88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B2A44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82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455897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9.2.1.7. Гарантийный срок эксплуатации медицинского изделия</w:t>
            </w:r>
            <w:r>
              <w:rPr>
                <w:rFonts w:eastAsia="Times New Roman"/>
              </w:rPr>
              <w:br/>
              <w:t xml:space="preserve">(hcsdo:MedicalProductWarrantyDuration)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08696B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продолжительность гарантийного срока эксплуатации медицинского изделия в соответствии с ГОСТ ИСО 8601–2001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51663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BCC17F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C118F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DE8278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E4157C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10D6C4DD" w14:textId="77777777">
        <w:trPr>
          <w:divId w:val="1643391850"/>
        </w:trPr>
        <w:tc>
          <w:tcPr>
            <w:tcW w:w="88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095827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82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2B9FBB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9.2.1.8. Описание условий хранения медицинского изделия</w:t>
            </w:r>
            <w:r>
              <w:rPr>
                <w:rFonts w:eastAsia="Times New Roman"/>
              </w:rPr>
              <w:br/>
              <w:t xml:space="preserve">(hcsdo:MedicalProductStorageConditionsText)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F9C2E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описание условий хранения медицинского изделия в виде строки длиной не более 4 000 символов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B7706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5F56A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38C834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09564F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4ED1E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78B938F3" w14:textId="77777777">
        <w:trPr>
          <w:divId w:val="1643391850"/>
        </w:trPr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A4B0C2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09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1D308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9.3. Сведения о производстве регистрируемого медицинского изделия</w:t>
            </w:r>
            <w:r>
              <w:rPr>
                <w:rFonts w:eastAsia="Times New Roman"/>
              </w:rPr>
              <w:br/>
              <w:t xml:space="preserve">(hccdo:MedicalDeviceManufacturingDetails)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DB32B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указываются сведения о производстве медицинского изделия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23451A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C2CFA4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89B59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207D56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933DD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1121E7E2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4CAB12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EFBB83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8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9D781C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9.3.1. Код степени участия организации в производстве медицинского изделия</w:t>
            </w:r>
            <w:r>
              <w:rPr>
                <w:rFonts w:eastAsia="Times New Roman"/>
              </w:rPr>
              <w:br/>
              <w:t xml:space="preserve">(hcsdo:ManufactureParticipationDegreeCode)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9AA10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указывается код степени участия организации в производстве медицинского изделия в соответствии с перечнем степеней возможных значений:</w:t>
            </w:r>
            <w:r>
              <w:rPr>
                <w:rFonts w:eastAsia="Times New Roman"/>
              </w:rPr>
              <w:br/>
              <w:t>01 – полностью на данном производстве;</w:t>
            </w:r>
            <w:r>
              <w:rPr>
                <w:rFonts w:eastAsia="Times New Roman"/>
              </w:rPr>
              <w:br/>
              <w:t>02 – частично на данном производстве;</w:t>
            </w:r>
            <w:r>
              <w:rPr>
                <w:rFonts w:eastAsia="Times New Roman"/>
              </w:rPr>
              <w:br/>
              <w:t xml:space="preserve">03 – полностью на другом производстве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20A5C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8445B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7269F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E57503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6AE208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5C04385A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CC975A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7B4975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8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61E932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9.3.2. Сведения о производителе регистрируемого медицинского изделия</w:t>
            </w:r>
            <w:r>
              <w:rPr>
                <w:rFonts w:eastAsia="Times New Roman"/>
              </w:rPr>
              <w:br/>
              <w:t xml:space="preserve">(hccdo:Manufacturer)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FF77D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указываются сведения о производителе регистрируемого медицинского изделия. Состав реквизитов и правила их заполнения приведены в таблице 2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A5299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38EEB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2A445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8D56A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742780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130E1847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F2C64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ADC67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8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A2DAC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9.3.3. Сведения о производственной площадке регистрируемого медицинского изделия</w:t>
            </w:r>
            <w:r>
              <w:rPr>
                <w:rFonts w:eastAsia="Times New Roman"/>
              </w:rPr>
              <w:br/>
              <w:t xml:space="preserve">(hccdo:MedicalDeviceManufacturingAreaDetails)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AFFC8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указываются сведения о производственной площадке регистрируемого медицинского изделия. Состав реквизитов и правила их заполнения приведены в таблице 2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789B8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F2FF2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34549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19DE64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197AE7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</w:tr>
      <w:tr w:rsidR="00970F77" w14:paraId="16E9ABBA" w14:textId="77777777">
        <w:trPr>
          <w:divId w:val="1643391850"/>
        </w:trPr>
        <w:tc>
          <w:tcPr>
            <w:tcW w:w="7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EC622F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95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3899B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9.4. Сведения об уполномоченном представителе производителя медицинских изделий</w:t>
            </w:r>
            <w:r>
              <w:rPr>
                <w:rFonts w:eastAsia="Times New Roman"/>
              </w:rPr>
              <w:br/>
              <w:t xml:space="preserve">(hccdo:)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06E444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указываются сведения об уполномоченном представителе производителя регистрируемого медицинского изделия. Состав реквизитов и правила их заполнения приведены в таблице 2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13ED54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288CB1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E3804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6BCFE9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805FD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4D9D56F1" w14:textId="77777777">
        <w:trPr>
          <w:divId w:val="1643391850"/>
        </w:trPr>
        <w:tc>
          <w:tcPr>
            <w:tcW w:w="372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D6DB24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 Признак, определяющий роль заявителя</w:t>
            </w:r>
            <w:r>
              <w:rPr>
                <w:rFonts w:eastAsia="Times New Roman"/>
              </w:rPr>
              <w:br/>
              <w:t xml:space="preserve">(hcsdo:ApplicantRoleIndicator)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5CE7A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указывается признак, определяющий является ли заявителем производитель медицинских изделий:</w:t>
            </w:r>
            <w:r>
              <w:rPr>
                <w:rFonts w:eastAsia="Times New Roman"/>
              </w:rPr>
              <w:br/>
              <w:t>1 – заявителем является производитель медицинских изделий;</w:t>
            </w:r>
            <w:r>
              <w:rPr>
                <w:rFonts w:eastAsia="Times New Roman"/>
              </w:rPr>
              <w:br/>
              <w:t xml:space="preserve">0 – заявителем является уполномоченный представитель производителя медицинских изделий 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2F71F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634067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E8049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0562F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DB32BA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</w:tbl>
    <w:p w14:paraId="281D2FC6" w14:textId="77777777" w:rsidR="00970F77" w:rsidRDefault="000F2111">
      <w:pPr>
        <w:shd w:val="clear" w:color="auto" w:fill="FFFFFF"/>
        <w:jc w:val="right"/>
        <w:divId w:val="164339185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>Таблица 2</w:t>
      </w:r>
      <w:r>
        <w:rPr>
          <w:rFonts w:eastAsia="Times New Roman"/>
          <w:vanish/>
          <w:color w:val="BBBBBB"/>
        </w:rPr>
        <w:br/>
        <w:t xml:space="preserve">  </w:t>
      </w:r>
    </w:p>
    <w:p w14:paraId="02BE78B4" w14:textId="77777777" w:rsidR="00970F77" w:rsidRDefault="000F2111">
      <w:pPr>
        <w:shd w:val="clear" w:color="auto" w:fill="FFFFFF"/>
        <w:jc w:val="center"/>
        <w:divId w:val="164339185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 xml:space="preserve">Описание состава реквизитов «Сведения о производителе </w:t>
      </w:r>
      <w:r>
        <w:rPr>
          <w:rFonts w:eastAsia="Times New Roman"/>
          <w:vanish/>
          <w:color w:val="BBBBBB"/>
        </w:rPr>
        <w:br/>
        <w:t xml:space="preserve">регистрируемого медицинского изделия», «Сведения о производственной </w:t>
      </w:r>
      <w:r>
        <w:rPr>
          <w:rFonts w:eastAsia="Times New Roman"/>
          <w:vanish/>
          <w:color w:val="BBBBBB"/>
        </w:rPr>
        <w:br/>
        <w:t xml:space="preserve">площадке регистрируемого медицинского изделия» </w:t>
      </w:r>
      <w:r>
        <w:rPr>
          <w:rFonts w:eastAsia="Times New Roman"/>
          <w:vanish/>
          <w:color w:val="BBBBBB"/>
        </w:rPr>
        <w:br/>
        <w:t>и «Сведения об уполномоченном представителе производителя медицинских изделий»</w:t>
      </w:r>
      <w:r>
        <w:rPr>
          <w:rFonts w:eastAsia="Times New Roman"/>
          <w:vanish/>
          <w:color w:val="BBBBBB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6"/>
        <w:gridCol w:w="4664"/>
        <w:gridCol w:w="899"/>
      </w:tblGrid>
      <w:tr w:rsidR="00970F77" w14:paraId="6F10B0E5" w14:textId="77777777">
        <w:trPr>
          <w:divId w:val="1643391850"/>
        </w:trPr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029469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реквизита </w:t>
            </w:r>
          </w:p>
        </w:tc>
        <w:tc>
          <w:tcPr>
            <w:tcW w:w="5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A85E75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Правило заполнения реквизита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E091FA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Мн. </w:t>
            </w:r>
          </w:p>
        </w:tc>
      </w:tr>
      <w:tr w:rsidR="00970F77" w14:paraId="7C80054A" w14:textId="77777777">
        <w:trPr>
          <w:divId w:val="1643391850"/>
        </w:trPr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E5F300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Сведения о хозяйствующем субъекте</w:t>
            </w:r>
            <w:r>
              <w:rPr>
                <w:rFonts w:eastAsia="Times New Roman"/>
              </w:rPr>
              <w:br/>
              <w:t xml:space="preserve">(ccdo:BusinessEntityTypeCode) </w:t>
            </w:r>
          </w:p>
        </w:tc>
        <w:tc>
          <w:tcPr>
            <w:tcW w:w="5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C1AF7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состав реквизитов и правила их заполнения приведены в таблице 3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745F7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57FB6C7B" w14:textId="77777777">
        <w:trPr>
          <w:divId w:val="1643391850"/>
        </w:trPr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57E1A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Сведения о разрешительном документе</w:t>
            </w:r>
            <w:r>
              <w:rPr>
                <w:rFonts w:eastAsia="Times New Roman"/>
              </w:rPr>
              <w:br/>
              <w:t xml:space="preserve">(hccdo:ManufacturePermitDocDetails) </w:t>
            </w:r>
          </w:p>
        </w:tc>
        <w:tc>
          <w:tcPr>
            <w:tcW w:w="5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7830D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состав реквизитов и правила их заполнения приведены в таблице 6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F7516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6495A9FA" w14:textId="77777777">
        <w:trPr>
          <w:divId w:val="1643391850"/>
        </w:trPr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37D992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Сведения о сотруднике организации – производителя медицинских изделий</w:t>
            </w:r>
            <w:r>
              <w:rPr>
                <w:rFonts w:eastAsia="Times New Roman"/>
              </w:rPr>
              <w:br/>
              <w:t xml:space="preserve">(hccdo:OfficerDetails) </w:t>
            </w:r>
          </w:p>
        </w:tc>
        <w:tc>
          <w:tcPr>
            <w:tcW w:w="5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46856C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состав реквизитов и правила их заполнения приведены в таблице 7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D6480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1..* </w:t>
            </w:r>
          </w:p>
        </w:tc>
      </w:tr>
    </w:tbl>
    <w:p w14:paraId="5CA6C492" w14:textId="77777777" w:rsidR="00970F77" w:rsidRDefault="000F2111">
      <w:pPr>
        <w:shd w:val="clear" w:color="auto" w:fill="FFFFFF"/>
        <w:jc w:val="right"/>
        <w:divId w:val="164339185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>Таблица 3</w:t>
      </w:r>
      <w:r>
        <w:rPr>
          <w:rFonts w:eastAsia="Times New Roman"/>
          <w:vanish/>
          <w:color w:val="BBBBBB"/>
        </w:rPr>
        <w:br/>
        <w:t xml:space="preserve">  </w:t>
      </w:r>
    </w:p>
    <w:p w14:paraId="04CFEC56" w14:textId="77777777" w:rsidR="00970F77" w:rsidRDefault="000F2111">
      <w:pPr>
        <w:shd w:val="clear" w:color="auto" w:fill="FFFFFF"/>
        <w:jc w:val="center"/>
        <w:divId w:val="164339185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Описание состава реквизита «Сведения о хозяйствующем субъекте»</w:t>
      </w:r>
      <w:r>
        <w:rPr>
          <w:rFonts w:eastAsia="Times New Roman"/>
          <w:vanish/>
          <w:color w:val="BBBBBB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139"/>
        <w:gridCol w:w="2682"/>
        <w:gridCol w:w="4981"/>
        <w:gridCol w:w="879"/>
      </w:tblGrid>
      <w:tr w:rsidR="00970F77" w14:paraId="3A7640D8" w14:textId="77777777">
        <w:trPr>
          <w:divId w:val="1643391850"/>
        </w:trPr>
        <w:tc>
          <w:tcPr>
            <w:tcW w:w="33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7AA43C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реквизита </w:t>
            </w:r>
          </w:p>
        </w:tc>
        <w:tc>
          <w:tcPr>
            <w:tcW w:w="5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F8284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Правило заполнения реквизита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02D071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Мн. </w:t>
            </w:r>
          </w:p>
        </w:tc>
      </w:tr>
      <w:tr w:rsidR="00970F77" w14:paraId="754052CD" w14:textId="77777777">
        <w:trPr>
          <w:divId w:val="1643391850"/>
        </w:trPr>
        <w:tc>
          <w:tcPr>
            <w:tcW w:w="33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5A2747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Код страны</w:t>
            </w:r>
            <w:r>
              <w:rPr>
                <w:rFonts w:eastAsia="Times New Roman"/>
              </w:rPr>
              <w:br/>
              <w:t xml:space="preserve">(csdo:UnifiedCountryCode) </w:t>
            </w:r>
          </w:p>
        </w:tc>
        <w:tc>
          <w:tcPr>
            <w:tcW w:w="5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5BA6F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код страны хозяйствующего субъекта из классификатора стран мира в соответствии со стандартом ISO 3166-1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B213D7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029D7612" w14:textId="77777777">
        <w:trPr>
          <w:divId w:val="1643391850"/>
        </w:trPr>
        <w:tc>
          <w:tcPr>
            <w:tcW w:w="7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FB5687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D74E5D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идентификатор справочника (классификатора)</w:t>
            </w:r>
            <w:r>
              <w:rPr>
                <w:rFonts w:eastAsia="Times New Roman"/>
              </w:rPr>
              <w:br/>
              <w:t xml:space="preserve">(атрибут code) </w:t>
            </w:r>
          </w:p>
        </w:tc>
        <w:tc>
          <w:tcPr>
            <w:tcW w:w="5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A2F9D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значение «P.CLS.019»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F57B3E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0CB9BA94" w14:textId="77777777">
        <w:trPr>
          <w:divId w:val="1643391850"/>
        </w:trPr>
        <w:tc>
          <w:tcPr>
            <w:tcW w:w="33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C7392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Наименование хозяйствующего субъекта</w:t>
            </w:r>
            <w:r>
              <w:rPr>
                <w:rFonts w:eastAsia="Times New Roman"/>
              </w:rPr>
              <w:br/>
              <w:t xml:space="preserve">(csdo:BusinessEntityName) </w:t>
            </w:r>
          </w:p>
        </w:tc>
        <w:tc>
          <w:tcPr>
            <w:tcW w:w="5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E851E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полное наименование хозяйствующего субъекта в виде строки длиной не более 300 символов без символов разрыва строки, перевода каретки и табуляции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19A04E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6D3E5671" w14:textId="77777777">
        <w:trPr>
          <w:divId w:val="1643391850"/>
        </w:trPr>
        <w:tc>
          <w:tcPr>
            <w:tcW w:w="33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3771E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Краткое наименование хозяйствующего субъекта</w:t>
            </w:r>
            <w:r>
              <w:rPr>
                <w:rFonts w:eastAsia="Times New Roman"/>
              </w:rPr>
              <w:br/>
              <w:t xml:space="preserve">(csdo:BusinessEntityBriefName) </w:t>
            </w:r>
          </w:p>
        </w:tc>
        <w:tc>
          <w:tcPr>
            <w:tcW w:w="5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19310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краткое или фирменное наименование хозяйствующего субъекта в виде строки длиной не более 120 символов без символов разрыва строки, перевода каретки и табуляции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7A98A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25B0B122" w14:textId="77777777">
        <w:trPr>
          <w:divId w:val="1643391850"/>
        </w:trPr>
        <w:tc>
          <w:tcPr>
            <w:tcW w:w="33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8713D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Код организационно-правовой формы</w:t>
            </w:r>
            <w:r>
              <w:rPr>
                <w:rFonts w:eastAsia="Times New Roman"/>
              </w:rPr>
              <w:br/>
              <w:t xml:space="preserve">(csdo:BusinessEntityTypeCode) </w:t>
            </w:r>
          </w:p>
        </w:tc>
        <w:tc>
          <w:tcPr>
            <w:tcW w:w="5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11742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код организационно-правовой формы из классификатора организационно-правовых форм в виде строки длиной не более 20 символов без символов разрыва строки, перевода каретки и табуляции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A0D8F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13D1C4EB" w14:textId="77777777">
        <w:trPr>
          <w:divId w:val="1643391850"/>
        </w:trPr>
        <w:tc>
          <w:tcPr>
            <w:tcW w:w="7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8835A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7FFCE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идентификатор справочника (классификатора)</w:t>
            </w:r>
            <w:r>
              <w:rPr>
                <w:rFonts w:eastAsia="Times New Roman"/>
              </w:rPr>
              <w:br/>
              <w:t xml:space="preserve">(атрибут code) </w:t>
            </w:r>
          </w:p>
        </w:tc>
        <w:tc>
          <w:tcPr>
            <w:tcW w:w="5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15CF3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идентификатор классификатора организационно-правовых форм в системе единой нормативно-справочной информации Союза в виде строки длиной не более 20 символов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6BBF5C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56A29128" w14:textId="77777777">
        <w:trPr>
          <w:divId w:val="1643391850"/>
        </w:trPr>
        <w:tc>
          <w:tcPr>
            <w:tcW w:w="33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7C201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Наименование организационно-правовой формы</w:t>
            </w:r>
            <w:r>
              <w:rPr>
                <w:rFonts w:eastAsia="Times New Roman"/>
              </w:rPr>
              <w:br/>
              <w:t xml:space="preserve">(csdo:BusinessEntityTypeName) </w:t>
            </w:r>
          </w:p>
        </w:tc>
        <w:tc>
          <w:tcPr>
            <w:tcW w:w="5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1E91A4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если реквизит «4. Код организационно-правовой формы» не заполнен, указывается наименование организационно-правовой формы организации в виде строки длиной не более 120 символов без символов разрыва строки, перевода каретки и табуляции без символов разрыва строки, перевода каретки и табуляции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6A3027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68946AE1" w14:textId="77777777">
        <w:trPr>
          <w:divId w:val="1643391850"/>
        </w:trPr>
        <w:tc>
          <w:tcPr>
            <w:tcW w:w="33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A7840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Идентификатор хозяйствующего субъекта</w:t>
            </w:r>
            <w:r>
              <w:rPr>
                <w:rFonts w:eastAsia="Times New Roman"/>
              </w:rPr>
              <w:br/>
              <w:t xml:space="preserve">(csdo:BusinessEntityId) </w:t>
            </w:r>
          </w:p>
        </w:tc>
        <w:tc>
          <w:tcPr>
            <w:tcW w:w="5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680A18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номер (код) записи по реестру (регистру) хозяйствующего субъекта, присвоенный при государственной регистрации в виде строки длиной не более 20 символов без символов разрыва строки, перевода каретки и табуляции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FC0F56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75D2E7B7" w14:textId="77777777">
        <w:trPr>
          <w:divId w:val="1643391850"/>
        </w:trPr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D5257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C0BE78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метод идентификации</w:t>
            </w:r>
            <w:r>
              <w:rPr>
                <w:rFonts w:eastAsia="Times New Roman"/>
              </w:rPr>
              <w:br/>
              <w:t xml:space="preserve">(атрибут kind) </w:t>
            </w:r>
          </w:p>
        </w:tc>
        <w:tc>
          <w:tcPr>
            <w:tcW w:w="5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BE0BF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 включения справочника методов идентификации хозяйствующих субъектов в состав ресурсов системы единой норматично-справочной информации Союза код метода идентификации хозяйствующих субъектов указывается в соответствии перечнем возможных значений: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01 – БИН (бизнес-идентификационный номер Республики Казахстан);</w:t>
            </w:r>
            <w:r>
              <w:rPr>
                <w:rFonts w:eastAsia="Times New Roman"/>
              </w:rPr>
              <w:br/>
              <w:t>02 – ГРЮЛ (код государственной регистрации юридических лиц Республики Армения);</w:t>
            </w:r>
            <w:r>
              <w:rPr>
                <w:rFonts w:eastAsia="Times New Roman"/>
              </w:rPr>
              <w:br/>
              <w:t>03 – ОГРН (основной государственный регистрационный номер в Российской Федерации);</w:t>
            </w:r>
            <w:r>
              <w:rPr>
                <w:rFonts w:eastAsia="Times New Roman"/>
              </w:rPr>
              <w:br/>
              <w:t>04 – ОГРНИП (основной государственный регистрационный номер индивидуального предпринимателя в Российской Федерации);</w:t>
            </w:r>
            <w:r>
              <w:rPr>
                <w:rFonts w:eastAsia="Times New Roman"/>
              </w:rPr>
              <w:br/>
              <w:t xml:space="preserve">05 – ОКОГУ( код Общегосударственного классификатора Республики Беларусь «Органы государственной власти и управления»); </w:t>
            </w:r>
            <w:r>
              <w:rPr>
                <w:rFonts w:eastAsia="Times New Roman"/>
              </w:rPr>
              <w:br/>
              <w:t xml:space="preserve">06 – ОКПО (код Общереспубликанского классификатора предприятий и организаций Кыргызской Республики);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8DD1DF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31A4F9C5" w14:textId="77777777">
        <w:trPr>
          <w:divId w:val="1643391850"/>
        </w:trPr>
        <w:tc>
          <w:tcPr>
            <w:tcW w:w="7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7103BA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CD96B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1AC50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– ОКЮЛП (код Общегосударственного классификатора Республики Беларусь «Юридические лица и индивидуальные предприниматели»)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05E81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70F77" w14:paraId="397C8605" w14:textId="77777777">
        <w:trPr>
          <w:divId w:val="1643391850"/>
        </w:trPr>
        <w:tc>
          <w:tcPr>
            <w:tcW w:w="33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0EBE6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Уникальный идентификационный таможенный номер</w:t>
            </w:r>
            <w:r>
              <w:rPr>
                <w:rFonts w:eastAsia="Times New Roman"/>
              </w:rPr>
              <w:br/>
              <w:t xml:space="preserve">(csdo:UniqueCustomsNumberId) </w:t>
            </w:r>
          </w:p>
        </w:tc>
        <w:tc>
          <w:tcPr>
            <w:tcW w:w="5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AA517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уникальный идентификационный номер хозяйствующего субъекта, предназначенный для целей таможенного контроля в виде строки длиной не более 17 символов без символов разрыва строки, перевода каретки и табуляции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A047EA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4BB31A9F" w14:textId="77777777">
        <w:trPr>
          <w:divId w:val="1643391850"/>
        </w:trPr>
        <w:tc>
          <w:tcPr>
            <w:tcW w:w="33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2E391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 Идентификатор налогоплательщика</w:t>
            </w:r>
            <w:r>
              <w:rPr>
                <w:rFonts w:eastAsia="Times New Roman"/>
              </w:rPr>
              <w:br/>
              <w:t xml:space="preserve">(csdo:TaxpayerId) </w:t>
            </w:r>
          </w:p>
        </w:tc>
        <w:tc>
          <w:tcPr>
            <w:tcW w:w="5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5222C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идентификатор хозяйствующего субъекта в реестре налогоплательщиков страны регистрации налогоплательщика в виде строки длиной не более 20 символов без символов разрыва строки, перевода каретки и табуляции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30D98F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7398B279" w14:textId="77777777">
        <w:trPr>
          <w:divId w:val="1643391850"/>
        </w:trPr>
        <w:tc>
          <w:tcPr>
            <w:tcW w:w="33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11112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 Код причины постановки на учет</w:t>
            </w:r>
            <w:r>
              <w:rPr>
                <w:rFonts w:eastAsia="Times New Roman"/>
              </w:rPr>
              <w:br/>
              <w:t xml:space="preserve">(csdo:TaxRegistrationReasonCode) </w:t>
            </w:r>
          </w:p>
        </w:tc>
        <w:tc>
          <w:tcPr>
            <w:tcW w:w="5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6CB619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9-символьный цифровой код, идентифицирующий причину постановки хозяйствующего субъекта на налоговый учет в Российской Федерации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6B39E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7AD9A6F8" w14:textId="77777777">
        <w:trPr>
          <w:divId w:val="1643391850"/>
        </w:trPr>
        <w:tc>
          <w:tcPr>
            <w:tcW w:w="33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03B34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 Адрес</w:t>
            </w:r>
            <w:r>
              <w:rPr>
                <w:rFonts w:eastAsia="Times New Roman"/>
              </w:rPr>
              <w:br/>
              <w:t xml:space="preserve">(ccdo:SubjectAddressDetails) </w:t>
            </w:r>
          </w:p>
        </w:tc>
        <w:tc>
          <w:tcPr>
            <w:tcW w:w="5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D01BD9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состав реквизитов и правила их заполнения приведены в таблице 4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6D2AA3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</w:tr>
      <w:tr w:rsidR="00970F77" w14:paraId="6281119A" w14:textId="77777777">
        <w:trPr>
          <w:divId w:val="1643391850"/>
        </w:trPr>
        <w:tc>
          <w:tcPr>
            <w:tcW w:w="33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E77CD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 Контактный реквизит</w:t>
            </w:r>
            <w:r>
              <w:rPr>
                <w:rFonts w:eastAsia="Times New Roman"/>
              </w:rPr>
              <w:br/>
              <w:t xml:space="preserve">(ccdo:CommunicationDetails) </w:t>
            </w:r>
          </w:p>
        </w:tc>
        <w:tc>
          <w:tcPr>
            <w:tcW w:w="5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AE256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состав реквизитов и правила их заполнения приведены в таблице 5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DD57E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</w:tr>
    </w:tbl>
    <w:p w14:paraId="0C8D2A00" w14:textId="77777777" w:rsidR="00970F77" w:rsidRDefault="000F2111">
      <w:pPr>
        <w:shd w:val="clear" w:color="auto" w:fill="FFFFFF"/>
        <w:jc w:val="right"/>
        <w:divId w:val="164339185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>Таблица 4</w:t>
      </w:r>
      <w:r>
        <w:rPr>
          <w:rFonts w:eastAsia="Times New Roman"/>
          <w:vanish/>
          <w:color w:val="BBBBBB"/>
        </w:rPr>
        <w:br/>
        <w:t xml:space="preserve">  </w:t>
      </w:r>
    </w:p>
    <w:p w14:paraId="1E90E871" w14:textId="77777777" w:rsidR="00970F77" w:rsidRDefault="000F2111">
      <w:pPr>
        <w:shd w:val="clear" w:color="auto" w:fill="FFFFFF"/>
        <w:jc w:val="center"/>
        <w:divId w:val="164339185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Описание состава реквизита «Адрес»</w:t>
      </w:r>
      <w:r>
        <w:rPr>
          <w:rFonts w:eastAsia="Times New Roman"/>
          <w:vanish/>
          <w:color w:val="BBBBBB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2534"/>
        <w:gridCol w:w="5244"/>
        <w:gridCol w:w="908"/>
      </w:tblGrid>
      <w:tr w:rsidR="00970F77" w14:paraId="425E6B3F" w14:textId="77777777">
        <w:trPr>
          <w:divId w:val="1643391850"/>
        </w:trPr>
        <w:tc>
          <w:tcPr>
            <w:tcW w:w="31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831F17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реквизита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0A62A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Правило заполнения реквизита 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C78D3B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Мн. </w:t>
            </w:r>
          </w:p>
        </w:tc>
      </w:tr>
      <w:tr w:rsidR="00970F77" w14:paraId="1527E446" w14:textId="77777777">
        <w:trPr>
          <w:divId w:val="1643391850"/>
        </w:trPr>
        <w:tc>
          <w:tcPr>
            <w:tcW w:w="31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B45150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Код вида адреса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44539E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указывается код вида адреса из классификатора видов адресов в соответствии с перечнем возможных значений:</w:t>
            </w:r>
            <w:r>
              <w:rPr>
                <w:rFonts w:eastAsia="Times New Roman"/>
              </w:rPr>
              <w:br/>
              <w:t>01 – адрес регистрации;</w:t>
            </w:r>
            <w:r>
              <w:rPr>
                <w:rFonts w:eastAsia="Times New Roman"/>
              </w:rPr>
              <w:br/>
              <w:t>02 – фактический адрес;</w:t>
            </w:r>
            <w:r>
              <w:rPr>
                <w:rFonts w:eastAsia="Times New Roman"/>
              </w:rPr>
              <w:br/>
              <w:t xml:space="preserve">03 – почтовый адрес 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CC781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489690E3" w14:textId="77777777">
        <w:trPr>
          <w:divId w:val="1643391850"/>
        </w:trPr>
        <w:tc>
          <w:tcPr>
            <w:tcW w:w="31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6D03B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Код страны</w:t>
            </w:r>
            <w:r>
              <w:rPr>
                <w:rFonts w:eastAsia="Times New Roman"/>
              </w:rPr>
              <w:br/>
              <w:t xml:space="preserve">(csdo:UnifiedCountryCode)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340C0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двухбуквенный код страны из классификатора стран мира в соответствии со стандартом ISO 3166-1 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BE10C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6B983D90" w14:textId="77777777">
        <w:trPr>
          <w:divId w:val="1643391850"/>
        </w:trPr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341323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72FB14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идентификатор справочника (классификатора)</w:t>
            </w:r>
            <w:r>
              <w:rPr>
                <w:rFonts w:eastAsia="Times New Roman"/>
              </w:rPr>
              <w:br/>
              <w:t xml:space="preserve">(атрибут code)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B1006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значение «P.CLS.019» 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06A5DA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23A434E6" w14:textId="77777777">
        <w:trPr>
          <w:divId w:val="1643391850"/>
        </w:trPr>
        <w:tc>
          <w:tcPr>
            <w:tcW w:w="31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7EB25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Код территории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8CF60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код единицы административно-территориального деления в виде строки длиной не более 17 символов без символов разрыва строки, перевода каретки и табуляции 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FC7EB8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4C1FDE9C" w14:textId="77777777">
        <w:trPr>
          <w:divId w:val="1643391850"/>
        </w:trPr>
        <w:tc>
          <w:tcPr>
            <w:tcW w:w="31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8E29A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Регион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1DFE9A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наименование региона в виде строки длиной не более 120 символов без символов разрыва строки, перевода каретки и табуляции 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14196B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53210C0E" w14:textId="77777777">
        <w:trPr>
          <w:divId w:val="1643391850"/>
        </w:trPr>
        <w:tc>
          <w:tcPr>
            <w:tcW w:w="31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ABF51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Район</w:t>
            </w:r>
            <w:r>
              <w:rPr>
                <w:rFonts w:eastAsia="Times New Roman"/>
              </w:rPr>
              <w:br/>
              <w:t xml:space="preserve">(csdo:DistrictName)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E6F3A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наименование района в виде строки длиной не более 120 символов без символов разрыва строки, перевода каретки и табуляции 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1F698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72854C3C" w14:textId="77777777">
        <w:trPr>
          <w:divId w:val="1643391850"/>
        </w:trPr>
        <w:tc>
          <w:tcPr>
            <w:tcW w:w="31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D85A0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Город</w:t>
            </w:r>
            <w:r>
              <w:rPr>
                <w:rFonts w:eastAsia="Times New Roman"/>
              </w:rPr>
              <w:br/>
              <w:t xml:space="preserve">(csdo:CityName)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0218A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наименование города в виде строки длиной не более 120 символов без символов разрыва строки, перевода каретки и табуляции 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377B5C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43E30C3A" w14:textId="77777777">
        <w:trPr>
          <w:divId w:val="1643391850"/>
        </w:trPr>
        <w:tc>
          <w:tcPr>
            <w:tcW w:w="31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ECA9BC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Населенный пункт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C7C0A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случае если реквизит «6. Город» не заполнен указывается наименование населенного пункта в виде строки длиной не более 120 символов без символов разрыва строки, перевода каретки и табуляции 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336443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130808A0" w14:textId="77777777">
        <w:trPr>
          <w:divId w:val="1643391850"/>
        </w:trPr>
        <w:tc>
          <w:tcPr>
            <w:tcW w:w="31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58F3A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 Улица</w:t>
            </w:r>
            <w:r>
              <w:rPr>
                <w:rFonts w:eastAsia="Times New Roman"/>
              </w:rPr>
              <w:br/>
              <w:t xml:space="preserve">(csdo:StreetName)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787F45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наименование улицы в виде строки длиной не более 120 символов без символов разрыва строки, перевода каретки и табуляции 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B5303B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4665DA72" w14:textId="77777777">
        <w:trPr>
          <w:divId w:val="1643391850"/>
        </w:trPr>
        <w:tc>
          <w:tcPr>
            <w:tcW w:w="31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3F96A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 Номер дома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08344C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обозначение дома, корпуса, строения в виде строки длиной не более 50 символов без символов разрыва строки, перевода каретки и табуляции 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F37F4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7E2D6DF5" w14:textId="77777777">
        <w:trPr>
          <w:divId w:val="1643391850"/>
        </w:trPr>
        <w:tc>
          <w:tcPr>
            <w:tcW w:w="31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7A2E9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 Номер помещения</w:t>
            </w:r>
            <w:r>
              <w:rPr>
                <w:rFonts w:eastAsia="Times New Roman"/>
              </w:rPr>
              <w:br/>
              <w:t xml:space="preserve">(csdo:RoomNumberId)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5A354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обозначение офиса или квартиры в виде строки длиной не более 20 символов без символов разрыва строки, перевода каретки и табуляции 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BA467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78E49CF0" w14:textId="77777777">
        <w:trPr>
          <w:divId w:val="1643391850"/>
        </w:trPr>
        <w:tc>
          <w:tcPr>
            <w:tcW w:w="31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FE05B7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 Почтовый индекс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20FF9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почтовый индекс предприятия почтовой связи в виде строки, состоящей из заглавных букв латинского алфавита или цифр, которые могут разделяться дефисом, без символов разрыва строки, перевода каретки и табуляции 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FA92F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6A6AE306" w14:textId="77777777">
        <w:trPr>
          <w:divId w:val="1643391850"/>
        </w:trPr>
        <w:tc>
          <w:tcPr>
            <w:tcW w:w="31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5659E8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 Номер абонентского ящика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7F2D8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номер абонентского ящика на предприятии почтовой связи в виде строки длиной не более 20 символов без символов разрыва строки, перевода каретки и табуляции 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03874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</w:tbl>
    <w:p w14:paraId="21944AA7" w14:textId="77777777" w:rsidR="00970F77" w:rsidRDefault="000F2111">
      <w:pPr>
        <w:shd w:val="clear" w:color="auto" w:fill="FFFFFF"/>
        <w:jc w:val="right"/>
        <w:divId w:val="164339185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>Таблица 5</w:t>
      </w:r>
      <w:r>
        <w:rPr>
          <w:rFonts w:eastAsia="Times New Roman"/>
          <w:vanish/>
          <w:color w:val="BBBBBB"/>
        </w:rPr>
        <w:br/>
        <w:t xml:space="preserve">  </w:t>
      </w:r>
    </w:p>
    <w:p w14:paraId="5100AA9B" w14:textId="77777777" w:rsidR="00970F77" w:rsidRDefault="000F2111">
      <w:pPr>
        <w:shd w:val="clear" w:color="auto" w:fill="FFFFFF"/>
        <w:jc w:val="center"/>
        <w:divId w:val="164339185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Описание состава реквизита «Контактный реквизит»</w:t>
      </w:r>
      <w:r>
        <w:rPr>
          <w:rFonts w:eastAsia="Times New Roman"/>
          <w:vanish/>
          <w:color w:val="BBBBBB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3"/>
        <w:gridCol w:w="5155"/>
        <w:gridCol w:w="941"/>
      </w:tblGrid>
      <w:tr w:rsidR="00970F77" w14:paraId="0F090A20" w14:textId="77777777">
        <w:trPr>
          <w:divId w:val="1643391850"/>
        </w:trPr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9DD02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реквизита </w:t>
            </w:r>
          </w:p>
        </w:tc>
        <w:tc>
          <w:tcPr>
            <w:tcW w:w="5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E474BD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Правило заполнения реквизита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34A77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Мн. </w:t>
            </w:r>
          </w:p>
        </w:tc>
      </w:tr>
      <w:tr w:rsidR="00970F77" w14:paraId="05126EC1" w14:textId="77777777">
        <w:trPr>
          <w:divId w:val="1643391850"/>
        </w:trPr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D6203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Код вида связи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9E35A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указывается код одного из видов связи («электронная почта», «телефакс», «телефон») в соответствии с перечнем возможных значений:</w:t>
            </w:r>
            <w:r>
              <w:rPr>
                <w:rFonts w:eastAsia="Times New Roman"/>
              </w:rPr>
              <w:br/>
              <w:t>AO – адрес сайта в информационно-телекоммуникационной сети Интернет;</w:t>
            </w:r>
            <w:r>
              <w:rPr>
                <w:rFonts w:eastAsia="Times New Roman"/>
              </w:rPr>
              <w:br/>
              <w:t>EM – электронная почта;</w:t>
            </w:r>
            <w:r>
              <w:rPr>
                <w:rFonts w:eastAsia="Times New Roman"/>
              </w:rPr>
              <w:br/>
              <w:t>FX – телефакс;</w:t>
            </w:r>
            <w:r>
              <w:rPr>
                <w:rFonts w:eastAsia="Times New Roman"/>
              </w:rPr>
              <w:br/>
              <w:t>TE – телефон;</w:t>
            </w:r>
            <w:r>
              <w:rPr>
                <w:rFonts w:eastAsia="Times New Roman"/>
              </w:rPr>
              <w:br/>
              <w:t>TG – телеграф;</w:t>
            </w:r>
            <w:r>
              <w:rPr>
                <w:rFonts w:eastAsia="Times New Roman"/>
              </w:rPr>
              <w:br/>
              <w:t xml:space="preserve">TL – телекс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7DC59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409CA6D5" w14:textId="77777777">
        <w:trPr>
          <w:divId w:val="1643391850"/>
        </w:trPr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F2F925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Наименование вида связи</w:t>
            </w:r>
            <w:r>
              <w:rPr>
                <w:rFonts w:eastAsia="Times New Roman"/>
              </w:rPr>
              <w:br/>
              <w:t xml:space="preserve">(csdo:Name) </w:t>
            </w:r>
          </w:p>
        </w:tc>
        <w:tc>
          <w:tcPr>
            <w:tcW w:w="5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0EF91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если реквизит «1. Код вида связи» не заполнен, указывается наименование одного из видов связи («электронная почта», «телефакс», «телефон» и др.) в виде строки длиной не более 120 символов без символов разрыва строки, перевода каретки и табуляции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76B22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46DF0019" w14:textId="77777777">
        <w:trPr>
          <w:divId w:val="1643391850"/>
        </w:trPr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B9031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Идентификатор канала связи</w:t>
            </w:r>
            <w:r>
              <w:rPr>
                <w:rFonts w:eastAsia="Times New Roman"/>
              </w:rPr>
              <w:br/>
              <w:t xml:space="preserve">(csdo:CommunicationChannelId) </w:t>
            </w:r>
          </w:p>
        </w:tc>
        <w:tc>
          <w:tcPr>
            <w:tcW w:w="5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B918D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номер телефона, номер факса или адрес электронной почты в зависимости от указанного вида связи в виде строки длиной не более 1 000 символов без символов разрыва строки, перевода каретки и табуляции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FA0D5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1..* </w:t>
            </w:r>
          </w:p>
        </w:tc>
      </w:tr>
    </w:tbl>
    <w:p w14:paraId="7413A714" w14:textId="77777777" w:rsidR="00970F77" w:rsidRDefault="000F2111">
      <w:pPr>
        <w:shd w:val="clear" w:color="auto" w:fill="FFFFFF"/>
        <w:jc w:val="right"/>
        <w:divId w:val="164339185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>Таблица 6</w:t>
      </w:r>
      <w:r>
        <w:rPr>
          <w:rFonts w:eastAsia="Times New Roman"/>
          <w:vanish/>
          <w:color w:val="BBBBBB"/>
        </w:rPr>
        <w:br/>
        <w:t xml:space="preserve">  </w:t>
      </w:r>
    </w:p>
    <w:p w14:paraId="30FDAEF7" w14:textId="77777777" w:rsidR="00970F77" w:rsidRDefault="000F2111">
      <w:pPr>
        <w:shd w:val="clear" w:color="auto" w:fill="FFFFFF"/>
        <w:jc w:val="center"/>
        <w:divId w:val="164339185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 xml:space="preserve">Описание состава реквизита </w:t>
      </w:r>
      <w:r>
        <w:rPr>
          <w:rFonts w:eastAsia="Times New Roman"/>
          <w:vanish/>
          <w:color w:val="BBBBBB"/>
        </w:rPr>
        <w:br/>
        <w:t>«Сведения о разрешительном документе»</w:t>
      </w:r>
      <w:r>
        <w:rPr>
          <w:rFonts w:eastAsia="Times New Roman"/>
          <w:vanish/>
          <w:color w:val="BBBBBB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9"/>
        <w:gridCol w:w="5509"/>
        <w:gridCol w:w="1011"/>
      </w:tblGrid>
      <w:tr w:rsidR="00970F77" w14:paraId="0B018D16" w14:textId="77777777">
        <w:trPr>
          <w:divId w:val="1643391850"/>
        </w:trPr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2E079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реквизита </w:t>
            </w:r>
          </w:p>
        </w:tc>
        <w:tc>
          <w:tcPr>
            <w:tcW w:w="5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E5AE6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Правило заполнения реквизита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60860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Мн. </w:t>
            </w:r>
          </w:p>
        </w:tc>
      </w:tr>
      <w:tr w:rsidR="00970F77" w14:paraId="18969A0F" w14:textId="77777777">
        <w:trPr>
          <w:divId w:val="1643391850"/>
        </w:trPr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8E4BB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Наименование документа</w:t>
            </w:r>
            <w:r>
              <w:rPr>
                <w:rFonts w:eastAsia="Times New Roman"/>
              </w:rPr>
              <w:br/>
              <w:t xml:space="preserve">(csdo:DocName) </w:t>
            </w:r>
          </w:p>
        </w:tc>
        <w:tc>
          <w:tcPr>
            <w:tcW w:w="5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FBE40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наименование разрешительного документа в виде строки длиной не 500 более символов без символов разрыва строки, перевода каретки и табуляции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67C8F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10C4707E" w14:textId="77777777">
        <w:trPr>
          <w:divId w:val="1643391850"/>
        </w:trPr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4A0E67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Номер документа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B7870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номер разрешительного документа в виде строки длиной не более 50 символов без символов разрыва строки, перевода каретки и табуляции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AC4F3A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5591473B" w14:textId="77777777">
        <w:trPr>
          <w:divId w:val="1643391850"/>
        </w:trPr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B1C39E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Дата документа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4E76D7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дата выдачи разрешительного документа в соответствии с ГОСТ ИСО 8601–2001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D5EB6A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26619C45" w14:textId="77777777">
        <w:trPr>
          <w:divId w:val="1643391850"/>
        </w:trPr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1668F3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Срок действия документа</w:t>
            </w:r>
            <w:r>
              <w:rPr>
                <w:rFonts w:eastAsia="Times New Roman"/>
              </w:rPr>
              <w:br/>
              <w:t xml:space="preserve">(csdo:DocValidityDuration) </w:t>
            </w:r>
          </w:p>
        </w:tc>
        <w:tc>
          <w:tcPr>
            <w:tcW w:w="5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919A6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срок действия разрешительного документа в соответствии с ГОСТ ИСО 8601–2001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DC742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</w:tbl>
    <w:p w14:paraId="09B4C648" w14:textId="77777777" w:rsidR="00970F77" w:rsidRDefault="000F2111">
      <w:pPr>
        <w:shd w:val="clear" w:color="auto" w:fill="FFFFFF"/>
        <w:jc w:val="right"/>
        <w:divId w:val="164339185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>Таблица 7</w:t>
      </w:r>
      <w:r>
        <w:rPr>
          <w:rFonts w:eastAsia="Times New Roman"/>
          <w:vanish/>
          <w:color w:val="BBBBBB"/>
        </w:rPr>
        <w:br/>
        <w:t xml:space="preserve">  </w:t>
      </w:r>
    </w:p>
    <w:p w14:paraId="77276902" w14:textId="77777777" w:rsidR="00970F77" w:rsidRDefault="000F2111">
      <w:pPr>
        <w:shd w:val="clear" w:color="auto" w:fill="FFFFFF"/>
        <w:jc w:val="center"/>
        <w:divId w:val="164339185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Описание состава реквизита «Сведения о сотруднике»</w:t>
      </w:r>
      <w:r>
        <w:rPr>
          <w:rFonts w:eastAsia="Times New Roman"/>
          <w:vanish/>
          <w:color w:val="BBBBBB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135"/>
        <w:gridCol w:w="2452"/>
        <w:gridCol w:w="5202"/>
        <w:gridCol w:w="894"/>
      </w:tblGrid>
      <w:tr w:rsidR="00970F77" w14:paraId="3F5A53EF" w14:textId="77777777">
        <w:trPr>
          <w:divId w:val="1643391850"/>
        </w:trPr>
        <w:tc>
          <w:tcPr>
            <w:tcW w:w="32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F45C0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реквизита </w:t>
            </w:r>
          </w:p>
        </w:tc>
        <w:tc>
          <w:tcPr>
            <w:tcW w:w="5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7C2EF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Правило заполнения реквизита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122CE8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Мн. </w:t>
            </w:r>
          </w:p>
        </w:tc>
      </w:tr>
      <w:tr w:rsidR="00970F77" w14:paraId="50597A89" w14:textId="77777777">
        <w:trPr>
          <w:divId w:val="1643391850"/>
        </w:trPr>
        <w:tc>
          <w:tcPr>
            <w:tcW w:w="32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752BC7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ФИО</w:t>
            </w:r>
            <w:r>
              <w:rPr>
                <w:rFonts w:eastAsia="Times New Roman"/>
              </w:rPr>
              <w:br/>
              <w:t xml:space="preserve">(ccdo:FullNameDetails) </w:t>
            </w:r>
          </w:p>
        </w:tc>
        <w:tc>
          <w:tcPr>
            <w:tcW w:w="5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14BD0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указываются фамилия, имя и отчество сотрудника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A49E4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7570078D" w14:textId="77777777">
        <w:trPr>
          <w:divId w:val="1643391850"/>
        </w:trPr>
        <w:tc>
          <w:tcPr>
            <w:tcW w:w="7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3BECB1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80F0D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Имя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2A5362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имя сотрудника в виде строки длиной не более 120 символов без символов разрыва строки, перевода каретки и табуляции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1AAD1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06CC8F58" w14:textId="77777777">
        <w:trPr>
          <w:divId w:val="1643391850"/>
        </w:trPr>
        <w:tc>
          <w:tcPr>
            <w:tcW w:w="7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5DEB12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3EBB4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1.2. Отчество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A3365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отчество сотрудника в виде строки длиной не более 120 символов без символов разрыва строки, перевода каретки и табуляции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67524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02062F3B" w14:textId="77777777">
        <w:trPr>
          <w:divId w:val="1643391850"/>
        </w:trPr>
        <w:tc>
          <w:tcPr>
            <w:tcW w:w="7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A3C7C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333E6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1.3. Фамилия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EF03F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фамилия сотрудника в виде строки длиной не более 120 символов без символов разрыва строки, перевода каретки и табуляции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A77D3D4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3022DA5A" w14:textId="77777777">
        <w:trPr>
          <w:divId w:val="1643391850"/>
        </w:trPr>
        <w:tc>
          <w:tcPr>
            <w:tcW w:w="32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24E9B4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Код страны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CA829D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двухбуквенный код страны из классификатора стран мира в соответствии со стандартом ISO 3166-1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A5A2AA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58E8B074" w14:textId="77777777">
        <w:trPr>
          <w:divId w:val="1643391850"/>
        </w:trPr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1F837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8024A3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идентификатор справочника (классификатора)</w:t>
            </w:r>
            <w:r>
              <w:rPr>
                <w:rFonts w:eastAsia="Times New Roman"/>
              </w:rPr>
              <w:br/>
              <w:t xml:space="preserve">(атрибут code) </w:t>
            </w:r>
          </w:p>
        </w:tc>
        <w:tc>
          <w:tcPr>
            <w:tcW w:w="5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E6C4E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значение «P.CLS.019»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1BA07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770A1033" w14:textId="77777777">
        <w:trPr>
          <w:divId w:val="1643391850"/>
        </w:trPr>
        <w:tc>
          <w:tcPr>
            <w:tcW w:w="32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C6323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Код должности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5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B80A31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код должности из классификатора должностей служащих в виде строки длиной не более 10 символов без символов разрыва строки, перевода каретки и табуляции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FEB8F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1405FB6A" w14:textId="77777777">
        <w:trPr>
          <w:divId w:val="1643391850"/>
        </w:trPr>
        <w:tc>
          <w:tcPr>
            <w:tcW w:w="32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1C712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Наименование должности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5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2D01E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случае если реквизит «3. Код должности» не заполнен, указывается наименование должности в виде строки длиной не более 120 символов без символов разрыва строки, перевода каретки и табуляции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AE47D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14EFC998" w14:textId="77777777">
        <w:trPr>
          <w:divId w:val="1643391850"/>
        </w:trPr>
        <w:tc>
          <w:tcPr>
            <w:tcW w:w="32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8AC6D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Контактный реквизит</w:t>
            </w:r>
            <w:r>
              <w:rPr>
                <w:rFonts w:eastAsia="Times New Roman"/>
              </w:rPr>
              <w:br/>
              <w:t xml:space="preserve">(ccdo:) </w:t>
            </w:r>
          </w:p>
        </w:tc>
        <w:tc>
          <w:tcPr>
            <w:tcW w:w="5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AFBA5F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состав реквизитов и правила их заполнения приведены в таблице 5 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1B9A0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</w:tr>
    </w:tbl>
    <w:p w14:paraId="4E158CA8" w14:textId="77777777" w:rsidR="00970F77" w:rsidRDefault="000F2111">
      <w:pPr>
        <w:shd w:val="clear" w:color="auto" w:fill="FFFFFF"/>
        <w:jc w:val="right"/>
        <w:divId w:val="164339185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>Таблица 8</w:t>
      </w:r>
      <w:r>
        <w:rPr>
          <w:rFonts w:eastAsia="Times New Roman"/>
          <w:vanish/>
          <w:color w:val="BBBBBB"/>
        </w:rPr>
        <w:br/>
        <w:t xml:space="preserve">  </w:t>
      </w:r>
    </w:p>
    <w:p w14:paraId="2BC1EAF7" w14:textId="77777777" w:rsidR="00970F77" w:rsidRDefault="000F2111">
      <w:pPr>
        <w:shd w:val="clear" w:color="auto" w:fill="FFFFFF"/>
        <w:jc w:val="center"/>
        <w:divId w:val="164339185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Требования к формированию XML-документов в соответствии со структурой</w:t>
      </w:r>
      <w:r>
        <w:rPr>
          <w:rFonts w:eastAsia="Times New Roman"/>
          <w:vanish/>
          <w:color w:val="BBBBBB"/>
        </w:rPr>
        <w:br/>
        <w:t xml:space="preserve">документа в электронном виде «Сведения о заявлении на проведение </w:t>
      </w:r>
      <w:r>
        <w:rPr>
          <w:rFonts w:eastAsia="Times New Roman"/>
          <w:vanish/>
          <w:color w:val="BBBBBB"/>
        </w:rPr>
        <w:br/>
        <w:t>регистрации медицинского изделия в рамках Евразийского экономического союза» (R.018)</w:t>
      </w:r>
      <w:r>
        <w:rPr>
          <w:rFonts w:eastAsia="Times New Roman"/>
          <w:vanish/>
          <w:color w:val="BBBBBB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2800"/>
        <w:gridCol w:w="5555"/>
      </w:tblGrid>
      <w:tr w:rsidR="00970F77" w14:paraId="5B211B9B" w14:textId="77777777">
        <w:trPr>
          <w:divId w:val="1643391850"/>
        </w:trPr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5FC8B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п/п 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A3FD2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Обозначение элемента </w:t>
            </w:r>
          </w:p>
        </w:tc>
        <w:tc>
          <w:tcPr>
            <w:tcW w:w="5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033B7D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</w:p>
        </w:tc>
      </w:tr>
      <w:tr w:rsidR="00970F77" w14:paraId="66EDF7D7" w14:textId="77777777">
        <w:trPr>
          <w:divId w:val="1643391850"/>
        </w:trPr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2CFB5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B37F1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5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1F759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970F77" w14:paraId="050ED558" w14:textId="77777777">
        <w:trPr>
          <w:divId w:val="1643391850"/>
        </w:trPr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249EDD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3618C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используемой для формирования XML-документа структуры электронных документов (сведений) в реестре структур электронных документов и сведений </w:t>
            </w:r>
          </w:p>
        </w:tc>
        <w:tc>
          <w:tcPr>
            <w:tcW w:w="5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62B6E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R.018 </w:t>
            </w:r>
          </w:p>
        </w:tc>
      </w:tr>
      <w:tr w:rsidR="00970F77" w14:paraId="531E3480" w14:textId="77777777">
        <w:trPr>
          <w:divId w:val="1643391850"/>
        </w:trPr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1B514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0924F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Используемая версия структуры электронных документов (сведений) </w:t>
            </w:r>
          </w:p>
        </w:tc>
        <w:tc>
          <w:tcPr>
            <w:tcW w:w="5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DDC2FB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1.0.0 </w:t>
            </w:r>
          </w:p>
        </w:tc>
      </w:tr>
      <w:tr w:rsidR="00970F77" w14:paraId="6DC47A9B" w14:textId="77777777">
        <w:trPr>
          <w:divId w:val="1643391850"/>
        </w:trPr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D0E9D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A8BB8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Корневой элемент XML-документа </w:t>
            </w:r>
          </w:p>
        </w:tc>
        <w:tc>
          <w:tcPr>
            <w:tcW w:w="5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2FB1C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MedicalProductApplicationDetails </w:t>
            </w:r>
          </w:p>
        </w:tc>
      </w:tr>
      <w:tr w:rsidR="00970F77" w14:paraId="1609F2DD" w14:textId="77777777">
        <w:trPr>
          <w:divId w:val="1643391850"/>
        </w:trPr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A07F8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4A05C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Идентификатор пространства имен XML-документа </w:t>
            </w:r>
          </w:p>
        </w:tc>
        <w:tc>
          <w:tcPr>
            <w:tcW w:w="5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7CCC76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urn:EEC:R:MedicalProductApplicationDetails:v1.0.0 </w:t>
            </w:r>
          </w:p>
        </w:tc>
      </w:tr>
      <w:tr w:rsidR="00970F77" w14:paraId="7489C5E9" w14:textId="77777777">
        <w:trPr>
          <w:divId w:val="1643391850"/>
        </w:trPr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B6D03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E5EB63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Имя файла XML-схемы </w:t>
            </w:r>
          </w:p>
        </w:tc>
        <w:tc>
          <w:tcPr>
            <w:tcW w:w="5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80DC2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EEC_R_ MedicalProductApplicationDetails _v1.0.0.xsd </w:t>
            </w:r>
          </w:p>
        </w:tc>
      </w:tr>
      <w:tr w:rsidR="00970F77" w14:paraId="2CE4ABEE" w14:textId="77777777">
        <w:trPr>
          <w:divId w:val="1643391850"/>
        </w:trPr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47A795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8F29E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Импортируемые пространства имен </w:t>
            </w:r>
          </w:p>
        </w:tc>
        <w:tc>
          <w:tcPr>
            <w:tcW w:w="5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48189B" w14:textId="60120ED2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перечень импортируемых пространств имен приведен в таблице 9. Символы «X.X.X» в импортируемых пространствах имен соответствуют номерам версий базисной модели данных и модели данных предметной области, использованных при разработке схем структуры электронного документа (сведений) в соответствии с пунктом 2 Решения Коллегии Евразийской экономической комиссии от </w:t>
            </w:r>
            <w:hyperlink r:id="rId28" w:tooltip="Решение 78 от 30.06.2017 Коллегии ЕЭК&#10;&#10;Требования к электронному заявлению и документам регистрационного досье, представляемых при регистрации и экспертизе безопасности, качества и эффективности медицинских изделий" w:history="1">
              <w:r>
                <w:rPr>
                  <w:rStyle w:val="a3"/>
                  <w:rFonts w:eastAsia="Times New Roman"/>
                </w:rPr>
                <w:t>30 июня 2017 г. N 78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</w:tr>
    </w:tbl>
    <w:p w14:paraId="5BA49716" w14:textId="77777777" w:rsidR="00970F77" w:rsidRDefault="000F2111">
      <w:pPr>
        <w:shd w:val="clear" w:color="auto" w:fill="FFFFFF"/>
        <w:jc w:val="right"/>
        <w:divId w:val="164339185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>Таблица 9</w:t>
      </w:r>
      <w:r>
        <w:rPr>
          <w:rFonts w:eastAsia="Times New Roman"/>
          <w:vanish/>
          <w:color w:val="BBBBBB"/>
        </w:rPr>
        <w:br/>
        <w:t xml:space="preserve">  </w:t>
      </w:r>
    </w:p>
    <w:p w14:paraId="544507B9" w14:textId="77777777" w:rsidR="00970F77" w:rsidRDefault="000F2111">
      <w:pPr>
        <w:shd w:val="clear" w:color="auto" w:fill="FFFFFF"/>
        <w:jc w:val="center"/>
        <w:divId w:val="164339185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Импортируемые пространства имен</w:t>
      </w:r>
      <w:r>
        <w:rPr>
          <w:rFonts w:eastAsia="Times New Roman"/>
          <w:vanish/>
          <w:color w:val="BBBBBB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5943"/>
        <w:gridCol w:w="2377"/>
      </w:tblGrid>
      <w:tr w:rsidR="00970F77" w14:paraId="0EEFF56A" w14:textId="77777777">
        <w:trPr>
          <w:divId w:val="1643391850"/>
        </w:trPr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46312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</w:t>
            </w:r>
            <w:r>
              <w:rPr>
                <w:rFonts w:eastAsia="Times New Roman"/>
              </w:rPr>
              <w:br/>
              <w:t xml:space="preserve">п/п </w:t>
            </w:r>
          </w:p>
        </w:tc>
        <w:tc>
          <w:tcPr>
            <w:tcW w:w="5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D8830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Идентификатор пространства имен 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F287A7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Префикс </w:t>
            </w:r>
          </w:p>
        </w:tc>
      </w:tr>
      <w:tr w:rsidR="00970F77" w14:paraId="44F9DAB0" w14:textId="77777777">
        <w:trPr>
          <w:divId w:val="1643391850"/>
        </w:trPr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6A69B7B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5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0A78B7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9DF62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970F77" w14:paraId="5FDEDB76" w14:textId="77777777">
        <w:trPr>
          <w:divId w:val="1643391850"/>
        </w:trPr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047709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5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B67AB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urn:EEC:M:ComplexDataObjects:vX.X.X 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68D901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ccdo </w:t>
            </w:r>
          </w:p>
        </w:tc>
      </w:tr>
      <w:tr w:rsidR="00970F77" w14:paraId="3079A8CF" w14:textId="77777777">
        <w:trPr>
          <w:divId w:val="1643391850"/>
        </w:trPr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39634C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5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4739A4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urn:EEC:M:HC:ComplexDataObjects:vX.X.X 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1F1489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hccdo </w:t>
            </w:r>
          </w:p>
        </w:tc>
      </w:tr>
      <w:tr w:rsidR="00970F77" w14:paraId="11D3106C" w14:textId="77777777">
        <w:trPr>
          <w:divId w:val="1643391850"/>
        </w:trPr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64DE7A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5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BC3B4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urn:EEC:M:HC:SimpleDataObjects:vX.X.X 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3AA4D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hcsdo </w:t>
            </w:r>
          </w:p>
        </w:tc>
      </w:tr>
      <w:tr w:rsidR="00970F77" w14:paraId="201D9EB0" w14:textId="77777777">
        <w:trPr>
          <w:divId w:val="1643391850"/>
        </w:trPr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929AED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5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F24488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urn:EEC:M:SimpleDataObjects:vX.X.X 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DFEB97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csdo </w:t>
            </w:r>
          </w:p>
        </w:tc>
      </w:tr>
    </w:tbl>
    <w:p w14:paraId="2B5D8FF8" w14:textId="77777777" w:rsidR="00970F77" w:rsidRDefault="000F2111">
      <w:pPr>
        <w:shd w:val="clear" w:color="auto" w:fill="FFFFFF"/>
        <w:jc w:val="center"/>
        <w:divId w:val="164339185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 xml:space="preserve">III. Требования к структуре документа в электронном виде </w:t>
      </w:r>
      <w:r>
        <w:rPr>
          <w:rFonts w:eastAsia="Times New Roman"/>
          <w:vanish/>
          <w:color w:val="BBBBBB"/>
        </w:rPr>
        <w:br/>
        <w:t xml:space="preserve">«Сведения о документах регистрационного досье медицинского </w:t>
      </w:r>
      <w:r>
        <w:rPr>
          <w:rFonts w:eastAsia="Times New Roman"/>
          <w:vanish/>
          <w:color w:val="BBBBBB"/>
        </w:rPr>
        <w:br/>
        <w:t xml:space="preserve">изделия или документах, оформленных при рассмотрении </w:t>
      </w:r>
      <w:r>
        <w:rPr>
          <w:rFonts w:eastAsia="Times New Roman"/>
          <w:vanish/>
          <w:color w:val="BBBBBB"/>
        </w:rPr>
        <w:br/>
        <w:t xml:space="preserve">регистрационного досье медицинского изделия» (R.020) </w:t>
      </w:r>
    </w:p>
    <w:p w14:paraId="3F68E241" w14:textId="77777777" w:rsidR="00970F77" w:rsidRDefault="000F2111">
      <w:pPr>
        <w:pStyle w:val="a5"/>
        <w:shd w:val="clear" w:color="auto" w:fill="FFFFFF"/>
        <w:divId w:val="1643391850"/>
        <w:rPr>
          <w:vanish/>
          <w:color w:val="BBBBBB"/>
        </w:rPr>
      </w:pPr>
      <w:r>
        <w:rPr>
          <w:vanish/>
          <w:color w:val="BBBBBB"/>
        </w:rPr>
        <w:t> </w:t>
      </w:r>
    </w:p>
    <w:p w14:paraId="35BCA431" w14:textId="77777777" w:rsidR="00970F77" w:rsidRDefault="000F2111">
      <w:pPr>
        <w:pStyle w:val="a5"/>
        <w:shd w:val="clear" w:color="auto" w:fill="FFFFFF"/>
        <w:jc w:val="both"/>
        <w:divId w:val="1643391850"/>
        <w:rPr>
          <w:vanish/>
          <w:color w:val="BBBBBB"/>
        </w:rPr>
      </w:pPr>
      <w:r>
        <w:rPr>
          <w:vanish/>
          <w:color w:val="BBBBBB"/>
        </w:rPr>
        <w:t xml:space="preserve">15. Состав реквизитов и общие требования к заполнению реквизитов структуры документа в электронном виде «Сведения о документах регистрационного досье медицинского изделия или документах, оформленных при рассмотрении регистрационного досье медицинского изделия» (R.020) приведены в таблице 10. </w:t>
      </w:r>
    </w:p>
    <w:p w14:paraId="20F3B7B5" w14:textId="77777777" w:rsidR="00970F77" w:rsidRDefault="000F2111">
      <w:pPr>
        <w:pStyle w:val="a5"/>
        <w:shd w:val="clear" w:color="auto" w:fill="FFFFFF"/>
        <w:jc w:val="both"/>
        <w:divId w:val="1643391850"/>
        <w:rPr>
          <w:vanish/>
          <w:color w:val="BBBBBB"/>
        </w:rPr>
      </w:pPr>
      <w:r>
        <w:rPr>
          <w:vanish/>
          <w:color w:val="BBBBBB"/>
        </w:rPr>
        <w:t xml:space="preserve">16. При представлении в электронном виде документов регистрационного досье, для которых не определены требования к структуре, включенный в состав структуры файл в формате *.pdf должен содержать текстовый слой. </w:t>
      </w:r>
    </w:p>
    <w:p w14:paraId="40DB4E4E" w14:textId="77777777" w:rsidR="00970F77" w:rsidRDefault="000F2111">
      <w:pPr>
        <w:pStyle w:val="a5"/>
        <w:shd w:val="clear" w:color="auto" w:fill="FFFFFF"/>
        <w:jc w:val="both"/>
        <w:divId w:val="1643391850"/>
        <w:rPr>
          <w:vanish/>
          <w:color w:val="BBBBBB"/>
        </w:rPr>
      </w:pPr>
      <w:r>
        <w:rPr>
          <w:vanish/>
          <w:color w:val="BBBBBB"/>
        </w:rPr>
        <w:t>17. Требования к формированию XML-документа в соответствии со структурой документа в электронном виде «Сведения о документах регистрационного досье медицинского изделия или документах, оформленных при рассмотрении регистрационного досье медицинского изделия» (R.020) приведены в таблице 11.</w:t>
      </w:r>
    </w:p>
    <w:p w14:paraId="3857DEFA" w14:textId="77777777" w:rsidR="00970F77" w:rsidRDefault="000F2111">
      <w:pPr>
        <w:pStyle w:val="a5"/>
        <w:shd w:val="clear" w:color="auto" w:fill="FFFFFF"/>
        <w:divId w:val="1643391850"/>
        <w:rPr>
          <w:vanish/>
          <w:color w:val="BBBBBB"/>
        </w:rPr>
      </w:pPr>
      <w:r>
        <w:rPr>
          <w:vanish/>
          <w:color w:val="BBBBBB"/>
        </w:rPr>
        <w:t> </w:t>
      </w:r>
    </w:p>
    <w:p w14:paraId="1E11F217" w14:textId="77777777" w:rsidR="00970F77" w:rsidRDefault="000F2111">
      <w:pPr>
        <w:shd w:val="clear" w:color="auto" w:fill="FFFFFF"/>
        <w:jc w:val="right"/>
        <w:divId w:val="164339185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>Таблица 10</w:t>
      </w:r>
      <w:r>
        <w:rPr>
          <w:rFonts w:eastAsia="Times New Roman"/>
          <w:vanish/>
          <w:color w:val="BBBBBB"/>
        </w:rPr>
        <w:br/>
        <w:t xml:space="preserve">  </w:t>
      </w:r>
    </w:p>
    <w:p w14:paraId="31812AF5" w14:textId="77777777" w:rsidR="00970F77" w:rsidRDefault="000F2111">
      <w:pPr>
        <w:shd w:val="clear" w:color="auto" w:fill="FFFFFF"/>
        <w:jc w:val="center"/>
        <w:divId w:val="164339185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 xml:space="preserve">Описание состава реквизитов структуры документа в электронном виде </w:t>
      </w:r>
      <w:r>
        <w:rPr>
          <w:rFonts w:eastAsia="Times New Roman"/>
          <w:vanish/>
          <w:color w:val="BBBBBB"/>
        </w:rPr>
        <w:br/>
        <w:t xml:space="preserve">«Сведения о документах регистрационного досье медицинского </w:t>
      </w:r>
      <w:r>
        <w:rPr>
          <w:rFonts w:eastAsia="Times New Roman"/>
          <w:vanish/>
          <w:color w:val="BBBBBB"/>
        </w:rPr>
        <w:br/>
        <w:t xml:space="preserve">изделия или документах, оформленных при рассмотрении </w:t>
      </w:r>
      <w:r>
        <w:rPr>
          <w:rFonts w:eastAsia="Times New Roman"/>
          <w:vanish/>
          <w:color w:val="BBBBBB"/>
        </w:rPr>
        <w:br/>
        <w:t>регистрационного досье медицинского изделия» (R.020)</w:t>
      </w:r>
      <w:r>
        <w:rPr>
          <w:rFonts w:eastAsia="Times New Roman"/>
          <w:vanish/>
          <w:color w:val="BBBBBB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713"/>
        <w:gridCol w:w="134"/>
        <w:gridCol w:w="147"/>
        <w:gridCol w:w="3511"/>
        <w:gridCol w:w="3603"/>
        <w:gridCol w:w="728"/>
      </w:tblGrid>
      <w:tr w:rsidR="00970F77" w14:paraId="34A17A2B" w14:textId="77777777">
        <w:trPr>
          <w:divId w:val="1643391850"/>
        </w:trPr>
        <w:tc>
          <w:tcPr>
            <w:tcW w:w="41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59C13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реквизита 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556F88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Правило заполнения реквизита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895C2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Мн. </w:t>
            </w:r>
          </w:p>
        </w:tc>
      </w:tr>
      <w:tr w:rsidR="00970F77" w14:paraId="34FB6432" w14:textId="77777777">
        <w:trPr>
          <w:divId w:val="1643391850"/>
        </w:trPr>
        <w:tc>
          <w:tcPr>
            <w:tcW w:w="41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D8A55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Код электронного документа (сведений)</w:t>
            </w:r>
            <w:r>
              <w:rPr>
                <w:rFonts w:eastAsia="Times New Roman"/>
              </w:rPr>
              <w:br/>
              <w:t xml:space="preserve">(csdo:EDocCode) 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4B5BF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кодовое обозначение электронного документа (сведений) в соответствии с реестром структур электронных документов и сведений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913BB0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33BA6F03" w14:textId="77777777">
        <w:trPr>
          <w:divId w:val="1643391850"/>
        </w:trPr>
        <w:tc>
          <w:tcPr>
            <w:tcW w:w="41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3FABC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Идентификатор электронного документа (сведений)</w:t>
            </w:r>
            <w:r>
              <w:rPr>
                <w:rFonts w:eastAsia="Times New Roman"/>
              </w:rPr>
              <w:br/>
              <w:t xml:space="preserve">(csdo:EDocId) 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ADD46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строка символов, однозначно идентифицирующая электронный документ (сведения)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BBB18F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548E91DE" w14:textId="77777777">
        <w:trPr>
          <w:divId w:val="1643391850"/>
        </w:trPr>
        <w:tc>
          <w:tcPr>
            <w:tcW w:w="41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419C6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Идентификатор исходного электронного документа (сведений)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1A253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идентификатор электронного документа (сведений), в ответ на который был сформирован данный электронный документ (сведения)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1263E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74108D26" w14:textId="77777777">
        <w:trPr>
          <w:divId w:val="1643391850"/>
        </w:trPr>
        <w:tc>
          <w:tcPr>
            <w:tcW w:w="41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C7ED76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Дата и время электронного документа (сведений)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91A578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дата и время создания электронного документа (сведений)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29C5FB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4A0B853B" w14:textId="77777777">
        <w:trPr>
          <w:divId w:val="1643391850"/>
        </w:trPr>
        <w:tc>
          <w:tcPr>
            <w:tcW w:w="41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A03E84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Код страны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2F4022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двухбуквенный код страны, направившей документ, из классификатора стран мира в соответствии со стандартом ISO 3166-1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602874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087C9CE3" w14:textId="77777777">
        <w:trPr>
          <w:divId w:val="1643391850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703004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9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2D6C9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идентификатор справочника (классификатора)</w:t>
            </w:r>
            <w:r>
              <w:rPr>
                <w:rFonts w:eastAsia="Times New Roman"/>
              </w:rPr>
              <w:br/>
              <w:t xml:space="preserve">(атрибут code) 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EABD8C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значение «P.CLS.019»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A8817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436405FB" w14:textId="77777777">
        <w:trPr>
          <w:divId w:val="1643391850"/>
        </w:trPr>
        <w:tc>
          <w:tcPr>
            <w:tcW w:w="41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F9B695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Номер заявления на регистрацию медицинского изделия</w:t>
            </w:r>
            <w:r>
              <w:rPr>
                <w:rFonts w:eastAsia="Times New Roman"/>
              </w:rPr>
              <w:br/>
              <w:t xml:space="preserve">(hcsdo:Application) 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24DCE8" w14:textId="2EACE5BF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присвоенный уполномоченным органом референтного государства номер заявления о регистрации или проведении иных процедур, связанных с регистрацией медицинского изделия, в виде строки длиной не более 20 символов без символов разрыва строки, перевода каретки и табуляции по шаблону в соответствии с пунктом 16 Порядка формирования и ведения информационной системы в сфере обращения медицинских изделий, утвержденного Решением Совета Евразийской экономической комиссии от </w:t>
            </w:r>
            <w:hyperlink r:id="rId29" w:tooltip="Решение 30 от 12.02.2016 Совета ЕЭК&#10;&#10;Порядок формирования и ведения информационной системы в сфере обращения медицинских изделий" w:history="1">
              <w:r>
                <w:rPr>
                  <w:rStyle w:val="a3"/>
                  <w:rFonts w:eastAsia="Times New Roman"/>
                </w:rPr>
                <w:t>12 февраля 2016 г. N 30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93BBA3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6A1318F3" w14:textId="77777777">
        <w:trPr>
          <w:divId w:val="1643391850"/>
        </w:trPr>
        <w:tc>
          <w:tcPr>
            <w:tcW w:w="41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464FE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Номер регистрационного удостоверения</w:t>
            </w:r>
            <w:r>
              <w:rPr>
                <w:rFonts w:eastAsia="Times New Roman"/>
              </w:rPr>
              <w:br/>
              <w:t xml:space="preserve">(hcsdo:RegistrationCertificateId) 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73B24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номер регистрационного удостоверения в виде строки длиной не более 50 символов без символов разрыва строки, перевода каретки и табуляции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C8AF62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3C65D6F8" w14:textId="77777777">
        <w:trPr>
          <w:divId w:val="1643391850"/>
        </w:trPr>
        <w:tc>
          <w:tcPr>
            <w:tcW w:w="41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B1251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 Сведения о документе, оформленном при рассмотрении регистрационного досье на медицинское изделие, или документа, содержащегося в регистрационном досье на медицинское изделие</w:t>
            </w:r>
            <w:r>
              <w:rPr>
                <w:rFonts w:eastAsia="Times New Roman"/>
              </w:rPr>
              <w:br/>
              <w:t xml:space="preserve">(hccdo:Registration) 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E935D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указываются сведения о документе, оформленном при рассмотрении регистрационного досье на медицинское изделие, или документа, содержащегося в регистрационном досье на медицинское изделие. Реквизит состоит из значений вложенных реквизитов, указанных в пунктах 8.1 – 8.11 настоящей таблицы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CC2E8B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1..* </w:t>
            </w:r>
          </w:p>
        </w:tc>
      </w:tr>
      <w:tr w:rsidR="00970F77" w14:paraId="1D1466DC" w14:textId="77777777">
        <w:trPr>
          <w:divId w:val="1643391850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9F4CDE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9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F8CAAC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8.1. Признак принадлежности документа к регистрационному досье</w:t>
            </w:r>
            <w:r>
              <w:rPr>
                <w:rFonts w:eastAsia="Times New Roman"/>
              </w:rPr>
              <w:br/>
              <w:t xml:space="preserve">(hcsdo:) 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281730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указывается признак, определяющий принадлежность документа к регистрационному досье:</w:t>
            </w:r>
            <w:r>
              <w:rPr>
                <w:rFonts w:eastAsia="Times New Roman"/>
              </w:rPr>
              <w:br/>
              <w:t>1 – документ регистрационного досье;</w:t>
            </w:r>
            <w:r>
              <w:rPr>
                <w:rFonts w:eastAsia="Times New Roman"/>
              </w:rPr>
              <w:br/>
              <w:t xml:space="preserve">0 – документ, оформляемый при рассмотрении регистрационного досье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B26DDB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6D4C91CF" w14:textId="77777777">
        <w:trPr>
          <w:divId w:val="1643391850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BAD45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9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72212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8.2. Номер документа</w:t>
            </w:r>
            <w:r>
              <w:rPr>
                <w:rFonts w:eastAsia="Times New Roman"/>
              </w:rPr>
              <w:br/>
              <w:t xml:space="preserve">(csdo:) 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96F549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номер документа регистрационного досье или документа, оформленного при рассмотрении регистрационного досье, в виде строки длиной не более 50 символов без символов разрыва строки, перевода каретки и табуляции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0D539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02461E34" w14:textId="77777777">
        <w:trPr>
          <w:divId w:val="1643391850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D8296D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9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E11AC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8.3. Наименование документа</w:t>
            </w:r>
            <w:r>
              <w:rPr>
                <w:rFonts w:eastAsia="Times New Roman"/>
              </w:rPr>
              <w:br/>
              <w:t xml:space="preserve">(csdo:DocName) 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7CC52D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наименование документа регистрационного досье или документа, оформленного при рассмотрении регистрационного досье, в виде строки длиной не более 500 символов без символов разрыва строки, перевода каретки и табуляции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4934EE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32618C40" w14:textId="77777777">
        <w:trPr>
          <w:divId w:val="1643391850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016C2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9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9F2E5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8.4. Код вида документа, содержащегося в регистрационном досье на медицинское изделие</w:t>
            </w:r>
            <w:r>
              <w:rPr>
                <w:rFonts w:eastAsia="Times New Roman"/>
              </w:rPr>
              <w:br/>
              <w:t xml:space="preserve">(hcsdo:MedicalProductRegistration) 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C2DC5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код вида документа регистрационного досье на медицинское изделие из классификатора видов документов регистрационного досье на медицинское изделие в виде строки длиной не более 10 символов без символов разрыва строки, перевода каретки и табуляции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8AAED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17059790" w14:textId="77777777">
        <w:trPr>
          <w:divId w:val="1643391850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34E448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9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A88BC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8.5. Наименование вида документа, содержащегося в регистрационном досье на медицинское изделие</w:t>
            </w:r>
            <w:r>
              <w:rPr>
                <w:rFonts w:eastAsia="Times New Roman"/>
              </w:rPr>
              <w:br/>
              <w:t xml:space="preserve">(hcsdo:MedicalProductRegistrationDocName) 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06E76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если реквизит «8.4. Код вида документа регистрационного досье на медицинское изделие» не заполнен, указывается наименование вида документа регистрационного досье на медицинское изделие в виде строки длиной не более 500 символов без символов разрыва строки, перевода каретки и табуляции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8E7FDF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0248189A" w14:textId="77777777">
        <w:trPr>
          <w:divId w:val="1643391850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942BB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9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B5D81A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8.6. Код вида документа, оформленного при рассмотрении регистрационного досье на медицинское изделие</w:t>
            </w:r>
            <w:r>
              <w:rPr>
                <w:rFonts w:eastAsia="Times New Roman"/>
              </w:rPr>
              <w:br/>
              <w:t xml:space="preserve">(hcsdo:MedicalProduct) 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44387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код вида документа регистрационного досье на медицинское изделие из классификатора видов документов, оформляемых при рассмотрении регистрационного досье, в виде строки длиной не более 10 символов без символов разрыва строки, перевода каретки и табуляции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3701A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494C8D5F" w14:textId="77777777">
        <w:trPr>
          <w:divId w:val="1643391850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E47BC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9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6C4A3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8.7. Наименование вида документа, оформленного при рассмотрении регистрационного досье на медицинское изделие</w:t>
            </w:r>
            <w:r>
              <w:rPr>
                <w:rFonts w:eastAsia="Times New Roman"/>
              </w:rPr>
              <w:br/>
              <w:t xml:space="preserve">(hcsdo:Medical) 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F69270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если реквизит «8.6. Код вида документа, оформленного при рассмотрении регистрационного досье на медицинское изделие» не заполнен, указывается наименование наименование вида документа, оформляемого при рассмотрении регистрационного досье на медицинское изделие, в виде строки длиной не более 500 символов без символов разрыва строки, перевода каретки и табуляции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00B371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09C4733A" w14:textId="77777777">
        <w:trPr>
          <w:divId w:val="1643391850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8D85B9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9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F3D99E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8.8. Дата документа</w:t>
            </w:r>
            <w:r>
              <w:rPr>
                <w:rFonts w:eastAsia="Times New Roman"/>
              </w:rPr>
              <w:br/>
              <w:t xml:space="preserve">(csdo:DocCreationDate) 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946E12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дата выдачи документа регистрационного досье или документа, оформленного при рассмотрении регистрационного досье, в соответствии с ГОСТ ИСО 8601–2001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39718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5C371451" w14:textId="77777777">
        <w:trPr>
          <w:divId w:val="1643391850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853A3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9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17D22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8.9. Дата истечения срока действия документа</w:t>
            </w:r>
            <w:r>
              <w:rPr>
                <w:rFonts w:eastAsia="Times New Roman"/>
              </w:rPr>
              <w:br/>
              <w:t xml:space="preserve">(csdo:DocValidityDate) 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E72C5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дата истечения срока действия документа регистрационного досье или документа, оформленного при рассмотрении регистрационного досье, в соответствии с ГОСТ ИСО 8601–2001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9DDD1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3FED1C96" w14:textId="77777777">
        <w:trPr>
          <w:divId w:val="1643391850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8134F5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9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7D8071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8.10. Наименование хозяйствующего субъекта</w:t>
            </w:r>
            <w:r>
              <w:rPr>
                <w:rFonts w:eastAsia="Times New Roman"/>
              </w:rPr>
              <w:br/>
              <w:t xml:space="preserve">(csdo:BusinessEntityName) 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93C2B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наименование организации, выдавшей документ регистрационного досье или документа, оформленного при рассмотрении регистрационного досье, в виде строки длиной не более 300 символов без символов разрыва строки, перевода каретки и табуляции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A1880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089BBC43" w14:textId="77777777">
        <w:trPr>
          <w:divId w:val="1643391850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6E735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9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4CC4E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8.11. Описание элемента документа регистрационного досье или документа, оформленного при рассмотрении регистрационного досье</w:t>
            </w:r>
            <w:r>
              <w:rPr>
                <w:rFonts w:eastAsia="Times New Roman"/>
              </w:rPr>
              <w:br/>
              <w:t xml:space="preserve">(hcsdo:MedicalAttributeEnumText) 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2B818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описание дополнительного признака документа регистрационного досье или документа, оформленного при рассмотрении регистрационного досье, в виде строки длиной не более 4 000 символов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214F22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0..* </w:t>
            </w:r>
          </w:p>
        </w:tc>
      </w:tr>
      <w:tr w:rsidR="00970F77" w14:paraId="632347EF" w14:textId="77777777">
        <w:trPr>
          <w:divId w:val="1643391850"/>
        </w:trPr>
        <w:tc>
          <w:tcPr>
            <w:tcW w:w="156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991F8E1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05C5D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код вида элемента документа регистрационного досье или документа, оформленного при рассмотрении регистрационного досье</w:t>
            </w:r>
            <w:r>
              <w:rPr>
                <w:rFonts w:eastAsia="Times New Roman"/>
              </w:rPr>
              <w:br/>
              <w:t xml:space="preserve">(атрибут MedicalAttributeEnumCode) 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88313AF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указывается кодовое обозначение вида дополнительного признака документа регистрационного досье или документа, оформленного при рассмотрении регистрационного досье, в соответствии с перечнем возможных значений:</w:t>
            </w:r>
            <w:r>
              <w:rPr>
                <w:rFonts w:eastAsia="Times New Roman"/>
              </w:rPr>
              <w:br/>
              <w:t>01 – срок ответа на запрос;</w:t>
            </w:r>
            <w:r>
              <w:rPr>
                <w:rFonts w:eastAsia="Times New Roman"/>
              </w:rPr>
              <w:br/>
              <w:t>02 – номер документа основания;</w:t>
            </w:r>
            <w:r>
              <w:rPr>
                <w:rFonts w:eastAsia="Times New Roman"/>
              </w:rPr>
              <w:br/>
              <w:t>03 – вид документа регистрационного досье, в отношении которого направляется запрос;</w:t>
            </w:r>
            <w:r>
              <w:rPr>
                <w:rFonts w:eastAsia="Times New Roman"/>
              </w:rPr>
              <w:br/>
              <w:t>04 – вид документа, оформленного при рассмотрении регистрационного досье, в отношении которого направляется запрос;</w:t>
            </w:r>
            <w:r>
              <w:rPr>
                <w:rFonts w:eastAsia="Times New Roman"/>
              </w:rPr>
              <w:br/>
              <w:t>05 – путь к файлу в структуре досье;</w:t>
            </w:r>
            <w:r>
              <w:rPr>
                <w:rFonts w:eastAsia="Times New Roman"/>
              </w:rPr>
              <w:br/>
              <w:t>06 – имя заменяемого файла;</w:t>
            </w:r>
            <w:r>
              <w:rPr>
                <w:rFonts w:eastAsia="Times New Roman"/>
              </w:rPr>
              <w:br/>
              <w:t xml:space="preserve">99 – другое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796E6D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49F1B449" w14:textId="77777777">
        <w:trPr>
          <w:divId w:val="1643391850"/>
        </w:trPr>
        <w:tc>
          <w:tcPr>
            <w:tcW w:w="156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B8B76A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532AC0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б) наименование вида элемента документа</w:t>
            </w:r>
            <w:r>
              <w:rPr>
                <w:rFonts w:eastAsia="Times New Roman"/>
              </w:rPr>
              <w:br/>
              <w:t xml:space="preserve">(атрибут Attribute) 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19BD1E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если реквизит «а) код вида элемента документа» не заполнен, указывается наименование вида дополнительного признака документа регистрационного досье или документа, оформленного при рассмотрении регистрационного досье, в виде строки символов длиной не более 500 символов без символов разрыва строки, перевода каретки и табуляции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1D16A8F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290B1ADE" w14:textId="77777777">
        <w:trPr>
          <w:divId w:val="1643391850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9E212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9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6B67D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8.12. Документ в бинарном формате</w:t>
            </w:r>
            <w:r>
              <w:rPr>
                <w:rFonts w:eastAsia="Times New Roman"/>
              </w:rPr>
              <w:br/>
              <w:t xml:space="preserve">(hcsdo:DocCopyBinaryText) 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7C125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документ регистрационного досье или документ, оформленный при рассмотрении регистрационного досье, в виде файла в формате *.pdf (сканированная копия), для которого не определены требования к электронному виду, в виде последовательности двоичных октетов (байтов). Заполняется обязательно, если не заполнен реквизит «8.11. Документ в формате XML»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6D8DFB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32D8717E" w14:textId="77777777">
        <w:trPr>
          <w:divId w:val="1643391850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A1270A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78340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8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E717C7D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код формата данных</w:t>
            </w:r>
            <w:r>
              <w:rPr>
                <w:rFonts w:eastAsia="Times New Roman"/>
              </w:rPr>
              <w:br/>
              <w:t xml:space="preserve">(атрибут media) 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C18FD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кодовое обозначение вида формата данных «*.pdf»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6B903E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970F77" w14:paraId="550148DD" w14:textId="77777777">
        <w:trPr>
          <w:divId w:val="1643391850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486B2E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9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E89663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8.13. Документ в формате XML</w:t>
            </w:r>
            <w:r>
              <w:rPr>
                <w:rFonts w:eastAsia="Times New Roman"/>
              </w:rPr>
              <w:br/>
              <w:t xml:space="preserve">(ccdo:AnyDetails) 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2304D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указывается документ регистрационного досье или документ, оформленный при рассмотрении регистрационного досье, в формате XML, для которого определены требования к электронному виду, в виде последовательности двоичных октетов (байтов).</w:t>
            </w:r>
            <w:r>
              <w:rPr>
                <w:rFonts w:eastAsia="Times New Roman"/>
              </w:rPr>
              <w:br/>
              <w:t xml:space="preserve">Заполняется обязательно, если не заполнен реквизит «8.13. PDF-документ»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7DF3D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970F77" w14:paraId="4865C673" w14:textId="77777777">
        <w:trPr>
          <w:divId w:val="1643391850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D552F7C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80B82C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7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CA5319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8.13.1. XML-документ 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6C15C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XML-документ произвольной структуры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8CDF7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1..* </w:t>
            </w:r>
          </w:p>
        </w:tc>
      </w:tr>
      <w:tr w:rsidR="00970F77" w14:paraId="2C24C1C3" w14:textId="77777777">
        <w:trPr>
          <w:divId w:val="1643391850"/>
        </w:trPr>
        <w:tc>
          <w:tcPr>
            <w:tcW w:w="415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37B0B0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 Примечание</w:t>
            </w:r>
            <w:r>
              <w:rPr>
                <w:rFonts w:eastAsia="Times New Roman"/>
              </w:rPr>
              <w:br/>
              <w:t xml:space="preserve">(csdo:NoteText) 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63294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указывается дополнительный поясняющий текст в виде строки длиной не более 4 000 символов 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132FD1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</w:tbl>
    <w:p w14:paraId="192A1E39" w14:textId="77777777" w:rsidR="00970F77" w:rsidRDefault="000F2111">
      <w:pPr>
        <w:shd w:val="clear" w:color="auto" w:fill="FFFFFF"/>
        <w:jc w:val="right"/>
        <w:divId w:val="164339185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>Таблица 11</w:t>
      </w:r>
      <w:r>
        <w:rPr>
          <w:rFonts w:eastAsia="Times New Roman"/>
          <w:vanish/>
          <w:color w:val="BBBBBB"/>
        </w:rPr>
        <w:br/>
        <w:t xml:space="preserve">  </w:t>
      </w:r>
    </w:p>
    <w:p w14:paraId="7FD63603" w14:textId="77777777" w:rsidR="00970F77" w:rsidRDefault="000F2111">
      <w:pPr>
        <w:shd w:val="clear" w:color="auto" w:fill="FFFFFF"/>
        <w:jc w:val="center"/>
        <w:divId w:val="164339185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 xml:space="preserve">Требования к формированию XML-документа в соответствии со структурой </w:t>
      </w:r>
      <w:r>
        <w:rPr>
          <w:rFonts w:eastAsia="Times New Roman"/>
          <w:vanish/>
          <w:color w:val="BBBBBB"/>
        </w:rPr>
        <w:br/>
        <w:t xml:space="preserve">документа в электронном виде «Сведения о документах регистрационного </w:t>
      </w:r>
      <w:r>
        <w:rPr>
          <w:rFonts w:eastAsia="Times New Roman"/>
          <w:vanish/>
          <w:color w:val="BBBBBB"/>
        </w:rPr>
        <w:br/>
        <w:t xml:space="preserve">досье медицинского изделия или документах, оформленных при рассмотрении </w:t>
      </w:r>
      <w:r>
        <w:rPr>
          <w:rFonts w:eastAsia="Times New Roman"/>
          <w:vanish/>
          <w:color w:val="BBBBBB"/>
        </w:rPr>
        <w:br/>
        <w:t>регистрационного досье медицинского изделие» (R.020)</w:t>
      </w:r>
      <w:r>
        <w:rPr>
          <w:rFonts w:eastAsia="Times New Roman"/>
          <w:vanish/>
          <w:color w:val="BBBBBB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2664"/>
        <w:gridCol w:w="5691"/>
      </w:tblGrid>
      <w:tr w:rsidR="00970F77" w14:paraId="559EFBE4" w14:textId="77777777">
        <w:trPr>
          <w:divId w:val="1643391850"/>
        </w:trPr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E311F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п/п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351AC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Обозначение элемента </w:t>
            </w:r>
          </w:p>
        </w:tc>
        <w:tc>
          <w:tcPr>
            <w:tcW w:w="5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95038C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</w:p>
        </w:tc>
      </w:tr>
      <w:tr w:rsidR="00970F77" w14:paraId="6DF3D1DD" w14:textId="77777777">
        <w:trPr>
          <w:divId w:val="1643391850"/>
        </w:trPr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322C40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2D86598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5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2BE69F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970F77" w14:paraId="0870500D" w14:textId="77777777">
        <w:trPr>
          <w:divId w:val="1643391850"/>
        </w:trPr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C700C6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757E94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используемой для формирования XML-документа структуры электронных документов (сведений) в реестре структур электронных документов и сведений </w:t>
            </w:r>
          </w:p>
        </w:tc>
        <w:tc>
          <w:tcPr>
            <w:tcW w:w="5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485B4A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R.020 </w:t>
            </w:r>
          </w:p>
        </w:tc>
      </w:tr>
      <w:tr w:rsidR="00970F77" w14:paraId="2D8E19A8" w14:textId="77777777">
        <w:trPr>
          <w:divId w:val="1643391850"/>
        </w:trPr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BBACFB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E8041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Используемая версия структуры электронных документов (сведений) </w:t>
            </w:r>
          </w:p>
        </w:tc>
        <w:tc>
          <w:tcPr>
            <w:tcW w:w="5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0F2615E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1.0.0 </w:t>
            </w:r>
          </w:p>
        </w:tc>
      </w:tr>
      <w:tr w:rsidR="00970F77" w14:paraId="2D87C733" w14:textId="77777777">
        <w:trPr>
          <w:divId w:val="1643391850"/>
        </w:trPr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F7B18F3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78F0B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Корневой элемент XML-документа </w:t>
            </w:r>
          </w:p>
        </w:tc>
        <w:tc>
          <w:tcPr>
            <w:tcW w:w="5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B7F03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MedicalProductRegistrationDocumentDetails </w:t>
            </w:r>
          </w:p>
        </w:tc>
      </w:tr>
      <w:tr w:rsidR="00970F77" w14:paraId="51019E6F" w14:textId="77777777">
        <w:trPr>
          <w:divId w:val="1643391850"/>
        </w:trPr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F1B91B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5728E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Идентификатор пространства имен XML-документа </w:t>
            </w:r>
          </w:p>
        </w:tc>
        <w:tc>
          <w:tcPr>
            <w:tcW w:w="5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C84B6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urn:EEC:R: MedicalProductRegistrationDocumentDetails:v1.0.0 </w:t>
            </w:r>
          </w:p>
        </w:tc>
      </w:tr>
      <w:tr w:rsidR="00970F77" w14:paraId="63A01FCD" w14:textId="77777777">
        <w:trPr>
          <w:divId w:val="1643391850"/>
        </w:trPr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627F75E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49B256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Имя файла XML-схемы </w:t>
            </w:r>
          </w:p>
        </w:tc>
        <w:tc>
          <w:tcPr>
            <w:tcW w:w="5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4B30E8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EEC_R_MedicalProductRegistrationDocumentDetails _v1.0.0.xsd </w:t>
            </w:r>
          </w:p>
        </w:tc>
      </w:tr>
      <w:tr w:rsidR="00970F77" w14:paraId="3354DA17" w14:textId="77777777">
        <w:trPr>
          <w:divId w:val="1643391850"/>
        </w:trPr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F0EE6A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F7246A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Импортируемые пространства имен </w:t>
            </w:r>
          </w:p>
        </w:tc>
        <w:tc>
          <w:tcPr>
            <w:tcW w:w="5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53CAA0E" w14:textId="3F8C736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импортируемых пространств имен приведен в таблице 12.</w:t>
            </w:r>
            <w:r>
              <w:rPr>
                <w:rFonts w:eastAsia="Times New Roman"/>
              </w:rPr>
              <w:br/>
              <w:t xml:space="preserve">Символы «X.X.X» в импортируемых пространствах имен соответствуют номерам версий базисной модели данных и модели данных предметной области, использованных при разработке схем структуры электронного документа (сведений) в соответствии с пунктом 2 Решения Коллегии Евразийской экономической комиссии от </w:t>
            </w:r>
            <w:hyperlink r:id="rId30" w:tooltip="Решение 78 от 30.06.2017 Коллегии ЕЭК&#10;&#10;Требования к электронному заявлению и документам регистрационного досье, представляемых при регистрации и экспертизе безопасности, качества и эффективности медицинских изделий" w:history="1">
              <w:r>
                <w:rPr>
                  <w:rStyle w:val="a3"/>
                  <w:rFonts w:eastAsia="Times New Roman"/>
                </w:rPr>
                <w:t>30 июня 2017 г. N 78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</w:tr>
    </w:tbl>
    <w:p w14:paraId="593F79B3" w14:textId="77777777" w:rsidR="00970F77" w:rsidRDefault="000F2111">
      <w:pPr>
        <w:shd w:val="clear" w:color="auto" w:fill="FFFFFF"/>
        <w:jc w:val="right"/>
        <w:divId w:val="164339185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>Таблица 12</w:t>
      </w:r>
      <w:r>
        <w:rPr>
          <w:rFonts w:eastAsia="Times New Roman"/>
          <w:vanish/>
          <w:color w:val="BBBBBB"/>
        </w:rPr>
        <w:br/>
        <w:t xml:space="preserve">  </w:t>
      </w:r>
    </w:p>
    <w:p w14:paraId="732C9D98" w14:textId="77777777" w:rsidR="00970F77" w:rsidRDefault="000F2111">
      <w:pPr>
        <w:shd w:val="clear" w:color="auto" w:fill="FFFFFF"/>
        <w:jc w:val="center"/>
        <w:divId w:val="164339185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Импортируемые пространства имен</w:t>
      </w:r>
      <w:r>
        <w:rPr>
          <w:rFonts w:eastAsia="Times New Roman"/>
          <w:vanish/>
          <w:color w:val="BBBBBB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"/>
        <w:gridCol w:w="4510"/>
        <w:gridCol w:w="3892"/>
      </w:tblGrid>
      <w:tr w:rsidR="00970F77" w14:paraId="0C1B3CCD" w14:textId="77777777">
        <w:trPr>
          <w:divId w:val="164339185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A6BAB2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</w:t>
            </w:r>
            <w:r>
              <w:rPr>
                <w:rFonts w:eastAsia="Times New Roman"/>
              </w:rPr>
              <w:br/>
              <w:t xml:space="preserve">п/п </w:t>
            </w:r>
          </w:p>
        </w:tc>
        <w:tc>
          <w:tcPr>
            <w:tcW w:w="4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54F67C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Идентификатор пространства имен </w:t>
            </w:r>
          </w:p>
        </w:tc>
        <w:tc>
          <w:tcPr>
            <w:tcW w:w="3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80D94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Префикс </w:t>
            </w:r>
          </w:p>
        </w:tc>
      </w:tr>
      <w:tr w:rsidR="00970F77" w14:paraId="3C4376B8" w14:textId="77777777">
        <w:trPr>
          <w:divId w:val="164339185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F8421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4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0B457D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3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75B8E9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970F77" w14:paraId="685508F6" w14:textId="77777777">
        <w:trPr>
          <w:divId w:val="164339185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32E53E7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4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3557D5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urn:EEC:M:ComplexDataObjects:vX.X.X </w:t>
            </w:r>
          </w:p>
        </w:tc>
        <w:tc>
          <w:tcPr>
            <w:tcW w:w="3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B643D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ccdo </w:t>
            </w:r>
          </w:p>
        </w:tc>
      </w:tr>
      <w:tr w:rsidR="00970F77" w14:paraId="47B2AA96" w14:textId="77777777">
        <w:trPr>
          <w:divId w:val="164339185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45A341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4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794BEF2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urn:EEC:M:HC:ComplexDataObjects:vX.X.X </w:t>
            </w:r>
          </w:p>
        </w:tc>
        <w:tc>
          <w:tcPr>
            <w:tcW w:w="3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6E0495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hccdo </w:t>
            </w:r>
          </w:p>
        </w:tc>
      </w:tr>
      <w:tr w:rsidR="00970F77" w14:paraId="042EB203" w14:textId="77777777">
        <w:trPr>
          <w:divId w:val="164339185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C470A0B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4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C5921C3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urn:EEC:M:HC:SimpleDataObjects:vX.X.X </w:t>
            </w:r>
          </w:p>
        </w:tc>
        <w:tc>
          <w:tcPr>
            <w:tcW w:w="3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271008B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hcsdo </w:t>
            </w:r>
          </w:p>
        </w:tc>
      </w:tr>
      <w:tr w:rsidR="00970F77" w14:paraId="1D1E7611" w14:textId="77777777">
        <w:trPr>
          <w:divId w:val="1643391850"/>
        </w:trPr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6FC495" w14:textId="77777777" w:rsidR="00970F77" w:rsidRDefault="000F21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4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D53109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urn:EEC:M:SimpleDataObjects:vX.X.X </w:t>
            </w:r>
          </w:p>
        </w:tc>
        <w:tc>
          <w:tcPr>
            <w:tcW w:w="3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C72D37" w14:textId="77777777" w:rsidR="00970F77" w:rsidRDefault="000F21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csdo </w:t>
            </w:r>
          </w:p>
        </w:tc>
      </w:tr>
    </w:tbl>
    <w:p w14:paraId="34A430E9" w14:textId="77777777" w:rsidR="000F2111" w:rsidRDefault="000F2111">
      <w:pPr>
        <w:divId w:val="1643391850"/>
        <w:rPr>
          <w:rFonts w:eastAsia="Times New Roman"/>
        </w:rPr>
      </w:pPr>
    </w:p>
    <w:sectPr w:rsidR="000F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03"/>
    <w:rsid w:val="000F2111"/>
    <w:rsid w:val="008F1A03"/>
    <w:rsid w:val="00970F77"/>
    <w:rsid w:val="00B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0176F"/>
  <w15:chartTrackingRefBased/>
  <w15:docId w15:val="{A863DC9D-8268-436F-952D-B2AB0AAC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urobrhead">
    <w:name w:val="urobr_head"/>
    <w:basedOn w:val="a"/>
    <w:pPr>
      <w:pBdr>
        <w:top w:val="single" w:sz="6" w:space="0" w:color="0000FF"/>
        <w:left w:val="single" w:sz="48" w:space="0" w:color="0000FF"/>
        <w:bottom w:val="single" w:sz="6" w:space="0" w:color="0000FF"/>
        <w:right w:val="single" w:sz="6" w:space="0" w:color="0000FF"/>
      </w:pBdr>
      <w:shd w:val="clear" w:color="auto" w:fill="EEEEFF"/>
      <w:spacing w:before="100" w:beforeAutospacing="1" w:after="100" w:afterAutospacing="1"/>
    </w:pPr>
    <w:rPr>
      <w:sz w:val="20"/>
      <w:szCs w:val="20"/>
    </w:rPr>
  </w:style>
  <w:style w:type="paragraph" w:customStyle="1" w:styleId="urobrheadold">
    <w:name w:val="urobr_head_old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urobrbody">
    <w:name w:val="urobr_body"/>
    <w:basedOn w:val="a"/>
    <w:pPr>
      <w:pBdr>
        <w:top w:val="single" w:sz="2" w:space="4" w:color="0000FF"/>
        <w:left w:val="single" w:sz="12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</w:pPr>
  </w:style>
  <w:style w:type="paragraph" w:customStyle="1" w:styleId="urobrbodyold">
    <w:name w:val="urobr_body_old"/>
    <w:basedOn w:val="a"/>
    <w:pPr>
      <w:spacing w:before="100" w:beforeAutospacing="1" w:after="100" w:afterAutospacing="1"/>
    </w:pPr>
  </w:style>
  <w:style w:type="paragraph" w:customStyle="1" w:styleId="collapsedblock">
    <w:name w:val="collapsed_block"/>
    <w:basedOn w:val="a"/>
    <w:pPr>
      <w:spacing w:before="100" w:beforeAutospacing="1" w:after="100" w:afterAutospacing="1"/>
    </w:pPr>
  </w:style>
  <w:style w:type="paragraph" w:customStyle="1" w:styleId="highlight">
    <w:name w:val="highlight"/>
    <w:basedOn w:val="a"/>
    <w:pPr>
      <w:shd w:val="clear" w:color="auto" w:fill="FFFF55"/>
      <w:spacing w:before="100" w:beforeAutospacing="1" w:after="100" w:afterAutospacing="1"/>
    </w:pPr>
  </w:style>
  <w:style w:type="paragraph" w:customStyle="1" w:styleId="highlightsoft">
    <w:name w:val="highlightsoft"/>
    <w:basedOn w:val="a"/>
    <w:pPr>
      <w:shd w:val="clear" w:color="auto" w:fill="FFCCFF"/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300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ordw-center">
    <w:name w:val="ordw-center"/>
    <w:basedOn w:val="a"/>
    <w:pPr>
      <w:jc w:val="center"/>
    </w:pPr>
  </w:style>
  <w:style w:type="paragraph" w:customStyle="1" w:styleId="scrolltable">
    <w:name w:val="scroll_table"/>
    <w:basedOn w:val="a"/>
    <w:pPr>
      <w:spacing w:before="100" w:beforeAutospacing="1" w:after="100" w:afterAutospacing="1"/>
    </w:pPr>
  </w:style>
  <w:style w:type="paragraph" w:customStyle="1" w:styleId="scrollpre">
    <w:name w:val="scroll_pre"/>
    <w:basedOn w:val="a"/>
    <w:pPr>
      <w:spacing w:before="100" w:beforeAutospacing="1" w:after="100" w:afterAutospacing="1"/>
    </w:pPr>
  </w:style>
  <w:style w:type="paragraph" w:customStyle="1" w:styleId="ordw-header">
    <w:name w:val="ordw-header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ordw-justify">
    <w:name w:val="ordw-justify"/>
    <w:basedOn w:val="a"/>
    <w:pPr>
      <w:jc w:val="both"/>
    </w:pPr>
  </w:style>
  <w:style w:type="paragraph" w:customStyle="1" w:styleId="ordw-right">
    <w:name w:val="ordw-right"/>
    <w:basedOn w:val="a"/>
    <w:pPr>
      <w:jc w:val="right"/>
    </w:pPr>
  </w:style>
  <w:style w:type="paragraph" w:customStyle="1" w:styleId="ordw-img">
    <w:name w:val="ordw-img"/>
    <w:basedOn w:val="a"/>
    <w:pPr>
      <w:spacing w:before="100" w:beforeAutospacing="1" w:after="100" w:afterAutospacing="1"/>
      <w:textAlignment w:val="center"/>
    </w:pPr>
  </w:style>
  <w:style w:type="paragraph" w:customStyle="1" w:styleId="ordw-table-0">
    <w:name w:val="ordw-table-0"/>
    <w:basedOn w:val="a"/>
    <w:pPr>
      <w:spacing w:before="100" w:beforeAutospacing="1" w:after="100" w:afterAutospacing="1"/>
    </w:pPr>
  </w:style>
  <w:style w:type="paragraph" w:customStyle="1" w:styleId="ordw-table-1">
    <w:name w:val="ordw-table-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2">
    <w:name w:val="ordw-table-2"/>
    <w:basedOn w:val="a"/>
    <w:pPr>
      <w:spacing w:before="100" w:beforeAutospacing="1" w:after="100" w:afterAutospacing="1"/>
    </w:pPr>
  </w:style>
  <w:style w:type="paragraph" w:customStyle="1" w:styleId="ordw-table-3">
    <w:name w:val="ordw-table-3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wrapper">
    <w:name w:val="ordw-table-wrapper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comment">
    <w:name w:val="ordw-comment"/>
    <w:basedOn w:val="a"/>
    <w:pPr>
      <w:spacing w:before="100" w:beforeAutospacing="1" w:after="100" w:afterAutospacing="1"/>
    </w:pPr>
    <w:rPr>
      <w:color w:val="00923E"/>
    </w:rPr>
  </w:style>
  <w:style w:type="paragraph" w:customStyle="1" w:styleId="ordw-label">
    <w:name w:val="ordw-label"/>
    <w:basedOn w:val="a"/>
    <w:pPr>
      <w:spacing w:before="100" w:beforeAutospacing="1" w:after="100" w:afterAutospacing="1" w:line="480" w:lineRule="auto"/>
    </w:pPr>
  </w:style>
  <w:style w:type="paragraph" w:customStyle="1" w:styleId="ordw-expand">
    <w:name w:val="ordw-expand"/>
    <w:basedOn w:val="a"/>
    <w:pPr>
      <w:spacing w:before="100" w:beforeAutospacing="1" w:after="75"/>
    </w:pPr>
  </w:style>
  <w:style w:type="paragraph" w:customStyle="1" w:styleId="old">
    <w:name w:val="old"/>
    <w:basedOn w:val="a"/>
    <w:pPr>
      <w:spacing w:before="100" w:beforeAutospacing="1" w:after="100" w:afterAutospacing="1"/>
    </w:pPr>
  </w:style>
  <w:style w:type="paragraph" w:customStyle="1" w:styleId="new">
    <w:name w:val="new"/>
    <w:basedOn w:val="a"/>
    <w:pPr>
      <w:spacing w:before="100" w:beforeAutospacing="1" w:after="100" w:afterAutospacing="1"/>
    </w:pPr>
  </w:style>
  <w:style w:type="paragraph" w:customStyle="1" w:styleId="old1">
    <w:name w:val="old1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1">
    <w:name w:val="new1"/>
    <w:basedOn w:val="a"/>
    <w:pPr>
      <w:shd w:val="clear" w:color="auto" w:fill="FFFFFF"/>
      <w:ind w:firstLine="240"/>
    </w:pPr>
    <w:rPr>
      <w:color w:val="00AA00"/>
    </w:rPr>
  </w:style>
  <w:style w:type="paragraph" w:customStyle="1" w:styleId="ordw-urobr">
    <w:name w:val="ordw-urob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ontent-old">
    <w:name w:val="content-old"/>
    <w:basedOn w:val="a"/>
    <w:pPr>
      <w:spacing w:before="100" w:beforeAutospacing="1" w:after="100" w:afterAutospacing="1"/>
    </w:pPr>
  </w:style>
  <w:style w:type="paragraph" w:customStyle="1" w:styleId="old2">
    <w:name w:val="old2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2">
    <w:name w:val="new2"/>
    <w:basedOn w:val="a"/>
    <w:pPr>
      <w:shd w:val="clear" w:color="auto" w:fill="FFFFFF"/>
      <w:ind w:firstLine="240"/>
    </w:pPr>
    <w:rPr>
      <w:vanish/>
      <w:color w:val="00AA00"/>
    </w:rPr>
  </w:style>
  <w:style w:type="paragraph" w:customStyle="1" w:styleId="content-old1">
    <w:name w:val="content-old1"/>
    <w:basedOn w:val="a"/>
    <w:pPr>
      <w:spacing w:before="100" w:beforeAutospacing="1" w:after="100" w:afterAutospacing="1"/>
    </w:pPr>
    <w:rPr>
      <w:vanish/>
      <w:color w:val="BBBBB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15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amdoc\16sr0046\" TargetMode="External"/><Relationship Id="rId13" Type="http://schemas.openxmlformats.org/officeDocument/2006/relationships/hyperlink" Target="file:///C:\tamdoc\19kr0054\" TargetMode="External"/><Relationship Id="rId18" Type="http://schemas.openxmlformats.org/officeDocument/2006/relationships/hyperlink" Target="file:///C:\tamdoc\14bn0044\" TargetMode="External"/><Relationship Id="rId26" Type="http://schemas.openxmlformats.org/officeDocument/2006/relationships/hyperlink" Target="file:///C:\tamdoc\16sr0046\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tamdoc\16sr0046\" TargetMode="External"/><Relationship Id="rId7" Type="http://schemas.openxmlformats.org/officeDocument/2006/relationships/hyperlink" Target="file:///C:\tamdoc\23kr0020\" TargetMode="External"/><Relationship Id="rId12" Type="http://schemas.openxmlformats.org/officeDocument/2006/relationships/hyperlink" Target="file:///C:\tamdoc\18kr0046\" TargetMode="External"/><Relationship Id="rId17" Type="http://schemas.openxmlformats.org/officeDocument/2006/relationships/hyperlink" Target="file:///C:\tamdoc\17kr0078\" TargetMode="External"/><Relationship Id="rId25" Type="http://schemas.openxmlformats.org/officeDocument/2006/relationships/hyperlink" Target="file:///C:\tamdoc\16sr0046\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tamdoc\18kr0135\" TargetMode="External"/><Relationship Id="rId20" Type="http://schemas.openxmlformats.org/officeDocument/2006/relationships/hyperlink" Target="file:///C:\tamdoc\16sr0046\" TargetMode="External"/><Relationship Id="rId29" Type="http://schemas.openxmlformats.org/officeDocument/2006/relationships/hyperlink" Target="file:///C:\tamdoc\16sr0030\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tamdoc\16sr0046\" TargetMode="External"/><Relationship Id="rId11" Type="http://schemas.openxmlformats.org/officeDocument/2006/relationships/hyperlink" Target="file:///C:\tamdoc\18kr0046\" TargetMode="External"/><Relationship Id="rId24" Type="http://schemas.openxmlformats.org/officeDocument/2006/relationships/hyperlink" Target="file:///C:\tamdoc\16sr0046\" TargetMode="External"/><Relationship Id="rId32" Type="http://schemas.openxmlformats.org/officeDocument/2006/relationships/theme" Target="theme/theme1.xml"/><Relationship Id="rId5" Type="http://schemas.openxmlformats.org/officeDocument/2006/relationships/hyperlink" Target="file:///C:\tamdoc\14bn0044\" TargetMode="External"/><Relationship Id="rId15" Type="http://schemas.openxmlformats.org/officeDocument/2006/relationships/hyperlink" Target="file:///C:\tamdoc\18kr0048\" TargetMode="External"/><Relationship Id="rId23" Type="http://schemas.openxmlformats.org/officeDocument/2006/relationships/hyperlink" Target="file:///C:\tamdoc\16sr0046\" TargetMode="External"/><Relationship Id="rId28" Type="http://schemas.openxmlformats.org/officeDocument/2006/relationships/hyperlink" Target="file:///C:\tamdoc\17kr0078\" TargetMode="External"/><Relationship Id="rId10" Type="http://schemas.openxmlformats.org/officeDocument/2006/relationships/hyperlink" Target="file:///C:\tamdoc\19kr0062\" TargetMode="External"/><Relationship Id="rId19" Type="http://schemas.openxmlformats.org/officeDocument/2006/relationships/hyperlink" Target="file:///C:\tamdoc\16sr0046\" TargetMode="External"/><Relationship Id="rId31" Type="http://schemas.openxmlformats.org/officeDocument/2006/relationships/fontTable" Target="fontTable.xml"/><Relationship Id="rId4" Type="http://schemas.openxmlformats.org/officeDocument/2006/relationships/hyperlink" Target="file:///C:\tamdoc\23kr0020\" TargetMode="External"/><Relationship Id="rId9" Type="http://schemas.openxmlformats.org/officeDocument/2006/relationships/hyperlink" Target="file:///C:\tamdoc\18kr0048\" TargetMode="External"/><Relationship Id="rId14" Type="http://schemas.openxmlformats.org/officeDocument/2006/relationships/hyperlink" Target="file:///C:\tamdoc\17kr0078\" TargetMode="External"/><Relationship Id="rId22" Type="http://schemas.openxmlformats.org/officeDocument/2006/relationships/hyperlink" Target="file:///C:\tamdoc\16sr0046\" TargetMode="External"/><Relationship Id="rId27" Type="http://schemas.openxmlformats.org/officeDocument/2006/relationships/hyperlink" Target="file:///C:\tamdoc\16sr0030\" TargetMode="External"/><Relationship Id="rId30" Type="http://schemas.openxmlformats.org/officeDocument/2006/relationships/hyperlink" Target="file:///C:\tamdoc\17kr0078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14922</Words>
  <Characters>85056</Characters>
  <Application>Microsoft Office Word</Application>
  <DocSecurity>0</DocSecurity>
  <Lines>708</Lines>
  <Paragraphs>199</Paragraphs>
  <ScaleCrop>false</ScaleCrop>
  <Company/>
  <LinksUpToDate>false</LinksUpToDate>
  <CharactersWithSpaces>99779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Коллегии ЕЭК от 30.06.2017 № 78 "О Требованиях к электронному виду заявлений и документов регистрационного досье, представляемых при осуществлении регистрации и экспертизы безопасности, качества и эффективности медицинских изделий". Таможенные документы :: Альта-Софт</dc:title>
  <dc:subject/>
  <dc:creator>y.ksenzenko</dc:creator>
  <cp:keywords/>
  <dc:description/>
  <cp:lastModifiedBy>y.ksenzenko</cp:lastModifiedBy>
  <cp:revision>3</cp:revision>
  <dcterms:created xsi:type="dcterms:W3CDTF">2025-04-03T12:34:00Z</dcterms:created>
  <dcterms:modified xsi:type="dcterms:W3CDTF">2025-04-03T12:41:00Z</dcterms:modified>
</cp:coreProperties>
</file>