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8B671" w14:textId="77777777" w:rsidR="006B1BDF" w:rsidRDefault="00A07EBC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pict w14:anchorId="1305DF92">
          <v:rect id="_x0000_i1025" style="width:0;height:1.5pt" o:hralign="center" o:hrstd="t" o:hr="t" fillcolor="#a0a0a0" stroked="f"/>
        </w:pict>
      </w:r>
    </w:p>
    <w:p w14:paraId="295BCC11" w14:textId="77777777" w:rsidR="006B1BDF" w:rsidRDefault="00693E4A">
      <w:pPr>
        <w:pStyle w:val="2"/>
        <w:rPr>
          <w:rFonts w:eastAsia="Times New Roman"/>
        </w:rPr>
      </w:pPr>
      <w:r>
        <w:rPr>
          <w:rFonts w:eastAsia="Times New Roman"/>
        </w:rPr>
        <w:t>Решение Коллегии Евразийской экономической комиссии</w:t>
      </w:r>
      <w:r>
        <w:rPr>
          <w:rFonts w:eastAsia="Times New Roman"/>
        </w:rPr>
        <w:br/>
        <w:t>от 3 апреля 2018 г. N 48</w:t>
      </w:r>
      <w:r>
        <w:rPr>
          <w:rFonts w:eastAsia="Times New Roman"/>
        </w:rPr>
        <w:br/>
        <w:t xml:space="preserve">"О классификаторе видов документов регистрационного досье </w:t>
      </w:r>
      <w:r>
        <w:rPr>
          <w:rFonts w:eastAsia="Times New Roman"/>
        </w:rPr>
        <w:br/>
        <w:t>медицинского изделия"</w:t>
      </w:r>
    </w:p>
    <w:p w14:paraId="41B078CD" w14:textId="77777777" w:rsidR="006B1BDF" w:rsidRDefault="00693E4A">
      <w:pPr>
        <w:pStyle w:val="a5"/>
        <w:jc w:val="both"/>
      </w:pPr>
      <w:r>
        <w:t> </w:t>
      </w:r>
    </w:p>
    <w:p w14:paraId="2A171509" w14:textId="14FD1BA3" w:rsidR="006B1BDF" w:rsidRDefault="00693E4A">
      <w:pPr>
        <w:jc w:val="center"/>
        <w:rPr>
          <w:rFonts w:eastAsia="Times New Roman"/>
        </w:rPr>
      </w:pPr>
      <w:r>
        <w:rPr>
          <w:rFonts w:eastAsia="Times New Roman"/>
        </w:rPr>
        <w:t>(в ред. Решения Коллегии Евразийской экономической комиссии</w:t>
      </w:r>
      <w:r>
        <w:rPr>
          <w:rFonts w:eastAsia="Times New Roman"/>
        </w:rPr>
        <w:br/>
        <w:t xml:space="preserve">от </w:t>
      </w:r>
      <w:hyperlink r:id="rId4" w:tooltip="Решение 110 от 15.08.2023 Коллегии ЕЭК&#10;&#10;Изменения в классификатор видов документов регистрационного досье медицинского изделия" w:history="1">
        <w:r>
          <w:rPr>
            <w:rStyle w:val="a3"/>
            <w:rFonts w:eastAsia="Times New Roman"/>
          </w:rPr>
          <w:t>15.08.2023 N 110</w:t>
        </w:r>
      </w:hyperlink>
      <w:r>
        <w:rPr>
          <w:rFonts w:eastAsia="Times New Roman"/>
        </w:rPr>
        <w:t xml:space="preserve">) </w:t>
      </w:r>
    </w:p>
    <w:p w14:paraId="528EB576" w14:textId="77777777" w:rsidR="006B1BDF" w:rsidRDefault="00693E4A">
      <w:pPr>
        <w:pStyle w:val="a5"/>
        <w:jc w:val="both"/>
      </w:pPr>
      <w:r>
        <w:t> </w:t>
      </w:r>
    </w:p>
    <w:p w14:paraId="47D45CBD" w14:textId="7D62AC86" w:rsidR="006B1BDF" w:rsidRDefault="00693E4A">
      <w:pPr>
        <w:pStyle w:val="a5"/>
        <w:jc w:val="both"/>
      </w:pPr>
      <w:r>
        <w:t xml:space="preserve">В соответствии cо </w:t>
      </w:r>
      <w:hyperlink r:id="rId5" w:anchor="st31" w:tooltip="Договор Б/Н от 29.05.2014 Международный документ&#10;&#10;Об учреждении Евразийского экономического союза" w:history="1">
        <w:r>
          <w:rPr>
            <w:rStyle w:val="a3"/>
          </w:rPr>
          <w:t>статьей 31</w:t>
        </w:r>
      </w:hyperlink>
      <w:r>
        <w:t xml:space="preserve"> Договора о Евразийском экономическом союзе от 29 мая 2014 года, </w:t>
      </w:r>
      <w:hyperlink r:id="rId6" w:anchor="pril3p4" w:tooltip="Договор Б/Н от 29.05.2014 Международный документ&#10;&#10;Об учреждении Евразийского экономического союза" w:history="1">
        <w:r>
          <w:rPr>
            <w:rStyle w:val="a3"/>
          </w:rPr>
          <w:t>пунктами 4</w:t>
        </w:r>
      </w:hyperlink>
      <w:r>
        <w:t xml:space="preserve"> и </w:t>
      </w:r>
      <w:hyperlink r:id="rId7" w:anchor="pril3p7" w:tooltip="Договор Б/Н от 29.05.2014 Международный документ&#10;&#10;Об учреждении Евразийского экономического союза" w:history="1">
        <w:r>
          <w:rPr>
            <w:rStyle w:val="a3"/>
          </w:rPr>
          <w:t>7</w:t>
        </w:r>
      </w:hyperlink>
      <w: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N 3 к Договору о Евразийском экономическом союзе от 29 мая 2014 года) и руководствуясь Положением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</w:t>
      </w:r>
      <w:hyperlink r:id="rId8" w:tooltip="Решение 155 от 17.11.2015 Коллегии ЕЭК&#10;&#10;Положение о единой системе нормативно-справочной информации ЕАЭС" w:history="1">
        <w:r>
          <w:rPr>
            <w:rStyle w:val="a3"/>
          </w:rPr>
          <w:t>17 ноября 2015 г. N 155</w:t>
        </w:r>
      </w:hyperlink>
      <w:r>
        <w:t>, Коллегия Евразийской экономической комиссии РЕШИЛА:</w:t>
      </w:r>
    </w:p>
    <w:p w14:paraId="38F69594" w14:textId="77777777" w:rsidR="006B1BDF" w:rsidRDefault="00693E4A">
      <w:pPr>
        <w:pStyle w:val="a5"/>
        <w:jc w:val="both"/>
      </w:pPr>
      <w:r>
        <w:t>1. Утвердить прилагаемый классификатор видов документов регистрационного досье медицинского изделия (далее – классификатор).</w:t>
      </w:r>
    </w:p>
    <w:p w14:paraId="66D51D37" w14:textId="77777777" w:rsidR="006B1BDF" w:rsidRDefault="00693E4A">
      <w:pPr>
        <w:pStyle w:val="a5"/>
        <w:jc w:val="both"/>
      </w:pPr>
      <w:r>
        <w:t>2. Включить классификатор в состав ресурсов единой системы нормативно-справочной информации Евразийского экономического союза.</w:t>
      </w:r>
    </w:p>
    <w:p w14:paraId="18CEA7A4" w14:textId="77777777" w:rsidR="006B1BDF" w:rsidRDefault="00693E4A">
      <w:pPr>
        <w:pStyle w:val="a5"/>
        <w:jc w:val="both"/>
      </w:pPr>
      <w:r>
        <w:t>3. Установить, что:</w:t>
      </w:r>
    </w:p>
    <w:p w14:paraId="4B01FE31" w14:textId="77777777" w:rsidR="006B1BDF" w:rsidRDefault="00693E4A">
      <w:pPr>
        <w:pStyle w:val="a5"/>
        <w:jc w:val="both"/>
      </w:pPr>
      <w:r>
        <w:t>классификатор применяется с даты вступления настоящего Решения в силу;</w:t>
      </w:r>
    </w:p>
    <w:p w14:paraId="26817FCF" w14:textId="77777777" w:rsidR="006B1BDF" w:rsidRDefault="00693E4A">
      <w:pPr>
        <w:pStyle w:val="a5"/>
        <w:jc w:val="both"/>
      </w:pPr>
      <w:r>
        <w:t>использование кодовых обозначений классификатора является обязательным при реализации общих процессов в рамках Евразийского экономического союза в сфере обращения медицинских изделий.</w:t>
      </w:r>
    </w:p>
    <w:p w14:paraId="5110F227" w14:textId="77777777" w:rsidR="006B1BDF" w:rsidRDefault="00693E4A">
      <w:pPr>
        <w:pStyle w:val="a5"/>
        <w:jc w:val="both"/>
      </w:pPr>
      <w:r>
        <w:t>4. Настоящее Решение вступает в силу по истечении 30 календарных дней с даты его официального опубликования.</w:t>
      </w:r>
    </w:p>
    <w:p w14:paraId="1226A6BA" w14:textId="77777777" w:rsidR="006B1BDF" w:rsidRDefault="00693E4A">
      <w:pPr>
        <w:pStyle w:val="a5"/>
      </w:pPr>
      <w:r>
        <w:t> </w:t>
      </w:r>
    </w:p>
    <w:p w14:paraId="6FD6D7E7" w14:textId="77777777" w:rsidR="006B1BDF" w:rsidRDefault="00693E4A">
      <w:pPr>
        <w:jc w:val="right"/>
        <w:rPr>
          <w:rFonts w:eastAsia="Times New Roman"/>
        </w:rPr>
      </w:pPr>
      <w:r>
        <w:rPr>
          <w:rFonts w:eastAsia="Times New Roman"/>
        </w:rPr>
        <w:t>Председателя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>Т.Саркисян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УТВЕРЖДЕН</w:t>
      </w:r>
      <w:r>
        <w:rPr>
          <w:rFonts w:eastAsia="Times New Roman"/>
        </w:rPr>
        <w:br/>
        <w:t>Решением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 xml:space="preserve">от 3 апреля 2018 г. N 48 </w:t>
      </w:r>
    </w:p>
    <w:p w14:paraId="2025AAD0" w14:textId="7F378A91" w:rsidR="006B1BDF" w:rsidRDefault="00693E4A">
      <w:pPr>
        <w:jc w:val="center"/>
        <w:rPr>
          <w:rFonts w:eastAsia="Times New Roman"/>
        </w:rPr>
      </w:pPr>
      <w:r>
        <w:rPr>
          <w:rFonts w:eastAsia="Times New Roman"/>
        </w:rPr>
        <w:lastRenderedPageBreak/>
        <w:t> </w:t>
      </w:r>
      <w:r>
        <w:rPr>
          <w:rFonts w:eastAsia="Times New Roman"/>
        </w:rPr>
        <w:br/>
        <w:t xml:space="preserve">КЛАССИФИКАТОР </w:t>
      </w:r>
      <w:r>
        <w:rPr>
          <w:rFonts w:eastAsia="Times New Roman"/>
        </w:rPr>
        <w:br/>
        <w:t xml:space="preserve">ВИДОВ ДОКУМЕНТОВ РЕГИСТРАЦИОННОГО </w:t>
      </w:r>
      <w:r>
        <w:rPr>
          <w:rFonts w:eastAsia="Times New Roman"/>
        </w:rPr>
        <w:br/>
        <w:t>ДОСЬЕ МЕДИЦИНСКОГО ИЗДЕЛИЯ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(в ред. Решения Коллегии Евразийской экономической комиссии</w:t>
      </w:r>
      <w:r>
        <w:rPr>
          <w:rFonts w:eastAsia="Times New Roman"/>
        </w:rPr>
        <w:br/>
        <w:t xml:space="preserve">от </w:t>
      </w:r>
      <w:hyperlink r:id="rId9" w:tooltip="Решение 110 от 15.08.2023 Коллегии ЕЭК&#10;&#10;Изменения в классификатор видов документов регистрационного досье медицинского изделия" w:history="1">
        <w:r>
          <w:rPr>
            <w:rStyle w:val="a3"/>
            <w:rFonts w:eastAsia="Times New Roman"/>
          </w:rPr>
          <w:t>15.08.2023 N 110</w:t>
        </w:r>
      </w:hyperlink>
      <w:r>
        <w:rPr>
          <w:rFonts w:eastAsia="Times New Roman"/>
        </w:rPr>
        <w:t>)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I. Детализированные сведения из классификатора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1107"/>
        <w:gridCol w:w="7425"/>
      </w:tblGrid>
      <w:tr w:rsidR="006B1BDF" w14:paraId="35FB3A87" w14:textId="77777777"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16A4A2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раздела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B6C818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вида документа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273A7B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вида документа </w:t>
            </w:r>
          </w:p>
        </w:tc>
      </w:tr>
      <w:tr w:rsidR="006B1BDF" w14:paraId="2A6961F0" w14:textId="77777777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012F95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</w:t>
            </w: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8B05C7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Заявления </w:t>
            </w:r>
          </w:p>
        </w:tc>
      </w:tr>
      <w:tr w:rsidR="006B1BDF" w14:paraId="289CF7E5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DEF8F8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020A8D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5B8F80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о проведении регистрации медицинского изделия </w:t>
            </w:r>
          </w:p>
        </w:tc>
      </w:tr>
      <w:tr w:rsidR="006B1BDF" w14:paraId="7F16CEBF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DED03A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E71837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0102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98B2F8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о проведении экспертизы медицинского изделия </w:t>
            </w:r>
          </w:p>
        </w:tc>
      </w:tr>
      <w:tr w:rsidR="006B1BDF" w14:paraId="7663F396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0682DA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D6BCA2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0103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0F9215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о выдаче дубликата регистрационного удостоверения на медицинское изделие </w:t>
            </w:r>
          </w:p>
        </w:tc>
      </w:tr>
      <w:tr w:rsidR="006B1BDF" w14:paraId="7FE95D91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84B807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94CC2B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0104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696F8D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о внесении изменений в регистрационное досье медицинского изделия </w:t>
            </w:r>
          </w:p>
        </w:tc>
      </w:tr>
      <w:tr w:rsidR="006B1BDF" w14:paraId="0722A971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B792DD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8A069F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0105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2CCF8A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об отмене (аннулировании) регистрационного удостоверения медицинского изделия </w:t>
            </w:r>
          </w:p>
        </w:tc>
      </w:tr>
      <w:tr w:rsidR="006B1BDF" w14:paraId="118446A4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CB1264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8D64F7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0106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671B04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о внесении изменений в регистрационное досье медицинского изделия в уведомительном порядке </w:t>
            </w:r>
          </w:p>
        </w:tc>
      </w:tr>
      <w:tr w:rsidR="006B1BDF" w14:paraId="68A84AD3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96C16B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86F66C" w14:textId="052DFDC1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10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444BF019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4B6655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A19103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0107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44FA87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о проведении согласования экспертного заключения на зарегистрированное медицинское изделие </w:t>
            </w:r>
          </w:p>
        </w:tc>
      </w:tr>
      <w:tr w:rsidR="006B1BDF" w14:paraId="4E86AABC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46CE04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5A4E9D" w14:textId="27AD8835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11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475C1EE1" w14:textId="77777777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50D600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</w:t>
            </w: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2E8075" w14:textId="72C57902" w:rsidR="006B1BDF" w:rsidRDefault="00693E4A">
            <w:pPr>
              <w:shd w:val="clear" w:color="auto" w:fill="FFFFFF"/>
              <w:ind w:firstLine="240"/>
              <w:divId w:val="781414269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12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110 от 15.08.2023 Коллегии ЕЭК</w:t>
              </w:r>
            </w:hyperlink>
          </w:p>
          <w:p w14:paraId="42030D21" w14:textId="77777777" w:rsidR="006B1BDF" w:rsidRDefault="00693E4A">
            <w:pPr>
              <w:pStyle w:val="a5"/>
              <w:shd w:val="clear" w:color="auto" w:fill="FFFFFF"/>
              <w:divId w:val="1795906408"/>
            </w:pPr>
            <w:r>
              <w:t>Доверенности и договоры</w:t>
            </w:r>
          </w:p>
          <w:p w14:paraId="0A1B71F3" w14:textId="521EC0F2" w:rsidR="006B1BDF" w:rsidRDefault="00693E4A">
            <w:pPr>
              <w:shd w:val="clear" w:color="auto" w:fill="DDDDDD"/>
              <w:ind w:firstLine="240"/>
              <w:divId w:val="644554547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13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48 от 03.04.2018 Коллегии ЕЭК</w:t>
              </w:r>
            </w:hyperlink>
          </w:p>
          <w:p w14:paraId="59EF2B47" w14:textId="77777777" w:rsidR="006B1BDF" w:rsidRDefault="00693E4A">
            <w:pPr>
              <w:pStyle w:val="a5"/>
              <w:shd w:val="clear" w:color="auto" w:fill="FFFFFF"/>
              <w:divId w:val="2111192736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Доверенности</w:t>
            </w:r>
          </w:p>
        </w:tc>
      </w:tr>
      <w:tr w:rsidR="006B1BDF" w14:paraId="4E261A06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1980A5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690ACA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0201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CFC0D9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доверенность от производителя на право представления интересов при регистрации </w:t>
            </w:r>
          </w:p>
        </w:tc>
      </w:tr>
      <w:tr w:rsidR="006B1BDF" w14:paraId="7456643D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C1462D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ADF8B3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0202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2AC864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доверенность от производителя или уполномоченного представителя производителя на право представления интересов при проведении процедуры согласования экспертного заключения на зарегистрированное медицинское изделие </w:t>
            </w:r>
          </w:p>
        </w:tc>
      </w:tr>
      <w:tr w:rsidR="006B1BDF" w14:paraId="3ABBE449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50760A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CD3D77" w14:textId="340B0206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14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21E0B4F2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318748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1FA8ED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0203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A068C9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договор производителя с уполномоченным представителем производителя </w:t>
            </w:r>
          </w:p>
        </w:tc>
      </w:tr>
      <w:tr w:rsidR="006B1BDF" w14:paraId="4F2B0FA8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8A7E28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16A0FF" w14:textId="4EAF19A7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15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27E1452C" w14:textId="77777777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0482A3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</w:t>
            </w: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14828D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Декларации </w:t>
            </w:r>
          </w:p>
        </w:tc>
      </w:tr>
      <w:tr w:rsidR="006B1BDF" w14:paraId="44400263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277CAF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E6F4ED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0301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4F2082" w14:textId="0807F0CD" w:rsidR="006B1BDF" w:rsidRDefault="00693E4A">
            <w:pPr>
              <w:shd w:val="clear" w:color="auto" w:fill="FFFFFF"/>
              <w:ind w:firstLine="240"/>
              <w:divId w:val="844634462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16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110 от 15.08.2023 Коллегии ЕЭК</w:t>
              </w:r>
            </w:hyperlink>
          </w:p>
          <w:p w14:paraId="069EF12C" w14:textId="77777777" w:rsidR="006B1BDF" w:rsidRDefault="00693E4A">
            <w:pPr>
              <w:pStyle w:val="a5"/>
              <w:shd w:val="clear" w:color="auto" w:fill="FFFFFF"/>
              <w:divId w:val="1958831433"/>
            </w:pPr>
            <w:r>
              <w:t>декларация о соответствии медицинского изделия обязательным требованиям государств, не являющихся членами Евразийского экономического союза</w:t>
            </w:r>
          </w:p>
          <w:p w14:paraId="1A96E593" w14:textId="55A36C45" w:rsidR="006B1BDF" w:rsidRDefault="00693E4A">
            <w:pPr>
              <w:shd w:val="clear" w:color="auto" w:fill="DDDDDD"/>
              <w:ind w:firstLine="240"/>
              <w:divId w:val="1104497568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17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48 от 03.04.2018 Коллегии ЕЭК</w:t>
              </w:r>
            </w:hyperlink>
          </w:p>
          <w:p w14:paraId="29F201E9" w14:textId="77777777" w:rsidR="006B1BDF" w:rsidRDefault="00693E4A">
            <w:pPr>
              <w:pStyle w:val="a5"/>
              <w:shd w:val="clear" w:color="auto" w:fill="FFFFFF"/>
              <w:divId w:val="1551959790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декларация о соответствии требованиям безопасности и эффективности медицинских изделий</w:t>
            </w:r>
          </w:p>
        </w:tc>
      </w:tr>
      <w:tr w:rsidR="006B1BDF" w14:paraId="2921BD5D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A87963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45BA9B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0302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14BEDF" w14:textId="3CFB2B0C" w:rsidR="006B1BDF" w:rsidRDefault="00693E4A">
            <w:pPr>
              <w:shd w:val="clear" w:color="auto" w:fill="FFFFFF"/>
              <w:ind w:firstLine="240"/>
              <w:divId w:val="1617248403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18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110 от 15.08.2023 Коллегии ЕЭК</w:t>
              </w:r>
            </w:hyperlink>
          </w:p>
          <w:p w14:paraId="74EB66CC" w14:textId="77777777" w:rsidR="006B1BDF" w:rsidRDefault="00693E4A">
            <w:pPr>
              <w:pStyle w:val="a5"/>
              <w:shd w:val="clear" w:color="auto" w:fill="FFFFFF"/>
              <w:divId w:val="572930116"/>
            </w:pPr>
            <w:r>
              <w:t>документ, эквивалентный декларации о соответствии медицинского изделия обязательным требованиям государств, не являющихся членами Евразийского экономического союза</w:t>
            </w:r>
          </w:p>
          <w:p w14:paraId="05D38EA2" w14:textId="57C3304E" w:rsidR="006B1BDF" w:rsidRDefault="00693E4A">
            <w:pPr>
              <w:shd w:val="clear" w:color="auto" w:fill="DDDDDD"/>
              <w:ind w:firstLine="240"/>
              <w:divId w:val="1857495898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19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48 от 03.04.2018 Коллегии ЕЭК</w:t>
              </w:r>
            </w:hyperlink>
          </w:p>
          <w:p w14:paraId="20138D55" w14:textId="77777777" w:rsidR="006B1BDF" w:rsidRDefault="00693E4A">
            <w:pPr>
              <w:pStyle w:val="a5"/>
              <w:shd w:val="clear" w:color="auto" w:fill="FFFFFF"/>
              <w:divId w:val="1167943018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документ, эквивалентный декларации о соответствии требованиям безопасности и эффективности медицинских изделий</w:t>
            </w:r>
          </w:p>
        </w:tc>
      </w:tr>
      <w:tr w:rsidR="006B1BDF" w14:paraId="3ABD4884" w14:textId="77777777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6A5734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</w:t>
            </w: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A02522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Сертификаты соответствия системы менеджмента качества </w:t>
            </w:r>
          </w:p>
        </w:tc>
      </w:tr>
      <w:tr w:rsidR="006B1BDF" w14:paraId="26CF8157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93CE84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665A45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A1EB5F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сертификат о соответствии системы менеджмента качества производителя медицинских изделий требованиям стандарта ISO 13485 </w:t>
            </w:r>
          </w:p>
        </w:tc>
      </w:tr>
      <w:tr w:rsidR="006B1BDF" w14:paraId="34B0F9B7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A1BAAE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83510C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0402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C8F6CE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сертификат о соответствии системы менеджмента качества производителя медицинских изделий требованиям регионального стандарта государства – члена Евразийского экономического союза </w:t>
            </w:r>
          </w:p>
        </w:tc>
      </w:tr>
      <w:tr w:rsidR="006B1BDF" w14:paraId="475244C8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68BE82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6134F7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0403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39BE9C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сертификат о соответствии системы менеджмента качества производителя медицинских изделий требованиям национального стандарта государства – члена Евразийского экономического союза </w:t>
            </w:r>
          </w:p>
        </w:tc>
      </w:tr>
      <w:tr w:rsidR="006B1BDF" w14:paraId="061FA2AF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258BE4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747E7F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0404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25B1B8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сертификат о соответствии системы менеджмента качества производственной площадки требованиям стандарта ISO 13485 </w:t>
            </w:r>
          </w:p>
        </w:tc>
      </w:tr>
      <w:tr w:rsidR="006B1BDF" w14:paraId="089565C6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B0C7F4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F38DD8" w14:textId="66ED1AEA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20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7F8B0A5D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6E0949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6723BE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0405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D2EAEA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сертификат о соответствии системы менеджмента качества производственной площадки требованиям регионального стандарта государства – члена Евразийского экономического союза </w:t>
            </w:r>
          </w:p>
        </w:tc>
      </w:tr>
      <w:tr w:rsidR="006B1BDF" w14:paraId="533BD3BA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199F8D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0AB12D" w14:textId="28E55C23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21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630CB5FC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36723E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C98F09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0406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81364A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сертификат о соответствии системы менеджмента качества производственной площадки требованиям национального стандарта государства – члена Евразийского экономического союза </w:t>
            </w:r>
          </w:p>
        </w:tc>
      </w:tr>
      <w:tr w:rsidR="006B1BDF" w14:paraId="239BB78A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AE5D1C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36EFD6" w14:textId="7DE0BDBC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22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0FE5E974" w14:textId="77777777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DCF7F6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</w:t>
            </w: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214F23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Разрешительные документы (лицензии) </w:t>
            </w:r>
          </w:p>
        </w:tc>
      </w:tr>
      <w:tr w:rsidR="006B1BDF" w14:paraId="6D4562DB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39C4A9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3A3FBD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0501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AC2648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разрешительный документ, подтверждающий право производства в стране производителя </w:t>
            </w:r>
          </w:p>
        </w:tc>
      </w:tr>
      <w:tr w:rsidR="006B1BDF" w14:paraId="088D64A0" w14:textId="77777777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EE6F6F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</w:t>
            </w: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35C32C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Документ, подтверждающий регистрацию медицинского изделия в третьих странах </w:t>
            </w:r>
          </w:p>
        </w:tc>
      </w:tr>
      <w:tr w:rsidR="006B1BDF" w14:paraId="618A6643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5A087F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04B6B9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0601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E28EBA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документ, подтверждающий регистрацию медицинского изделия в третьих странах </w:t>
            </w:r>
          </w:p>
        </w:tc>
      </w:tr>
      <w:tr w:rsidR="006B1BDF" w14:paraId="4772F9F7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81F960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4893F8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0602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615E7F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регистрации в других странах со ссылкой на действующие источники таких сведений </w:t>
            </w:r>
          </w:p>
        </w:tc>
      </w:tr>
      <w:tr w:rsidR="006B1BDF" w14:paraId="7BF71D90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EC4BAE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20089C" w14:textId="3C141A91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23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064220A1" w14:textId="77777777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3615CC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</w:t>
            </w: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EF0FF1" w14:textId="7867F56F" w:rsidR="006B1BDF" w:rsidRDefault="00693E4A">
            <w:pPr>
              <w:shd w:val="clear" w:color="auto" w:fill="FFFFFF"/>
              <w:ind w:firstLine="240"/>
              <w:divId w:val="1252394754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24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110 от 15.08.2023 Коллегии ЕЭК</w:t>
              </w:r>
            </w:hyperlink>
          </w:p>
          <w:p w14:paraId="114392C8" w14:textId="77777777" w:rsidR="006B1BDF" w:rsidRDefault="00693E4A">
            <w:pPr>
              <w:pStyle w:val="a5"/>
              <w:shd w:val="clear" w:color="auto" w:fill="FFFFFF"/>
              <w:divId w:val="226498231"/>
            </w:pPr>
            <w:r>
              <w:t>Регистрационные удостоверения, сертификаты на экспорт, сертификаты свободной продажи</w:t>
            </w:r>
          </w:p>
          <w:p w14:paraId="6862AA71" w14:textId="63C2CDF1" w:rsidR="006B1BDF" w:rsidRDefault="00693E4A">
            <w:pPr>
              <w:shd w:val="clear" w:color="auto" w:fill="DDDDDD"/>
              <w:ind w:firstLine="240"/>
              <w:divId w:val="1843469343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25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48 от 03.04.2018 Коллегии ЕЭК</w:t>
              </w:r>
            </w:hyperlink>
          </w:p>
          <w:p w14:paraId="2C319C33" w14:textId="77777777" w:rsidR="006B1BDF" w:rsidRDefault="00693E4A">
            <w:pPr>
              <w:pStyle w:val="a5"/>
              <w:shd w:val="clear" w:color="auto" w:fill="FFFFFF"/>
              <w:divId w:val="1953240310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Сертификаты на экспорт, свободной продажи</w:t>
            </w:r>
          </w:p>
        </w:tc>
      </w:tr>
      <w:tr w:rsidR="006B1BDF" w14:paraId="48775978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EA7AA2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6F70E5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0701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4AC513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сертификат свободной продажи, выданный в стране производителя </w:t>
            </w:r>
          </w:p>
        </w:tc>
      </w:tr>
      <w:tr w:rsidR="006B1BDF" w14:paraId="6EE807F9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B03C31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01F758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0702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7AD91C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сертификат на экспорт, выданный в стране производителя </w:t>
            </w:r>
          </w:p>
        </w:tc>
      </w:tr>
      <w:tr w:rsidR="006B1BDF" w14:paraId="344D82CF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86BE83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478687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0703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00A1D6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сертификат свободной продажи, выданный в стране производителя (перевод на русский язык) </w:t>
            </w:r>
          </w:p>
        </w:tc>
      </w:tr>
      <w:tr w:rsidR="006B1BDF" w14:paraId="60ED66B1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A0009D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445077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0704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CFBF5E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сертификат на экспорт, выданный в стране производителя (перевод на русский язык) </w:t>
            </w:r>
          </w:p>
        </w:tc>
      </w:tr>
      <w:tr w:rsidR="006B1BDF" w14:paraId="2A6EBCB4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8983B9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8F0781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0705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1FBBA7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регистрационное удостоверение медицинского изделия, выданное в стране производителя </w:t>
            </w:r>
          </w:p>
        </w:tc>
      </w:tr>
      <w:tr w:rsidR="006B1BDF" w14:paraId="20C83666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4A005B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FCA164" w14:textId="111F4016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26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0EF3741D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DB9BF4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FAC29E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0706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092595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регистрационное удостоверение медицинского изделия, выданное в соответствии с правом Евразийского экономического союза </w:t>
            </w:r>
          </w:p>
        </w:tc>
      </w:tr>
      <w:tr w:rsidR="006B1BDF" w14:paraId="3D05E276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BA2BBE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2CDC21" w14:textId="7FB5FAD5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27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3EF45FBC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CDA81A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B6C21D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0707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41B61D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дубликат регистрационного удостоверения медицинского изделия, выданного в соответствии с правом Евразийского экономического союза </w:t>
            </w:r>
          </w:p>
        </w:tc>
      </w:tr>
      <w:tr w:rsidR="006B1BDF" w14:paraId="52FA070B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098A09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0153D6" w14:textId="7AB548F5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28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247AC149" w14:textId="77777777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ED03B7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</w:t>
            </w: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B471B4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медицинского изделия </w:t>
            </w:r>
          </w:p>
        </w:tc>
      </w:tr>
      <w:tr w:rsidR="006B1BDF" w14:paraId="3B6CCE01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55DE85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46555B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0801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455102" w14:textId="036E7346" w:rsidR="006B1BDF" w:rsidRDefault="00693E4A">
            <w:pPr>
              <w:shd w:val="clear" w:color="auto" w:fill="FFFFFF"/>
              <w:ind w:firstLine="240"/>
              <w:divId w:val="1530217924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29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110 от 15.08.2023 Коллегии ЕЭК</w:t>
              </w:r>
            </w:hyperlink>
          </w:p>
          <w:p w14:paraId="5441A878" w14:textId="359430E9" w:rsidR="006B1BDF" w:rsidRDefault="00693E4A">
            <w:pPr>
              <w:pStyle w:val="a5"/>
              <w:shd w:val="clear" w:color="auto" w:fill="FFFFFF"/>
              <w:divId w:val="1699309421"/>
            </w:pPr>
            <w:r>
              <w:t xml:space="preserve">позиция исключена. - Решение Коллегии Евразийской экономической комиссии от </w:t>
            </w:r>
            <w:hyperlink r:id="rId30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</w:p>
          <w:p w14:paraId="75E8EF43" w14:textId="2B058C42" w:rsidR="006B1BDF" w:rsidRDefault="00693E4A">
            <w:pPr>
              <w:shd w:val="clear" w:color="auto" w:fill="DDDDDD"/>
              <w:ind w:firstLine="240"/>
              <w:divId w:val="327055577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31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48 от 03.04.2018 Коллегии ЕЭК</w:t>
              </w:r>
            </w:hyperlink>
          </w:p>
          <w:p w14:paraId="042FDE38" w14:textId="77777777" w:rsidR="006B1BDF" w:rsidRDefault="00693E4A">
            <w:pPr>
              <w:pStyle w:val="a5"/>
              <w:shd w:val="clear" w:color="auto" w:fill="FFFFFF"/>
              <w:divId w:val="1286887061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справка на медицинское изделие</w:t>
            </w:r>
          </w:p>
        </w:tc>
      </w:tr>
      <w:tr w:rsidR="006B1BDF" w14:paraId="28A97506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27D706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70F925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0802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12AC81" w14:textId="679767D8" w:rsidR="006B1BDF" w:rsidRDefault="00693E4A">
            <w:pPr>
              <w:shd w:val="clear" w:color="auto" w:fill="FFFFFF"/>
              <w:ind w:firstLine="240"/>
              <w:divId w:val="1429348143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32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110 от 15.08.2023 Коллегии ЕЭК</w:t>
              </w:r>
            </w:hyperlink>
          </w:p>
          <w:p w14:paraId="4F707CD8" w14:textId="77777777" w:rsidR="006B1BDF" w:rsidRDefault="00693E4A">
            <w:pPr>
              <w:pStyle w:val="a5"/>
              <w:shd w:val="clear" w:color="auto" w:fill="FFFFFF"/>
              <w:divId w:val="1776486237"/>
            </w:pPr>
            <w:r>
              <w:t>фотографическое изображение общего вида медицинского изделия и его принадлежностей (при наличии)</w:t>
            </w:r>
          </w:p>
          <w:p w14:paraId="29725C36" w14:textId="5163F185" w:rsidR="006B1BDF" w:rsidRDefault="00693E4A">
            <w:pPr>
              <w:shd w:val="clear" w:color="auto" w:fill="DDDDDD"/>
              <w:ind w:firstLine="240"/>
              <w:divId w:val="1694110988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33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48 от 03.04.2018 Коллегии ЕЭК</w:t>
              </w:r>
            </w:hyperlink>
          </w:p>
          <w:p w14:paraId="2348531E" w14:textId="77777777" w:rsidR="006B1BDF" w:rsidRDefault="00693E4A">
            <w:pPr>
              <w:pStyle w:val="a5"/>
              <w:shd w:val="clear" w:color="auto" w:fill="FFFFFF"/>
              <w:divId w:val="1884638955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фотографическое изображение общего вида медицинского изделия вместе с принадлежностями, необходимыми для применения медицинского изделия по назначению</w:t>
            </w:r>
          </w:p>
        </w:tc>
      </w:tr>
      <w:tr w:rsidR="006B1BDF" w14:paraId="5A6E954B" w14:textId="77777777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FB39D4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</w:t>
            </w: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E63AE7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Макеты упаковки и маркировки </w:t>
            </w:r>
          </w:p>
        </w:tc>
      </w:tr>
      <w:tr w:rsidR="006B1BDF" w14:paraId="340162E8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62553B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6CA35B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0901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C3BB9E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документ, содержащий текст маркировки на русском языке </w:t>
            </w:r>
          </w:p>
        </w:tc>
      </w:tr>
      <w:tr w:rsidR="006B1BDF" w14:paraId="1C1F544D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3C3533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D1B3FB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0902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F25E79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документ, содержащий текст маркировки на государственном языке государства – члена Евразийского экономического союза </w:t>
            </w:r>
          </w:p>
        </w:tc>
      </w:tr>
      <w:tr w:rsidR="006B1BDF" w14:paraId="529B513A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F1C9B0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D35C39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0903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85D724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макет упаковки медицинского изделия </w:t>
            </w:r>
          </w:p>
        </w:tc>
      </w:tr>
      <w:tr w:rsidR="006B1BDF" w14:paraId="4C54ADC0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87ED0C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9DAA12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0904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923DAB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макет этикетки для медицинского изделия </w:t>
            </w:r>
          </w:p>
        </w:tc>
      </w:tr>
      <w:tr w:rsidR="006B1BDF" w14:paraId="2683C8E0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9A767D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C08E26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0905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1A217F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макет стикера для медицинского изделия </w:t>
            </w:r>
          </w:p>
        </w:tc>
      </w:tr>
      <w:tr w:rsidR="006B1BDF" w14:paraId="499BC0F2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BDF4A5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5F2B6B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0906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117AAB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документ, содержащий данные о маркировке и упаковке, утвержденный при регистрации медицинского изделия, с учетом изменений, внесенных в регистрационное досье медицинского изделия </w:t>
            </w:r>
          </w:p>
        </w:tc>
      </w:tr>
      <w:tr w:rsidR="006B1BDF" w14:paraId="3C8059C0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45E10C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D78118" w14:textId="19555CE7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34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4BEA35A0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FFE109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68D848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0907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3E1CF8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документ, содержащий текст маркировки на государственном языке (государственных языках) государства (государств) признания, указанного в заявлении о проведении согласования экспертного заключения на зарегистрированное медицинское изделие </w:t>
            </w:r>
          </w:p>
        </w:tc>
      </w:tr>
      <w:tr w:rsidR="006B1BDF" w14:paraId="77D7B2C0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182BAA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501239" w14:textId="2CBCF767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35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46FEEE9C" w14:textId="77777777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F169BC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722B96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Инструкции, руководства по эксплуатации </w:t>
            </w:r>
          </w:p>
        </w:tc>
      </w:tr>
      <w:tr w:rsidR="006B1BDF" w14:paraId="15EB29D9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14BDB3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BE4C80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89A77D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эксплуатационный документ на медицинское изделие на русском языке </w:t>
            </w:r>
          </w:p>
        </w:tc>
      </w:tr>
      <w:tr w:rsidR="006B1BDF" w14:paraId="1667B75D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B12F96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7B91D1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1002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95D060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эксплуатационный документ на медицинское изделие на государственном языке государства – члена Евразийского экономического союза </w:t>
            </w:r>
          </w:p>
        </w:tc>
      </w:tr>
      <w:tr w:rsidR="006B1BDF" w14:paraId="67C04CEF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F21F03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9C80B9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1003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02E964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инструкция по применению медицинского изделия на русском языке </w:t>
            </w:r>
          </w:p>
        </w:tc>
      </w:tr>
      <w:tr w:rsidR="006B1BDF" w14:paraId="37556068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546216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43D58F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1004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64BA8C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инструкция по применению медицинского изделия на государственном языке государства – члена Евразийского экономического союза </w:t>
            </w:r>
          </w:p>
        </w:tc>
      </w:tr>
      <w:tr w:rsidR="006B1BDF" w14:paraId="2203D94B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603D90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26979A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1005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92C411" w14:textId="22C762A3" w:rsidR="006B1BDF" w:rsidRDefault="00693E4A">
            <w:pPr>
              <w:shd w:val="clear" w:color="auto" w:fill="FFFFFF"/>
              <w:ind w:firstLine="240"/>
              <w:divId w:val="705256480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36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110 от 15.08.2023 Коллегии ЕЭК</w:t>
              </w:r>
            </w:hyperlink>
          </w:p>
          <w:p w14:paraId="747880D6" w14:textId="77777777" w:rsidR="006B1BDF" w:rsidRDefault="00693E4A">
            <w:pPr>
              <w:pStyle w:val="a5"/>
              <w:shd w:val="clear" w:color="auto" w:fill="FFFFFF"/>
              <w:divId w:val="951325506"/>
            </w:pPr>
            <w:r>
              <w:t>руководство по сервисному обслуживанию медицинского изделия на русском языке</w:t>
            </w:r>
          </w:p>
          <w:p w14:paraId="4DF38894" w14:textId="35B02804" w:rsidR="006B1BDF" w:rsidRDefault="00693E4A">
            <w:pPr>
              <w:shd w:val="clear" w:color="auto" w:fill="DDDDDD"/>
              <w:ind w:firstLine="240"/>
              <w:divId w:val="1763137846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37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48 от 03.04.2018 Коллегии ЕЭК</w:t>
              </w:r>
            </w:hyperlink>
          </w:p>
          <w:p w14:paraId="12CB72E8" w14:textId="77777777" w:rsidR="006B1BDF" w:rsidRDefault="00693E4A">
            <w:pPr>
              <w:pStyle w:val="a5"/>
              <w:shd w:val="clear" w:color="auto" w:fill="FFFFFF"/>
              <w:divId w:val="35930564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руководство по сервисному обслуживанию медицинского изделия</w:t>
            </w:r>
          </w:p>
        </w:tc>
      </w:tr>
      <w:tr w:rsidR="006B1BDF" w14:paraId="51959B75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B3CFC4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364A8C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1006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D6CD7A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руководство по сервисному обслуживанию медицинского изделия на государственном языке государства – члена Евразийского экономического союза </w:t>
            </w:r>
          </w:p>
        </w:tc>
      </w:tr>
      <w:tr w:rsidR="006B1BDF" w14:paraId="2B4D8C4A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79C50C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894CA1" w14:textId="3C83A6BA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38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0E7719D5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0BB784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8C2B7B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1007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6CD011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эксплуатационный документ, утвержденный при регистрации медицинского изделия, с учетом изменений, внесенных в регистрационное досье медицинского изделия, на государственном языке (государственных языках) государства (государств) признания, указанного в заявлении о проведении согласования экспертного заключения на зарегистрированное медицинское изделие </w:t>
            </w:r>
          </w:p>
        </w:tc>
      </w:tr>
      <w:tr w:rsidR="006B1BDF" w14:paraId="2C7CEA9A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26CB50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5261C1" w14:textId="1BFFBC88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39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0CE278FB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40E658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D193FD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1008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271878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инструкция по применению медицинского изделия, утвержденная при регистрации медицинского изделия, с учетом изменений, внесенных в регистрационное досье медицинского изделия, на государственном языке (государственных языках) государства (государств) признания, указанного в заявлении о проведении согласования экспертного заключения на зарегистрированное медицинское изделие </w:t>
            </w:r>
          </w:p>
        </w:tc>
      </w:tr>
      <w:tr w:rsidR="006B1BDF" w14:paraId="57342F69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47F04D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DA9FE0" w14:textId="60CF2A8E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40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44F3A081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0BC396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5B0F4F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1009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671DEC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руководство по сервисному обслуживанию, утвержденное при регистрации медицинского изделия, с учетом изменений, внесенных в регистрационное досье медицинского изделия, на государственном языке (государственных языках) государства (государств) признания, указанного в заявлении о проведении согласования экспертного заключения на зарегистрированное медицинское изделие </w:t>
            </w:r>
          </w:p>
        </w:tc>
      </w:tr>
      <w:tr w:rsidR="006B1BDF" w14:paraId="36F5BFB0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61506D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573E17" w14:textId="3B1CA7A3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41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5DC6047E" w14:textId="77777777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C799C8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635523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Обзоры </w:t>
            </w:r>
          </w:p>
        </w:tc>
      </w:tr>
      <w:tr w:rsidR="006B1BDF" w14:paraId="66D801A6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A73B61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9DB766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1101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91C8FB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краткий обзор нежелательных событий и (или) несчастных случаев, связанных с использованием медицинского изделия </w:t>
            </w:r>
          </w:p>
        </w:tc>
      </w:tr>
      <w:tr w:rsidR="006B1BDF" w14:paraId="7DB9B73B" w14:textId="77777777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C42D8D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143173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Отчеты </w:t>
            </w:r>
          </w:p>
        </w:tc>
      </w:tr>
      <w:tr w:rsidR="006B1BDF" w14:paraId="2810AECC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B743F3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B6A250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1201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7D9328" w14:textId="338D0298" w:rsidR="006B1BDF" w:rsidRDefault="00693E4A">
            <w:pPr>
              <w:shd w:val="clear" w:color="auto" w:fill="FFFFFF"/>
              <w:ind w:firstLine="240"/>
              <w:divId w:val="1700743480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42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110 от 15.08.2023 Коллегии ЕЭК</w:t>
              </w:r>
            </w:hyperlink>
          </w:p>
          <w:p w14:paraId="728332EE" w14:textId="77777777" w:rsidR="006B1BDF" w:rsidRDefault="00693E4A">
            <w:pPr>
              <w:pStyle w:val="a5"/>
              <w:shd w:val="clear" w:color="auto" w:fill="FFFFFF"/>
              <w:divId w:val="710544157"/>
            </w:pPr>
            <w:r>
              <w:t>отчет о результатах первичного инспектирования производства медицинского изделия</w:t>
            </w:r>
          </w:p>
          <w:p w14:paraId="2E45C6A7" w14:textId="7672E1F5" w:rsidR="006B1BDF" w:rsidRDefault="00693E4A">
            <w:pPr>
              <w:shd w:val="clear" w:color="auto" w:fill="DDDDDD"/>
              <w:ind w:firstLine="240"/>
              <w:divId w:val="304239431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43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48 от 03.04.2018 Коллегии ЕЭК</w:t>
              </w:r>
            </w:hyperlink>
          </w:p>
          <w:p w14:paraId="45E2C79D" w14:textId="77777777" w:rsidR="006B1BDF" w:rsidRDefault="00693E4A">
            <w:pPr>
              <w:pStyle w:val="a5"/>
              <w:shd w:val="clear" w:color="auto" w:fill="FFFFFF"/>
              <w:divId w:val="1823236087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отчет об инспекции производства</w:t>
            </w:r>
          </w:p>
        </w:tc>
      </w:tr>
      <w:tr w:rsidR="006B1BDF" w14:paraId="462CBB4A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0E9D01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AA017D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1202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07CEE2" w14:textId="41FFECBD" w:rsidR="006B1BDF" w:rsidRDefault="00693E4A">
            <w:pPr>
              <w:shd w:val="clear" w:color="auto" w:fill="FFFFFF"/>
              <w:ind w:firstLine="240"/>
              <w:divId w:val="1719236855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44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110 от 15.08.2023 Коллегии ЕЭК</w:t>
              </w:r>
            </w:hyperlink>
          </w:p>
          <w:p w14:paraId="79988FF6" w14:textId="77777777" w:rsidR="006B1BDF" w:rsidRDefault="00693E4A">
            <w:pPr>
              <w:pStyle w:val="a5"/>
              <w:shd w:val="clear" w:color="auto" w:fill="FFFFFF"/>
              <w:divId w:val="465782661"/>
            </w:pPr>
            <w:r>
              <w:t>отчет об анализе рисков и управлении ими</w:t>
            </w:r>
          </w:p>
          <w:p w14:paraId="6CD7DBBB" w14:textId="2A5E967A" w:rsidR="006B1BDF" w:rsidRDefault="00693E4A">
            <w:pPr>
              <w:shd w:val="clear" w:color="auto" w:fill="DDDDDD"/>
              <w:ind w:firstLine="240"/>
              <w:divId w:val="1099570333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45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48 от 03.04.2018 Коллегии ЕЭК</w:t>
              </w:r>
            </w:hyperlink>
          </w:p>
          <w:p w14:paraId="30158F71" w14:textId="77777777" w:rsidR="006B1BDF" w:rsidRDefault="00693E4A">
            <w:pPr>
              <w:pStyle w:val="a5"/>
              <w:shd w:val="clear" w:color="auto" w:fill="FFFFFF"/>
              <w:divId w:val="1003238847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отчет об анализе рисков</w:t>
            </w:r>
          </w:p>
        </w:tc>
      </w:tr>
      <w:tr w:rsidR="006B1BDF" w14:paraId="03EBB4E4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19EC89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9417C4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1203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60856F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отчет о клиническом доказательстве эффективности и безопасности медицинского изделия </w:t>
            </w:r>
          </w:p>
        </w:tc>
      </w:tr>
      <w:tr w:rsidR="006B1BDF" w14:paraId="7A12206E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873FD6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A8A046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1204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198BBA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отчет об исследованиях стабильности с аутентичным переводом на русский язык результатов испытаний (для изделий, имеющих срок хранения) </w:t>
            </w:r>
          </w:p>
        </w:tc>
      </w:tr>
      <w:tr w:rsidR="006B1BDF" w14:paraId="4B063946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730F34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1AFF73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1205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C6DC82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отчет о клиническом испытании (исследовании) медицинского изделия </w:t>
            </w:r>
          </w:p>
        </w:tc>
      </w:tr>
      <w:tr w:rsidR="006B1BDF" w14:paraId="462433D8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D0084C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DB2B97" w14:textId="0F505EFF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46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32AF428A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E5C633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F17F7A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1206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B422FD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отчет о клинико-лабораторном испытании (исследовании) медицинского изделия для диагностики in vitro </w:t>
            </w:r>
          </w:p>
        </w:tc>
      </w:tr>
      <w:tr w:rsidR="006B1BDF" w14:paraId="580177B0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988114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9C80AE" w14:textId="3FB80848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47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19B607B6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598B08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37818E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1207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7201A5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отчеты о результатах периодического (планового) инспектирования производства </w:t>
            </w:r>
          </w:p>
        </w:tc>
      </w:tr>
      <w:tr w:rsidR="006B1BDF" w14:paraId="2F2D7772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5292D4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D7B452" w14:textId="4FB0523E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48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3AFEF84F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4C1917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6B8EE7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1208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55FE05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отчеты о результатах внепланового инспектирования производства </w:t>
            </w:r>
          </w:p>
        </w:tc>
      </w:tr>
      <w:tr w:rsidR="006B1BDF" w14:paraId="106DEC98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88B727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E745CF" w14:textId="04E5E75F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49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0B0299E4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1A4740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2C5FC1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1209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625278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отчет по оценке биологического действия медицинского изделия </w:t>
            </w:r>
          </w:p>
        </w:tc>
      </w:tr>
      <w:tr w:rsidR="006B1BDF" w14:paraId="4236E1D7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D68090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0F121E" w14:textId="01B7A861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50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18968EDC" w14:textId="77777777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82BFE2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082596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Перечни </w:t>
            </w:r>
          </w:p>
        </w:tc>
      </w:tr>
      <w:tr w:rsidR="006B1BDF" w14:paraId="032F8570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F35D92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59871A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1301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A0BAD9" w14:textId="1943C5CD" w:rsidR="006B1BDF" w:rsidRDefault="00693E4A">
            <w:pPr>
              <w:shd w:val="clear" w:color="auto" w:fill="FFFFFF"/>
              <w:ind w:firstLine="240"/>
              <w:divId w:val="259803998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51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110 от 15.08.2023 Коллегии ЕЭК</w:t>
              </w:r>
            </w:hyperlink>
          </w:p>
          <w:p w14:paraId="572CFED5" w14:textId="77777777" w:rsidR="006B1BDF" w:rsidRDefault="00693E4A">
            <w:pPr>
              <w:pStyle w:val="a5"/>
              <w:shd w:val="clear" w:color="auto" w:fill="FFFFFF"/>
              <w:divId w:val="139806592"/>
            </w:pPr>
            <w:r>
              <w:t>перечень стандартов, которые применялись производителем при проектировании и производстве медицинского изделия</w:t>
            </w:r>
          </w:p>
          <w:p w14:paraId="74390FB6" w14:textId="75854948" w:rsidR="006B1BDF" w:rsidRDefault="00693E4A">
            <w:pPr>
              <w:shd w:val="clear" w:color="auto" w:fill="DDDDDD"/>
              <w:ind w:firstLine="240"/>
              <w:divId w:val="19860055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52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48 от 03.04.2018 Коллегии ЕЭК</w:t>
              </w:r>
            </w:hyperlink>
          </w:p>
          <w:p w14:paraId="4C1CAD41" w14:textId="77777777" w:rsidR="006B1BDF" w:rsidRDefault="00693E4A">
            <w:pPr>
              <w:pStyle w:val="a5"/>
              <w:shd w:val="clear" w:color="auto" w:fill="FFFFFF"/>
              <w:divId w:val="806093130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перечень стандартов, которым соответствует медицинское изделие</w:t>
            </w:r>
          </w:p>
        </w:tc>
      </w:tr>
      <w:tr w:rsidR="006B1BDF" w14:paraId="3C2BD104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1EBF9A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A94D58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1302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08DDA5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перечень нежелательных событий и (или) несчастных случаев, связанных с использованием медицинского изделия </w:t>
            </w:r>
          </w:p>
        </w:tc>
      </w:tr>
      <w:tr w:rsidR="006B1BDF" w14:paraId="1253F120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FE6AA1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4D9D11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1303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8F9BAD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перечень отзывов медицинских изделий с рынка и (или) пояснительных уведомлений </w:t>
            </w:r>
          </w:p>
        </w:tc>
      </w:tr>
      <w:tr w:rsidR="006B1BDF" w14:paraId="395A4517" w14:textId="77777777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5611B9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F2A96B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Планы </w:t>
            </w:r>
          </w:p>
        </w:tc>
      </w:tr>
      <w:tr w:rsidR="006B1BDF" w14:paraId="3FA5A272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194750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D1BE98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1401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89DB0F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план сбора и анализа данных о безопасности и эффективности медицинских изделий на постпродажном этапе </w:t>
            </w:r>
          </w:p>
        </w:tc>
      </w:tr>
      <w:tr w:rsidR="006B1BDF" w14:paraId="61DC0B6C" w14:textId="77777777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55BAA4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E60D82" w14:textId="25C2BAA6" w:rsidR="006B1BDF" w:rsidRDefault="00693E4A">
            <w:pPr>
              <w:shd w:val="clear" w:color="auto" w:fill="FFFFFF"/>
              <w:ind w:firstLine="240"/>
              <w:divId w:val="1479760866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53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110 от 15.08.2023 Коллегии ЕЭК</w:t>
              </w:r>
            </w:hyperlink>
          </w:p>
          <w:p w14:paraId="2BA0E53B" w14:textId="77777777" w:rsidR="006B1BDF" w:rsidRDefault="00693E4A">
            <w:pPr>
              <w:pStyle w:val="a5"/>
              <w:shd w:val="clear" w:color="auto" w:fill="FFFFFF"/>
              <w:divId w:val="1257521673"/>
            </w:pPr>
            <w:r>
              <w:t>Протоколы и программы испытаний (исследований) для оценки безопасности изделия</w:t>
            </w:r>
          </w:p>
          <w:p w14:paraId="5686DA54" w14:textId="2672D2B1" w:rsidR="006B1BDF" w:rsidRDefault="00693E4A">
            <w:pPr>
              <w:shd w:val="clear" w:color="auto" w:fill="DDDDDD"/>
              <w:ind w:firstLine="240"/>
              <w:divId w:val="63842849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54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48 от 03.04.2018 Коллегии ЕЭК</w:t>
              </w:r>
            </w:hyperlink>
          </w:p>
          <w:p w14:paraId="0E72B6D0" w14:textId="77777777" w:rsidR="006B1BDF" w:rsidRDefault="00693E4A">
            <w:pPr>
              <w:pStyle w:val="a5"/>
              <w:shd w:val="clear" w:color="auto" w:fill="FFFFFF"/>
              <w:divId w:val="930241804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Протоколы</w:t>
            </w:r>
          </w:p>
        </w:tc>
      </w:tr>
      <w:tr w:rsidR="006B1BDF" w14:paraId="169E70B6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AF2179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A406BC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1501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A323BB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протокол технических испытаний медицинского изделия, проведенных в целях доказательства его соответствия общим требованиям безопасности и эффективности медицинских изделий, требованиям к их маркировке и эксплуатационной документации на них </w:t>
            </w:r>
          </w:p>
        </w:tc>
      </w:tr>
      <w:tr w:rsidR="006B1BDF" w14:paraId="4B5E80B6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56BD4C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A8FBE1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1502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D3B677" w14:textId="6658064A" w:rsidR="006B1BDF" w:rsidRDefault="00693E4A">
            <w:pPr>
              <w:shd w:val="clear" w:color="auto" w:fill="FFFFFF"/>
              <w:ind w:firstLine="240"/>
              <w:divId w:val="865826595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55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110 от 15.08.2023 Коллегии ЕЭК</w:t>
              </w:r>
            </w:hyperlink>
          </w:p>
          <w:p w14:paraId="0B0BB0E6" w14:textId="77777777" w:rsidR="006B1BDF" w:rsidRDefault="00693E4A">
            <w:pPr>
              <w:pStyle w:val="a5"/>
              <w:shd w:val="clear" w:color="auto" w:fill="FFFFFF"/>
              <w:divId w:val="804549414"/>
            </w:pPr>
            <w:r>
              <w:t>протокол исследований (испытаний) по оценке биологического действия медицинского изделия, проведенных в целях доказательства его соответствия общим требованиям безопасности и эффективности медицинских изделий, требованиям к их маркировке и эксплуатационной документации на них</w:t>
            </w:r>
          </w:p>
          <w:p w14:paraId="5A8E2DD6" w14:textId="1E83DCA4" w:rsidR="006B1BDF" w:rsidRDefault="00693E4A">
            <w:pPr>
              <w:shd w:val="clear" w:color="auto" w:fill="DDDDDD"/>
              <w:ind w:firstLine="240"/>
              <w:divId w:val="816148867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56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48 от 03.04.2018 Коллегии ЕЭК</w:t>
              </w:r>
            </w:hyperlink>
          </w:p>
          <w:p w14:paraId="1B81531F" w14:textId="77777777" w:rsidR="006B1BDF" w:rsidRDefault="00693E4A">
            <w:pPr>
              <w:pStyle w:val="a5"/>
              <w:shd w:val="clear" w:color="auto" w:fill="FFFFFF"/>
              <w:divId w:val="1432968008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протокол исследований (испытаний) оценки биологического действия медицинского изделия, проведенных в целях доказательства его соответствия общим требованиям безопасности и эффективности медицинских изделий, требованиям к их маркировке и эксплуатационной документации на них</w:t>
            </w:r>
          </w:p>
        </w:tc>
      </w:tr>
      <w:tr w:rsidR="006B1BDF" w14:paraId="122A92CC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7CA5A8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EBC1D8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1503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7874ED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документ, подтверждающий результаты испытаний медицинских изделий в целях утверждения типа средств измерений </w:t>
            </w:r>
          </w:p>
        </w:tc>
      </w:tr>
      <w:tr w:rsidR="006B1BDF" w14:paraId="18AD3DA9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4E68C4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15D3B7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1504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67C2E9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программа технических испытаний медицинского изделия, проведенных в целях доказательства его соответствия общим требованиям безопасности и эффективности медицинских изделий, требованиям к их маркировке и эксплуатационной документации на них </w:t>
            </w:r>
          </w:p>
        </w:tc>
      </w:tr>
      <w:tr w:rsidR="006B1BDF" w14:paraId="564CE1CA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234E24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799B6F" w14:textId="6ACB8B09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57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36C2236D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7EF4DF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84FDD5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1505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0AA0A8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документы, содержащие доказательства первой стороны (в части технических испытаний медицинского изделия) </w:t>
            </w:r>
          </w:p>
        </w:tc>
      </w:tr>
      <w:tr w:rsidR="006B1BDF" w14:paraId="7C6CCCA0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D5D0A2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B1ADFE" w14:textId="04FEC1EA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58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59D465FF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F310C8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D7AFD6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1506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815CDE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программа исследований (испытаний) по оценке биологического действия медицинского изделия, проведенных в целях доказательства его соответствия общим требованиям безопасности и эффективности медицинских изделий, требованиям к их маркировке и эксплуатационной документации на них </w:t>
            </w:r>
          </w:p>
        </w:tc>
      </w:tr>
      <w:tr w:rsidR="006B1BDF" w14:paraId="5E60054B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59CE10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432144" w14:textId="372D8A7A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59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2C1D3030" w14:textId="77777777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B7F50D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40AF4A" w14:textId="0561E660" w:rsidR="006B1BDF" w:rsidRDefault="00693E4A">
            <w:pPr>
              <w:shd w:val="clear" w:color="auto" w:fill="FFFFFF"/>
              <w:ind w:firstLine="240"/>
              <w:divId w:val="651106560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60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110 от 15.08.2023 Коллегии ЕЭК</w:t>
              </w:r>
            </w:hyperlink>
          </w:p>
          <w:p w14:paraId="0C91933C" w14:textId="77777777" w:rsidR="006B1BDF" w:rsidRDefault="00693E4A">
            <w:pPr>
              <w:pStyle w:val="a5"/>
              <w:shd w:val="clear" w:color="auto" w:fill="FFFFFF"/>
              <w:divId w:val="330110916"/>
            </w:pPr>
            <w:r>
              <w:t>Документы и сведения об изменениях, вносимых в регистрационное досье медицинского изделия</w:t>
            </w:r>
          </w:p>
          <w:p w14:paraId="47CA271C" w14:textId="4F8F277B" w:rsidR="006B1BDF" w:rsidRDefault="00693E4A">
            <w:pPr>
              <w:shd w:val="clear" w:color="auto" w:fill="DDDDDD"/>
              <w:ind w:firstLine="240"/>
              <w:divId w:val="889076079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61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48 от 03.04.2018 Коллегии ЕЭК</w:t>
              </w:r>
            </w:hyperlink>
          </w:p>
          <w:p w14:paraId="314B2D7F" w14:textId="77777777" w:rsidR="006B1BDF" w:rsidRDefault="00693E4A">
            <w:pPr>
              <w:pStyle w:val="a5"/>
              <w:shd w:val="clear" w:color="auto" w:fill="FFFFFF"/>
              <w:divId w:val="1892646509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Письма производителей медицинских изделий</w:t>
            </w:r>
          </w:p>
        </w:tc>
      </w:tr>
      <w:tr w:rsidR="006B1BDF" w14:paraId="55CB34BA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CE6D1D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3CDCE8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1601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F3955D" w14:textId="79839829" w:rsidR="006B1BDF" w:rsidRDefault="00693E4A">
            <w:pPr>
              <w:shd w:val="clear" w:color="auto" w:fill="FFFFFF"/>
              <w:ind w:firstLine="240"/>
              <w:divId w:val="65879820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62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110 от 15.08.2023 Коллегии ЕЭК</w:t>
              </w:r>
            </w:hyperlink>
          </w:p>
          <w:p w14:paraId="78B5C588" w14:textId="70BE348F" w:rsidR="006B1BDF" w:rsidRDefault="00693E4A">
            <w:pPr>
              <w:pStyle w:val="a5"/>
              <w:shd w:val="clear" w:color="auto" w:fill="FFFFFF"/>
              <w:divId w:val="1653825494"/>
            </w:pPr>
            <w:r>
              <w:t xml:space="preserve">позиция исключена. - Решение Коллегии Евразийской экономической комиссии от </w:t>
            </w:r>
            <w:hyperlink r:id="rId63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</w:p>
          <w:p w14:paraId="7067EDD0" w14:textId="13F4F37E" w:rsidR="006B1BDF" w:rsidRDefault="00693E4A">
            <w:pPr>
              <w:shd w:val="clear" w:color="auto" w:fill="DDDDDD"/>
              <w:ind w:firstLine="240"/>
              <w:divId w:val="1349873149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64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48 от 03.04.2018 Коллегии ЕЭК</w:t>
              </w:r>
            </w:hyperlink>
          </w:p>
          <w:p w14:paraId="5E1B3B9F" w14:textId="77777777" w:rsidR="006B1BDF" w:rsidRDefault="00693E4A">
            <w:pPr>
              <w:pStyle w:val="a5"/>
              <w:shd w:val="clear" w:color="auto" w:fill="FFFFFF"/>
              <w:divId w:val="996956874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письмо производителя медицинского изделия, содержащее мотивированное обоснование необходимости изменения наименования медицинского изделия, не влияющего на функциональные и технические характеристики медицинского изделия</w:t>
            </w:r>
          </w:p>
        </w:tc>
      </w:tr>
      <w:tr w:rsidR="006B1BDF" w14:paraId="78C564A5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B2A7F9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E2E495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1602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67FBFA" w14:textId="496BD89E" w:rsidR="006B1BDF" w:rsidRDefault="00693E4A">
            <w:pPr>
              <w:shd w:val="clear" w:color="auto" w:fill="FFFFFF"/>
              <w:ind w:firstLine="240"/>
              <w:divId w:val="1520775634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65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110 от 15.08.2023 Коллегии ЕЭК</w:t>
              </w:r>
            </w:hyperlink>
          </w:p>
          <w:p w14:paraId="0A3A631E" w14:textId="6AACAEED" w:rsidR="006B1BDF" w:rsidRDefault="00693E4A">
            <w:pPr>
              <w:pStyle w:val="a5"/>
              <w:shd w:val="clear" w:color="auto" w:fill="FFFFFF"/>
              <w:divId w:val="276912630"/>
            </w:pPr>
            <w:r>
              <w:t xml:space="preserve">позиция исключена. - Решение Коллегии Евразийской экономической комиссии от </w:t>
            </w:r>
            <w:hyperlink r:id="rId66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</w:p>
          <w:p w14:paraId="7CF91956" w14:textId="52BE5444" w:rsidR="006B1BDF" w:rsidRDefault="00693E4A">
            <w:pPr>
              <w:shd w:val="clear" w:color="auto" w:fill="DDDDDD"/>
              <w:ind w:firstLine="240"/>
              <w:divId w:val="1464276624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67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48 от 03.04.2018 Коллегии ЕЭК</w:t>
              </w:r>
            </w:hyperlink>
          </w:p>
          <w:p w14:paraId="7B4DF538" w14:textId="77777777" w:rsidR="006B1BDF" w:rsidRDefault="00693E4A">
            <w:pPr>
              <w:pStyle w:val="a5"/>
              <w:shd w:val="clear" w:color="auto" w:fill="FFFFFF"/>
              <w:divId w:val="561714721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письмо производителя медицинского изделия, содержащее мотивированное обоснование необходимости изменений состава комплектующих и подтверждающее отсутствие влияния таких изменений на функциональные и технические характеристики медицинского изделия</w:t>
            </w:r>
          </w:p>
        </w:tc>
      </w:tr>
      <w:tr w:rsidR="006B1BDF" w14:paraId="0B7D07C5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B2FF28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F38D0E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1603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771EA9" w14:textId="37FFE9D5" w:rsidR="006B1BDF" w:rsidRDefault="00693E4A">
            <w:pPr>
              <w:shd w:val="clear" w:color="auto" w:fill="FFFFFF"/>
              <w:ind w:firstLine="240"/>
              <w:divId w:val="459809714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68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110 от 15.08.2023 Коллегии ЕЭК</w:t>
              </w:r>
            </w:hyperlink>
          </w:p>
          <w:p w14:paraId="5EE02BA9" w14:textId="7EE8C672" w:rsidR="006B1BDF" w:rsidRDefault="00693E4A">
            <w:pPr>
              <w:pStyle w:val="a5"/>
              <w:shd w:val="clear" w:color="auto" w:fill="FFFFFF"/>
              <w:divId w:val="723915324"/>
            </w:pPr>
            <w:r>
              <w:t xml:space="preserve">позиция исключена. - Решение Коллегии Евразийской экономической комиссии от </w:t>
            </w:r>
            <w:hyperlink r:id="rId69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</w:p>
          <w:p w14:paraId="58F7CC62" w14:textId="66B77CC6" w:rsidR="006B1BDF" w:rsidRDefault="00693E4A">
            <w:pPr>
              <w:shd w:val="clear" w:color="auto" w:fill="DDDDDD"/>
              <w:ind w:firstLine="240"/>
              <w:divId w:val="1678581291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70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48 от 03.04.2018 Коллегии ЕЭК</w:t>
              </w:r>
            </w:hyperlink>
          </w:p>
          <w:p w14:paraId="3568AB36" w14:textId="77777777" w:rsidR="006B1BDF" w:rsidRDefault="00693E4A">
            <w:pPr>
              <w:pStyle w:val="a5"/>
              <w:shd w:val="clear" w:color="auto" w:fill="FFFFFF"/>
              <w:divId w:val="1788502133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письмо производителя медицинского изделия, содержащее мотивированное обоснование необходимости изменения показаний для применения медицинского изделия</w:t>
            </w:r>
          </w:p>
        </w:tc>
      </w:tr>
      <w:tr w:rsidR="006B1BDF" w14:paraId="57AC46FF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9FB92D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8FDE6C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1604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549E5D" w14:textId="66F6710C" w:rsidR="006B1BDF" w:rsidRDefault="00693E4A">
            <w:pPr>
              <w:shd w:val="clear" w:color="auto" w:fill="FFFFFF"/>
              <w:ind w:firstLine="240"/>
              <w:divId w:val="1209878081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71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110 от 15.08.2023 Коллегии ЕЭК</w:t>
              </w:r>
            </w:hyperlink>
          </w:p>
          <w:p w14:paraId="134C3A6B" w14:textId="5350175C" w:rsidR="006B1BDF" w:rsidRDefault="00693E4A">
            <w:pPr>
              <w:pStyle w:val="a5"/>
              <w:shd w:val="clear" w:color="auto" w:fill="FFFFFF"/>
              <w:divId w:val="1544249692"/>
            </w:pPr>
            <w:r>
              <w:t xml:space="preserve">позиция исключена. - Решение Коллегии Евразийской экономической комиссии от </w:t>
            </w:r>
            <w:hyperlink r:id="rId72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</w:p>
          <w:p w14:paraId="6E69CC2C" w14:textId="7531DE87" w:rsidR="006B1BDF" w:rsidRDefault="00693E4A">
            <w:pPr>
              <w:shd w:val="clear" w:color="auto" w:fill="DDDDDD"/>
              <w:ind w:firstLine="240"/>
              <w:divId w:val="1144271847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73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48 от 03.04.2018 Коллегии ЕЭК</w:t>
              </w:r>
            </w:hyperlink>
          </w:p>
          <w:p w14:paraId="6BCAA1C1" w14:textId="77777777" w:rsidR="006B1BDF" w:rsidRDefault="00693E4A">
            <w:pPr>
              <w:pStyle w:val="a5"/>
              <w:shd w:val="clear" w:color="auto" w:fill="FFFFFF"/>
              <w:divId w:val="717313711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письмо производителя медицинского изделия, подтверждающее отсутствие изменений в производственном процессе и процедуре контроля за качеством и безопасностью готового продукта</w:t>
            </w:r>
          </w:p>
        </w:tc>
      </w:tr>
      <w:tr w:rsidR="006B1BDF" w14:paraId="121E316D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2C9568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6C786B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1605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547F34" w14:textId="0481864D" w:rsidR="006B1BDF" w:rsidRDefault="00693E4A">
            <w:pPr>
              <w:shd w:val="clear" w:color="auto" w:fill="FFFFFF"/>
              <w:ind w:firstLine="240"/>
              <w:divId w:val="2131627833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74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110 от 15.08.2023 Коллегии ЕЭК</w:t>
              </w:r>
            </w:hyperlink>
          </w:p>
          <w:p w14:paraId="24A0E208" w14:textId="33E4F113" w:rsidR="006B1BDF" w:rsidRDefault="00693E4A">
            <w:pPr>
              <w:pStyle w:val="a5"/>
              <w:shd w:val="clear" w:color="auto" w:fill="FFFFFF"/>
              <w:divId w:val="1743792560"/>
            </w:pPr>
            <w:r>
              <w:t xml:space="preserve">позиция исключена. - Решение Коллегии Евразийской экономической комиссии от </w:t>
            </w:r>
            <w:hyperlink r:id="rId75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</w:p>
          <w:p w14:paraId="4B0C1536" w14:textId="0D655B4D" w:rsidR="006B1BDF" w:rsidRDefault="00693E4A">
            <w:pPr>
              <w:shd w:val="clear" w:color="auto" w:fill="DDDDDD"/>
              <w:ind w:firstLine="240"/>
              <w:divId w:val="352609897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76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48 от 03.04.2018 Коллегии ЕЭК</w:t>
              </w:r>
            </w:hyperlink>
          </w:p>
          <w:p w14:paraId="29969D53" w14:textId="77777777" w:rsidR="006B1BDF" w:rsidRDefault="00693E4A">
            <w:pPr>
              <w:pStyle w:val="a5"/>
              <w:shd w:val="clear" w:color="auto" w:fill="FFFFFF"/>
              <w:divId w:val="1926648053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письмо производителя медицинского изделия, содержащее обоснование необходимости внесения изменений</w:t>
            </w:r>
          </w:p>
        </w:tc>
      </w:tr>
      <w:tr w:rsidR="006B1BDF" w14:paraId="33C15CC2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5AE5E3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31ED49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1606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68EFB8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 и сведения об изменениях, вносимых в регистрационное досье медицинского изделия </w:t>
            </w:r>
          </w:p>
        </w:tc>
      </w:tr>
      <w:tr w:rsidR="006B1BDF" w14:paraId="71E12A94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103C25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E01DBA" w14:textId="4CDC16DC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77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58C83E14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2B70F1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98AD16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1607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34EF2C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документы, подтверждающие изменения и свидетельствующие о том, что внесение этих изменений не влечет за собой изменения свойств и характеристик медицинского изделия, влияющих на его безопасность, качество и эффективность, или совершенствует его свойства и характеристики при неизменности функционального назначения и (или) принципа действия медицинского изделия </w:t>
            </w:r>
          </w:p>
        </w:tc>
      </w:tr>
      <w:tr w:rsidR="006B1BDF" w14:paraId="7CF03978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026FF7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8E2363" w14:textId="15C54CF9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78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2FA382D2" w14:textId="77777777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D9ACC0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C51AD8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Прочие документы и сведения </w:t>
            </w:r>
          </w:p>
        </w:tc>
      </w:tr>
      <w:tr w:rsidR="006B1BDF" w14:paraId="12BCC6BC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DE8E87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0E9B86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1701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712C48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 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 </w:t>
            </w:r>
          </w:p>
        </w:tc>
      </w:tr>
      <w:tr w:rsidR="006B1BDF" w14:paraId="1AEB3865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20E872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82488F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1702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268C90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документ, подтверждающий биологическую безопасность медицинского изделия </w:t>
            </w:r>
          </w:p>
        </w:tc>
      </w:tr>
      <w:tr w:rsidR="006B1BDF" w14:paraId="22BA2716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DF4A7D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398869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1703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32E64F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специальном программном обеспечении, включая информацию производителя о валидации программного обеспечения </w:t>
            </w:r>
          </w:p>
        </w:tc>
      </w:tr>
      <w:tr w:rsidR="006B1BDF" w14:paraId="552390DE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7A4E48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1A1173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1704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1C34D5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документ, содержащий сведения о лекарственных средствах в составе медицинского изделия </w:t>
            </w:r>
          </w:p>
        </w:tc>
      </w:tr>
      <w:tr w:rsidR="006B1BDF" w14:paraId="4924FD80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79650C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2661C3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1705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815EF7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документ, содержащий информацию о разработке и производстве медицинского изделия, включая описание схемы процессов производства, основных стадий производства, упаковки, испытаний и процедуры выпуска конечного продукта </w:t>
            </w:r>
          </w:p>
        </w:tc>
      </w:tr>
      <w:tr w:rsidR="006B1BDF" w14:paraId="0E57D202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1DF430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2DA35D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1706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E0FD06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документ, содержащий информацию о производителе </w:t>
            </w:r>
          </w:p>
        </w:tc>
      </w:tr>
      <w:tr w:rsidR="006B1BDF" w14:paraId="664B1E06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204FE5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A5F4BC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1707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AAA365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документ, содержащий информацию о маркетинге </w:t>
            </w:r>
          </w:p>
        </w:tc>
      </w:tr>
      <w:tr w:rsidR="006B1BDF" w14:paraId="6C296591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CBBF31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72B409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1708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719336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подхода к рассмотрению нежелательных событий и (или) несчастных случаев, связанных с применением медицинского изделия, и действий, предпринятых производителем в ответ на указанные события и (или) случаи </w:t>
            </w:r>
          </w:p>
        </w:tc>
      </w:tr>
      <w:tr w:rsidR="006B1BDF" w14:paraId="48063CAF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2A5B8C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06C4AD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1708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B4113D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анализа и (или) корректирующих действий, предпринятых в отношении нежелательных событий и (или) несчастных случаев, связанных с применением медицинского изделия </w:t>
            </w:r>
          </w:p>
        </w:tc>
      </w:tr>
      <w:tr w:rsidR="006B1BDF" w14:paraId="64F0F4C7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52D227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54EE12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1709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3E0275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документ, устанавливающий требования к техническим характеристикам медицинского изделия </w:t>
            </w:r>
          </w:p>
        </w:tc>
      </w:tr>
      <w:tr w:rsidR="006B1BDF" w14:paraId="56D7A7B6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EB71EE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7E5FB4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1710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2A1E42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процедуре стерилизации, включая информацию о валидации процесса стерилизации, результаты тестирования медицинского изделия на содержание микроорганизмов (степень биологической нагрузки), пирогенность, стерильность (при необходимости) (с указанием методов проведения испытаний и информации о валидации упаковки) </w:t>
            </w:r>
          </w:p>
        </w:tc>
      </w:tr>
      <w:tr w:rsidR="006B1BDF" w14:paraId="1C95E284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49D3E0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51FB49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1711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220139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документы, ссылки на которые имеются в сведениях 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 </w:t>
            </w:r>
          </w:p>
        </w:tc>
      </w:tr>
      <w:tr w:rsidR="006B1BDF" w14:paraId="1423A672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1FB0B4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CABF90" w14:textId="12EEA92B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79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18F93836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B5208E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AEC9D1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1712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8135CA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документы, подтверждающие качество лекарственного средства, биологического материала и иных веществ, которые входят в состав медицинского изделия и контактируют с организмом человека в соответствии с назначением медицинского изделия, а также предназначены для применения только с учетом назначения медицинского изделия, определенного производителем, и выданные в соответствии с законодательством страны происхождения лекарственного средства, биологического материала и иного вещества </w:t>
            </w:r>
          </w:p>
        </w:tc>
      </w:tr>
      <w:tr w:rsidR="006B1BDF" w14:paraId="40045870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EE4171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514D03" w14:textId="314D3A6C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80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0C7CAB8E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C18D58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581579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1713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3CBF1E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 производителя, подтверждающий его намерение отменить действие регистрационного удостоверения медицинского изделия (аннулировать его) </w:t>
            </w:r>
          </w:p>
        </w:tc>
      </w:tr>
      <w:tr w:rsidR="006B1BDF" w14:paraId="57ABE27E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CE2F45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F824E2" w14:textId="02FE98DA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81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2C66BF43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1CE74B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E21B31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1714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39CC7E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опись </w:t>
            </w:r>
          </w:p>
        </w:tc>
      </w:tr>
      <w:tr w:rsidR="006B1BDF" w14:paraId="6F2747C4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C43DBC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8151AE" w14:textId="57A5B285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82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400F9C35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F915F3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CBECE8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1799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4C741E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другое </w:t>
            </w:r>
          </w:p>
        </w:tc>
      </w:tr>
      <w:tr w:rsidR="006B1BDF" w14:paraId="332F5258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E87A17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A0A038" w14:textId="422B8C9B" w:rsidR="006B1BDF" w:rsidRDefault="00693E4A">
            <w:pPr>
              <w:pStyle w:val="a5"/>
              <w:jc w:val="both"/>
            </w:pPr>
            <w:r>
              <w:t xml:space="preserve">(позиция введена Решением Коллегии Евразийской экономической комиссии от </w:t>
            </w:r>
            <w:hyperlink r:id="rId83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</w:rPr>
                <w:t>15.08.2023 N 110</w:t>
              </w:r>
            </w:hyperlink>
            <w:r>
              <w:t>)</w:t>
            </w:r>
          </w:p>
        </w:tc>
      </w:tr>
      <w:tr w:rsidR="006B1BDF" w14:paraId="23524A7C" w14:textId="77777777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76D72E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29D80E" w14:textId="15D9225E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Документы о регистрации юридических лиц либо физических лиц, зарегистрированных в качестве индивидуальных предпринимателей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 xml:space="preserve">(раздел введен Решением Коллегии Евразийской экономической комиссии от </w:t>
            </w:r>
            <w:hyperlink r:id="rId84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</w:rPr>
                <w:t>15.08.2023 N 110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6B1BDF" w14:paraId="75B6AE68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002FC5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355F4C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1801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95D26F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документ, подтверждающий регистрацию уполномоченного представителя производителя в качестве юридического лица либо индивидуального предпринимателя </w:t>
            </w:r>
          </w:p>
        </w:tc>
      </w:tr>
      <w:tr w:rsidR="006B1BDF" w14:paraId="47A596C7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4DD3EC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C80696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1802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B17A17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 либо сведения, подтверждающие регистрацию производителя в качестве юридического лица либо индивидуального предпринимателя </w:t>
            </w:r>
          </w:p>
        </w:tc>
      </w:tr>
      <w:tr w:rsidR="006B1BDF" w14:paraId="0A4C418F" w14:textId="77777777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9622A4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9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BBB8F5" w14:textId="77777777" w:rsidR="006B1BDF" w:rsidRDefault="00693E4A">
            <w:pPr>
              <w:pStyle w:val="a5"/>
              <w:jc w:val="both"/>
            </w:pPr>
            <w:r>
              <w:t>Документы, подтверждающие оплату</w:t>
            </w:r>
          </w:p>
          <w:p w14:paraId="14B35E81" w14:textId="77777777" w:rsidR="006B1BDF" w:rsidRDefault="00693E4A">
            <w:pPr>
              <w:pStyle w:val="a5"/>
              <w:jc w:val="both"/>
            </w:pPr>
            <w:r>
              <w:t> </w:t>
            </w:r>
          </w:p>
          <w:p w14:paraId="403D49FD" w14:textId="1CA03DFC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(раздел введен Решением Коллегии Евразийской экономической комиссии от </w:t>
            </w:r>
            <w:hyperlink r:id="rId85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</w:rPr>
                <w:t>15.08.2023 N 110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</w:tr>
      <w:tr w:rsidR="006B1BDF" w14:paraId="35903006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7BCBD7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47B61E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1901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2293E2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документы, подтверждающие оплату процедур регистрации и экспертизы в референтном государстве </w:t>
            </w:r>
          </w:p>
        </w:tc>
      </w:tr>
      <w:tr w:rsidR="006B1BDF" w14:paraId="2D533874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8F37BC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5A142B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1902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C48C9D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документы, подтверждающие оплату процедуры внесения изменений в регистрационное досье медицинского изделия в референтном государстве и процедуры согласования экспертного заключения в государстве (государствах) признания, а также выдачи регистрационного удостоверения медицинского изделия в референтном государстве </w:t>
            </w:r>
          </w:p>
        </w:tc>
      </w:tr>
      <w:tr w:rsidR="006B1BDF" w14:paraId="23BB3E8C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A996AD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065133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1903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65F02A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документы, подтверждающие оплату процедуры внесения изменений в регистрационное досье медицинского изделия в уведомительном порядке в референтном государстве, а также выдачи регистрационного удостоверения медицинского изделия в референтном государстве </w:t>
            </w:r>
          </w:p>
        </w:tc>
      </w:tr>
      <w:tr w:rsidR="006B1BDF" w14:paraId="68049D0A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5B38AE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9A516B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1904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32200E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 об оплате выдачи нового регистрационного удостоверения медицинского изделия в референтом государстве </w:t>
            </w:r>
          </w:p>
        </w:tc>
      </w:tr>
      <w:tr w:rsidR="006B1BDF" w14:paraId="6E1F2FFF" w14:textId="7777777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096E50" w14:textId="77777777" w:rsidR="006B1BDF" w:rsidRDefault="006B1BDF">
            <w:pPr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D9B932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1905 </w:t>
            </w:r>
          </w:p>
        </w:tc>
        <w:tc>
          <w:tcPr>
            <w:tcW w:w="8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A28D9A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 об оплате процедуры согласования экспертного заключения в государстве (государствах) признания, указанном в заявлении о согласовании экспертного заключения на медицинское изделие </w:t>
            </w:r>
          </w:p>
        </w:tc>
      </w:tr>
    </w:tbl>
    <w:p w14:paraId="3D814EC9" w14:textId="77777777" w:rsidR="006B1BDF" w:rsidRDefault="00693E4A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II. Паспорт классификатора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3248"/>
        <w:gridCol w:w="5283"/>
      </w:tblGrid>
      <w:tr w:rsidR="006B1BDF" w14:paraId="62BAEEC8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B84652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п/п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6E6E56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элемента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8BBC13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</w:p>
        </w:tc>
      </w:tr>
      <w:tr w:rsidR="006B1BDF" w14:paraId="7A69884A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674C3E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E4BB57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F3EA1E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6B1BDF" w14:paraId="118BA872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9E87C7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CBB1BE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6E6E55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0__ </w:t>
            </w:r>
          </w:p>
        </w:tc>
      </w:tr>
      <w:tr w:rsidR="006B1BDF" w14:paraId="63A3CFA5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C9D0BE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59CCC3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11101D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– классификатор </w:t>
            </w:r>
          </w:p>
        </w:tc>
      </w:tr>
      <w:tr w:rsidR="006B1BDF" w14:paraId="29464EB3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61E61B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C55946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FEA680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классификатор видов документов регистрационного досье медицинского изделия </w:t>
            </w:r>
          </w:p>
        </w:tc>
      </w:tr>
      <w:tr w:rsidR="006B1BDF" w14:paraId="19C7FD17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45E679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A76155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Аббревиатура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4DEE9F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КВДРДМИ </w:t>
            </w:r>
          </w:p>
        </w:tc>
      </w:tr>
      <w:tr w:rsidR="006B1BDF" w14:paraId="02770CF9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451F18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C696FC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9B3563" w14:textId="40F647D7" w:rsidR="006B1BDF" w:rsidRDefault="00693E4A">
            <w:pPr>
              <w:shd w:val="clear" w:color="auto" w:fill="FFFFFF"/>
              <w:ind w:firstLine="240"/>
              <w:divId w:val="87195558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86" w:tooltip="Решение 110 от 15.08.2023 Коллегии ЕЭК&#10;&#10;Изменения в 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110 от 15.08.2023 Коллегии ЕЭК</w:t>
              </w:r>
            </w:hyperlink>
          </w:p>
          <w:p w14:paraId="145BE9EA" w14:textId="77777777" w:rsidR="006B1BDF" w:rsidRDefault="00693E4A">
            <w:pPr>
              <w:pStyle w:val="a5"/>
              <w:shd w:val="clear" w:color="auto" w:fill="FFFFFF"/>
              <w:divId w:val="1542740961"/>
            </w:pPr>
            <w:r>
              <w:t>ЕК 048 – 2023 (ред. 2)</w:t>
            </w:r>
          </w:p>
          <w:p w14:paraId="25296C68" w14:textId="4EFD40CF" w:rsidR="006B1BDF" w:rsidRDefault="00693E4A">
            <w:pPr>
              <w:shd w:val="clear" w:color="auto" w:fill="DDDDDD"/>
              <w:ind w:firstLine="240"/>
              <w:divId w:val="518201219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87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  <w:vanish/>
                </w:rPr>
                <w:t>Решение 48 от 03.04.2018 Коллегии ЕЭК</w:t>
              </w:r>
            </w:hyperlink>
          </w:p>
          <w:p w14:paraId="4130A6AD" w14:textId="77777777" w:rsidR="006B1BDF" w:rsidRDefault="00693E4A">
            <w:pPr>
              <w:pStyle w:val="a5"/>
              <w:shd w:val="clear" w:color="auto" w:fill="FFFFFF"/>
              <w:divId w:val="1792745586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ЕК 0__- 201 (ред.1)</w:t>
            </w:r>
          </w:p>
        </w:tc>
      </w:tr>
      <w:tr w:rsidR="006B1BDF" w14:paraId="539AD3AD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3962EE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952054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Реквизиты акта о принятии (утверждении) справочника (классификатора)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05F527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Решение Коллегии Евразийской экономической комиссии от 3 апреля 2018 г. N 48 </w:t>
            </w:r>
          </w:p>
        </w:tc>
      </w:tr>
      <w:tr w:rsidR="006B1BDF" w14:paraId="7AD7EE15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B76D02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DDEBC7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введения в действие (начала применения) справочника (классификатора)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AAE320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_______________ 20__ г. </w:t>
            </w:r>
          </w:p>
        </w:tc>
      </w:tr>
      <w:tr w:rsidR="006B1BDF" w14:paraId="37F51555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D582F4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0DB710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Реквизиты акта о прекращении применения справочника (классификатора)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34B449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</w:tr>
      <w:tr w:rsidR="006B1BDF" w14:paraId="68CD2E8F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403C4A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55B7A0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окончания применения справочника (классификатора)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725FAD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</w:tr>
      <w:tr w:rsidR="006B1BDF" w14:paraId="7722BBCE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80256D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289BA5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Оператор (операторы)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E7C2A4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RU, Федеральная служба по надзору в сфере здравоохранения </w:t>
            </w:r>
          </w:p>
        </w:tc>
      </w:tr>
      <w:tr w:rsidR="006B1BDF" w14:paraId="0825A94D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8BD0D0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D68285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Назначение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5A02AE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 для представления сведений о видах документов регистрационного досье медицинского изделия </w:t>
            </w:r>
          </w:p>
        </w:tc>
      </w:tr>
      <w:tr w:rsidR="006B1BDF" w14:paraId="54412861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DCAB84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ACB7CD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Аннотация </w:t>
            </w:r>
            <w:r>
              <w:rPr>
                <w:rFonts w:eastAsia="Times New Roman"/>
              </w:rPr>
              <w:br/>
              <w:t xml:space="preserve">(область применения)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140CF1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используется при выполнении процедур, связанных с регистрацией медицинских изделий, в том числе для обеспечения информационного взаимодействия при реализации общих процессов в рамках Евразийского экономического союза </w:t>
            </w:r>
          </w:p>
        </w:tc>
      </w:tr>
      <w:tr w:rsidR="006B1BDF" w14:paraId="5413B989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B6FF3B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6A6D27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Ключевые слова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EA282B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 регистрационного досье, регистрация медицинского изделия </w:t>
            </w:r>
          </w:p>
        </w:tc>
      </w:tr>
      <w:tr w:rsidR="006B1BDF" w14:paraId="02F5565E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C1944A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62945B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Сфера, в которой реализуются полномочия органов Евразийского экономического союза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E226BF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техническое регулирование </w:t>
            </w:r>
          </w:p>
        </w:tc>
      </w:tr>
      <w:tr w:rsidR="006B1BDF" w14:paraId="6CD833E2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FEF39F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D4D955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Использование международной (межгосударственной, региональной) классификации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A24FB3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– при разработке классификатора международные (межгосударственные, региональные) классификаторы и (или) стандарты не применялись </w:t>
            </w:r>
          </w:p>
        </w:tc>
      </w:tr>
      <w:tr w:rsidR="006B1BDF" w14:paraId="01C5793C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4B453C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ABEA70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Наличие государственных справочников (классификаторов) государств – членов Евразийского экономического союза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4D83C8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– классификатор не имеет аналогов в государствах – членах Евразийского экономического союза </w:t>
            </w:r>
          </w:p>
        </w:tc>
      </w:tr>
      <w:tr w:rsidR="006B1BDF" w14:paraId="4AB4AC2B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C8A3A7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3B01A2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 систематизации (классификации)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BA64AA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– иерархический, число ступеней (уровней) – 2 </w:t>
            </w:r>
          </w:p>
        </w:tc>
      </w:tr>
      <w:tr w:rsidR="006B1BDF" w14:paraId="7933031D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3DC25E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565456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Методика ведения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EE25F6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– централизованная процедура ведения.</w:t>
            </w:r>
            <w:r>
              <w:rPr>
                <w:rFonts w:eastAsia="Times New Roman"/>
              </w:rPr>
              <w:br/>
              <w:t xml:space="preserve">Добавление, изменение или исключение значений классификатора выполняется оператором в соответствии с актом Евразийской экономической комиссии. В случае исключения значения запись классификатора отмечается как недействующая с даты исключения с указанием акта Евразийской экономической комиссии, регламентирующего окончание действия записи классификатора. Коды записей классификатора являются уникальными, повторное использование кодов записей классификатора, в том числе недействующих, не допускается </w:t>
            </w:r>
          </w:p>
        </w:tc>
      </w:tr>
      <w:tr w:rsidR="006B1BDF" w14:paraId="5EAB6F34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0B6AF1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127FB0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Структура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B93822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о структуре классификатора (состав полей классификатора, области их значений и правила формирования) указана в разделе III настоящего классификатора </w:t>
            </w:r>
          </w:p>
        </w:tc>
      </w:tr>
      <w:tr w:rsidR="006B1BDF" w14:paraId="16080FDC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D60B95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875056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Степень конфиденциальности данных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21BACC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из классификатора относятся к информации открытого доступа </w:t>
            </w:r>
          </w:p>
        </w:tc>
      </w:tr>
      <w:tr w:rsidR="006B1BDF" w14:paraId="04107847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55260A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A13389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Установленная периодичность пересмотра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42E9CF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установлена </w:t>
            </w:r>
          </w:p>
        </w:tc>
      </w:tr>
      <w:tr w:rsidR="006B1BDF" w14:paraId="7C8C0BED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E2F99D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8EA9E4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Изменения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186FF7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</w:tr>
      <w:tr w:rsidR="006B1BDF" w14:paraId="069DBA59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B281F4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30350D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Ссылка на детализированные сведения из справочника (классификатора)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6FEB2B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детализированные сведения из классификатора указаны в разделе I настоящего классификатора </w:t>
            </w:r>
          </w:p>
        </w:tc>
      </w:tr>
      <w:tr w:rsidR="006B1BDF" w14:paraId="0D972D23" w14:textId="77777777"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02A71F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D23258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Способ представления сведений из справочника (классификатора) </w:t>
            </w:r>
          </w:p>
        </w:tc>
        <w:tc>
          <w:tcPr>
            <w:tcW w:w="5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E22AF7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опубликование на информационном портале Евразийского экономического союза </w:t>
            </w:r>
          </w:p>
        </w:tc>
      </w:tr>
    </w:tbl>
    <w:p w14:paraId="7BAB3E4D" w14:textId="77777777" w:rsidR="006B1BDF" w:rsidRDefault="00693E4A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III. Описание структуры классификатора </w:t>
      </w:r>
    </w:p>
    <w:p w14:paraId="7381FEB7" w14:textId="77777777" w:rsidR="006B1BDF" w:rsidRDefault="00693E4A">
      <w:pPr>
        <w:pStyle w:val="a5"/>
        <w:jc w:val="both"/>
      </w:pPr>
      <w:r>
        <w:t> </w:t>
      </w:r>
    </w:p>
    <w:p w14:paraId="5D159E4D" w14:textId="77777777" w:rsidR="006B1BDF" w:rsidRDefault="00693E4A">
      <w:pPr>
        <w:pStyle w:val="a5"/>
        <w:jc w:val="both"/>
      </w:pPr>
      <w:r>
        <w:t>1. Настоящий раздел устанавливает требования к структуре настоящего классификатора, в том числе определяет реквизитный состав и структуру классификатора, области значений реквизитов и правила их формирования.</w:t>
      </w:r>
    </w:p>
    <w:p w14:paraId="2166D880" w14:textId="77777777" w:rsidR="006B1BDF" w:rsidRDefault="00693E4A">
      <w:pPr>
        <w:pStyle w:val="a5"/>
        <w:jc w:val="both"/>
      </w:pPr>
      <w:r>
        <w:t>2. Реквизитный состав и структура настоящего классификатора приведены в таблице, в которой формируются следующие поля (графы):</w:t>
      </w:r>
    </w:p>
    <w:p w14:paraId="018C68E4" w14:textId="77777777" w:rsidR="006B1BDF" w:rsidRDefault="00693E4A">
      <w:pPr>
        <w:pStyle w:val="a5"/>
        <w:jc w:val="both"/>
      </w:pPr>
      <w:r>
        <w:t>«Область значения реквизита» – текст, поясняющий смысл (семантику) элемента;</w:t>
      </w:r>
    </w:p>
    <w:p w14:paraId="02A0A3C3" w14:textId="77777777" w:rsidR="006B1BDF" w:rsidRDefault="00693E4A">
      <w:pPr>
        <w:pStyle w:val="a5"/>
        <w:jc w:val="both"/>
      </w:pPr>
      <w:r>
        <w:t>«Правила формирования значения реквизита»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p w14:paraId="67B71467" w14:textId="77777777" w:rsidR="006B1BDF" w:rsidRDefault="00693E4A">
      <w:pPr>
        <w:pStyle w:val="a5"/>
        <w:jc w:val="both"/>
      </w:pPr>
      <w:r>
        <w:t>«Мн.» – множественность реквизита (обязательность (опциональность) и количество возможных повторений реквизита).</w:t>
      </w:r>
    </w:p>
    <w:p w14:paraId="7596B154" w14:textId="77777777" w:rsidR="006B1BDF" w:rsidRDefault="00693E4A">
      <w:pPr>
        <w:pStyle w:val="a5"/>
        <w:jc w:val="both"/>
      </w:pPr>
      <w:r>
        <w:t>Для указания множественности реквизитов передаваемых данных используются следующие обозначения:</w:t>
      </w:r>
    </w:p>
    <w:p w14:paraId="311DE96A" w14:textId="77777777" w:rsidR="006B1BDF" w:rsidRDefault="00693E4A">
      <w:pPr>
        <w:pStyle w:val="a5"/>
        <w:jc w:val="both"/>
      </w:pPr>
      <w:r>
        <w:t xml:space="preserve">1 – реквизит обязателен, повторения не допускаются; </w:t>
      </w:r>
    </w:p>
    <w:p w14:paraId="639051C3" w14:textId="77777777" w:rsidR="006B1BDF" w:rsidRDefault="00693E4A">
      <w:pPr>
        <w:pStyle w:val="a5"/>
        <w:jc w:val="both"/>
      </w:pPr>
      <w:r>
        <w:t>n – реквизит обязателен, должен повторяться n раз (n &gt; 1);</w:t>
      </w:r>
    </w:p>
    <w:p w14:paraId="329D7FE8" w14:textId="77777777" w:rsidR="006B1BDF" w:rsidRDefault="00693E4A">
      <w:pPr>
        <w:pStyle w:val="a5"/>
        <w:jc w:val="both"/>
      </w:pPr>
      <w:r>
        <w:t>1..* – реквизит обязателен, может повторяться без ограничений;</w:t>
      </w:r>
    </w:p>
    <w:p w14:paraId="5F40A77E" w14:textId="77777777" w:rsidR="006B1BDF" w:rsidRDefault="00693E4A">
      <w:pPr>
        <w:pStyle w:val="a5"/>
        <w:jc w:val="both"/>
      </w:pPr>
      <w:r>
        <w:t>n..* – реквизит обязателен, должен повторяться не менее n раз (n &gt; 1);</w:t>
      </w:r>
    </w:p>
    <w:p w14:paraId="4E66802A" w14:textId="77777777" w:rsidR="006B1BDF" w:rsidRDefault="00693E4A">
      <w:pPr>
        <w:pStyle w:val="a5"/>
        <w:jc w:val="both"/>
      </w:pPr>
      <w:r>
        <w:t>n..m – реквизит обязателен, должен повторяться не менее n раз и не более m раз (n &gt; 1, m &gt; n);</w:t>
      </w:r>
    </w:p>
    <w:p w14:paraId="4D4F9A9B" w14:textId="77777777" w:rsidR="006B1BDF" w:rsidRDefault="00693E4A">
      <w:pPr>
        <w:pStyle w:val="a5"/>
        <w:jc w:val="both"/>
      </w:pPr>
      <w:r>
        <w:t>0..1 – реквизит опционален, повторения не допускаются;</w:t>
      </w:r>
    </w:p>
    <w:p w14:paraId="01EB13DD" w14:textId="77777777" w:rsidR="006B1BDF" w:rsidRDefault="00693E4A">
      <w:pPr>
        <w:pStyle w:val="a5"/>
        <w:jc w:val="both"/>
      </w:pPr>
      <w:r>
        <w:t>0..* – реквизит опционален, может повторяться без ограничений;</w:t>
      </w:r>
    </w:p>
    <w:p w14:paraId="3265B9D0" w14:textId="77777777" w:rsidR="006B1BDF" w:rsidRDefault="00693E4A">
      <w:pPr>
        <w:pStyle w:val="a5"/>
        <w:jc w:val="both"/>
      </w:pPr>
      <w:r>
        <w:t>0..m – реквизит опционален, может повторяться не более m раз (m &gt; 1).</w:t>
      </w:r>
    </w:p>
    <w:p w14:paraId="039620B5" w14:textId="77777777" w:rsidR="006B1BDF" w:rsidRDefault="00693E4A">
      <w:pPr>
        <w:pStyle w:val="a5"/>
        <w:jc w:val="both"/>
      </w:pPr>
      <w:r>
        <w:t> </w:t>
      </w:r>
    </w:p>
    <w:p w14:paraId="31717674" w14:textId="77777777" w:rsidR="006B1BDF" w:rsidRDefault="00693E4A">
      <w:pPr>
        <w:pStyle w:val="a5"/>
        <w:jc w:val="both"/>
      </w:pPr>
      <w:r>
        <w:t> </w:t>
      </w:r>
    </w:p>
    <w:p w14:paraId="68DA0A8B" w14:textId="77777777" w:rsidR="006B1BDF" w:rsidRDefault="00693E4A">
      <w:pPr>
        <w:pStyle w:val="a5"/>
      </w:pPr>
      <w:r>
        <w:t> </w:t>
      </w:r>
    </w:p>
    <w:p w14:paraId="0FD35E80" w14:textId="77777777" w:rsidR="006B1BDF" w:rsidRDefault="00693E4A">
      <w:pPr>
        <w:jc w:val="right"/>
        <w:rPr>
          <w:rFonts w:eastAsia="Times New Roman"/>
        </w:rPr>
      </w:pPr>
      <w:r>
        <w:rPr>
          <w:rFonts w:eastAsia="Times New Roman"/>
        </w:rPr>
        <w:t xml:space="preserve">Таблица </w:t>
      </w:r>
    </w:p>
    <w:p w14:paraId="3ADD0C79" w14:textId="77777777" w:rsidR="006B1BDF" w:rsidRDefault="00693E4A">
      <w:pPr>
        <w:jc w:val="center"/>
        <w:rPr>
          <w:rFonts w:eastAsia="Times New Roman"/>
        </w:rPr>
      </w:pPr>
      <w:r>
        <w:rPr>
          <w:rFonts w:eastAsia="Times New Roman"/>
        </w:rPr>
        <w:t xml:space="preserve">Структура и реквизитный состав классификатора 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389"/>
        <w:gridCol w:w="405"/>
        <w:gridCol w:w="461"/>
        <w:gridCol w:w="2157"/>
        <w:gridCol w:w="2215"/>
        <w:gridCol w:w="2513"/>
        <w:gridCol w:w="828"/>
      </w:tblGrid>
      <w:tr w:rsidR="006B1BDF" w14:paraId="0BBB9DD7" w14:textId="77777777">
        <w:tc>
          <w:tcPr>
            <w:tcW w:w="50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344BBB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реквизита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4A339A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Область значения реквизита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AA7FA6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Правила формирования значения реквизита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EFE1F1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Мн. </w:t>
            </w:r>
          </w:p>
        </w:tc>
      </w:tr>
      <w:tr w:rsidR="006B1BDF" w14:paraId="7256D1BF" w14:textId="77777777">
        <w:tc>
          <w:tcPr>
            <w:tcW w:w="50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A2F8EE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Сведения о видах документов регистрационного досье медицинского изделия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34824E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определяется областями значений вложенных реквизитов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779486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определяется правилами формирования вложенных реквизитов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899647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</w:tr>
      <w:tr w:rsidR="006B1BDF" w14:paraId="76CD4FDF" w14:textId="77777777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B96FD2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038043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Код раздела классификатора видов документов регистрационного досье медицинского изделия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5C744A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нормализованная строка символов.</w:t>
            </w:r>
            <w:r>
              <w:rPr>
                <w:rFonts w:eastAsia="Times New Roman"/>
              </w:rPr>
              <w:br/>
              <w:t xml:space="preserve">Шаблон: \d{2}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E60EBA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кодовое обозначение формируется с использованием последовательного метода кодирования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CFD93A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6B1BDF" w14:paraId="408314F2" w14:textId="77777777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7E1AFE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DE5B37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1.2. Наименование раздела классификатора видов документов регистрационного досье медицинского изделия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5E17C2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строка символов.</w:t>
            </w:r>
            <w:r>
              <w:rPr>
                <w:rFonts w:eastAsia="Times New Roman"/>
              </w:rPr>
              <w:br/>
              <w:t>Мин. длина: 1.</w:t>
            </w:r>
            <w:r>
              <w:rPr>
                <w:rFonts w:eastAsia="Times New Roman"/>
              </w:rPr>
              <w:br/>
              <w:t xml:space="preserve">Макс. длина: 4000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C251F4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формируется в виде словосочетания на русском языке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CEEDBB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6B1BDF" w14:paraId="7F1550F7" w14:textId="77777777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C7650C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7C7519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1.3. Сведения о виде документа регистрационного досье медицинского изделия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A4FDC1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определяется областями значений вложенных реквизитов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A77508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определяется правилами формирования вложенных реквизитов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419C48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</w:tr>
      <w:tr w:rsidR="006B1BDF" w14:paraId="4FB25099" w14:textId="77777777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D019A0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73FFBF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9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26F62B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1.3.1. Код вида документа регистрационного досье медицинского изделия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BE7071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нормализованная строка символов.</w:t>
            </w:r>
            <w:r>
              <w:rPr>
                <w:rFonts w:eastAsia="Times New Roman"/>
              </w:rPr>
              <w:br/>
              <w:t xml:space="preserve">Шаблон: \d{4}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EC67F4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кодовое обозначение формируется с использованием последовательного метода кодирования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5CF1BA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6B1BDF" w14:paraId="4832F8B7" w14:textId="77777777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CAEA4F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8B7B51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9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06A91E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1.3.2. Наименование вида документа регистрационного досье медицинского изделия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92C3CE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строка символов.</w:t>
            </w:r>
            <w:r>
              <w:rPr>
                <w:rFonts w:eastAsia="Times New Roman"/>
              </w:rPr>
              <w:br/>
              <w:t>Мин. длина: 1.</w:t>
            </w:r>
            <w:r>
              <w:rPr>
                <w:rFonts w:eastAsia="Times New Roman"/>
              </w:rPr>
              <w:br/>
              <w:t xml:space="preserve">Макс. длина: 4000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6EA2DC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формируется в виде словосочетания на русском языке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6A906A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6B1BDF" w14:paraId="2264ADDB" w14:textId="77777777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7C65E3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5D9466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9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12EC37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1.3.3. Сведения о записи справочника (классификатора)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FCC7AE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определяется областями значений вложенных реквизитов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8545EA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определяется правилами формирования вложенных реквизитов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D7E479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6B1BDF" w14:paraId="744EF14D" w14:textId="77777777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6E715F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FFEF94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96BEBB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3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1FEE18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*.1. Дата начала действия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FDC040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даты в соответствии с ГОСТ ИСО 8601–2001 в формате YYYY-MM-DD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C50D33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дате начала действия, указанной в акте органа Евразийского экономического союза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982EFA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6B1BDF" w14:paraId="562EA46C" w14:textId="77777777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8C17ED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7EA9CE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44FAFC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3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5D6365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*.2. Сведения об акте, регламентирующем начало действия записи справочника (классификатора)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BB1AD4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определяется областями значений вложенных реквизитов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012648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определяется правилами формирования вложенных реквизитов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268E52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6B1BDF" w14:paraId="456359AE" w14:textId="77777777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66ABC2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D81A3A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72FA5C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FB8CB7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521488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*.2.1. Вид акта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EA8D42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нормализованная строка символов.</w:t>
            </w:r>
            <w:r>
              <w:rPr>
                <w:rFonts w:eastAsia="Times New Roman"/>
              </w:rPr>
              <w:br/>
              <w:t xml:space="preserve">Шаблон: \d{5}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39ED86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кодовое обозначение акта в соответствии с классификатором видов нормативных правовых актов международного права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5A11A3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6B1BDF" w14:paraId="7377282A" w14:textId="77777777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743C49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396859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652880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CF8E3F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90AEE7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*.2.2. Номер акта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92873E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строка символов.</w:t>
            </w:r>
            <w:r>
              <w:rPr>
                <w:rFonts w:eastAsia="Times New Roman"/>
              </w:rPr>
              <w:br/>
              <w:t>Мин. длина: 1.</w:t>
            </w:r>
            <w:r>
              <w:rPr>
                <w:rFonts w:eastAsia="Times New Roman"/>
              </w:rPr>
              <w:br/>
              <w:t xml:space="preserve">Макс. длина: 50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5B3F9F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номеру акта органа Евразийского экономического союза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A49866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6B1BDF" w14:paraId="74C09D8F" w14:textId="77777777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4CCC6B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4AF3C5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76B0AC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6483BD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1EA78D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*.2.3. Дата акта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0EA769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даты в соответствии с ГОСТ ИСО 8601–2001 в формате YYYY-MM-DD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394329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дате принятия акта органа Евразийского экономического союза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D23178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6B1BDF" w14:paraId="1953FB88" w14:textId="77777777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697668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F02636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F6A275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3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C34F3A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*.3. Дата окончания действия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C32D0D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даты в соответствии с ГОСТ ИСО 8601–2001 в формате YYYY-MM-DD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A4226A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дате окончания действия, указанной в акте органа Евразийского экономического союза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C91C6B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6B1BDF" w14:paraId="12B1C8A5" w14:textId="77777777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E54EE5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1093C4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01813F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3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C82CD2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*.4. Сведения об акте, регламентирующем окончание действия записи справочника (классификатора)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6C5372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определяется областями значений вложенных реквизитов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CA307B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определяется правилами формирования вложенных реквизитов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B2A005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6B1BDF" w14:paraId="79117AC9" w14:textId="77777777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6B19D6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CB13EA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C7C470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C7BAA7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507AD4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*.4.1. Вид акта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84C88B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нормализованная строка символов.</w:t>
            </w:r>
            <w:r>
              <w:rPr>
                <w:rFonts w:eastAsia="Times New Roman"/>
              </w:rPr>
              <w:br/>
              <w:t xml:space="preserve">Шаблон: \d{5}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0E58CF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кодовое обозначение акта в соответствии с классификатором видов нормативных правовых актов международного права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71CEA6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6B1BDF" w14:paraId="22FBB840" w14:textId="77777777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A071F9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412829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AE8A68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0085A2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136721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*.4.2. Номер акта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681736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строка символов.</w:t>
            </w:r>
            <w:r>
              <w:rPr>
                <w:rFonts w:eastAsia="Times New Roman"/>
              </w:rPr>
              <w:br/>
              <w:t>Мин. длина: 1.</w:t>
            </w:r>
            <w:r>
              <w:rPr>
                <w:rFonts w:eastAsia="Times New Roman"/>
              </w:rPr>
              <w:br/>
              <w:t xml:space="preserve">Макс. длина: 50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4F2B43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номеру акта органа Евразийского экономического союза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3B8F77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6B1BDF" w14:paraId="15E7FE14" w14:textId="77777777"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D837EF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E686A4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C831F8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31E29E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CF93F9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*.4.3. Дата акта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6CA9B9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даты в соответствии с ГОСТ ИСО 8601–2001 в формате YYYY-MM-DD </w:t>
            </w:r>
          </w:p>
        </w:tc>
        <w:tc>
          <w:tcPr>
            <w:tcW w:w="3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B7F833" w14:textId="77777777" w:rsidR="006B1BDF" w:rsidRDefault="00693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дате принятия акта органа Евразийского экономического союза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B975C5" w14:textId="77777777" w:rsidR="006B1BDF" w:rsidRDefault="00693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</w:tbl>
    <w:p w14:paraId="000B1452" w14:textId="77777777" w:rsidR="00693E4A" w:rsidRDefault="00693E4A">
      <w:pPr>
        <w:rPr>
          <w:rFonts w:eastAsia="Times New Roman"/>
        </w:rPr>
      </w:pPr>
    </w:p>
    <w:sectPr w:rsidR="0069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45"/>
    <w:rsid w:val="00693E4A"/>
    <w:rsid w:val="006B1BDF"/>
    <w:rsid w:val="00792645"/>
    <w:rsid w:val="00A0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33A93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1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3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9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5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0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3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5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3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0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4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8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tamdoc\23kr0110\" TargetMode="External"/><Relationship Id="rId21" Type="http://schemas.openxmlformats.org/officeDocument/2006/relationships/hyperlink" Target="file:///C:\tamdoc\23kr0110\" TargetMode="External"/><Relationship Id="rId42" Type="http://schemas.openxmlformats.org/officeDocument/2006/relationships/hyperlink" Target="file:///C:\tamdoc\23kr0110\" TargetMode="External"/><Relationship Id="rId47" Type="http://schemas.openxmlformats.org/officeDocument/2006/relationships/hyperlink" Target="file:///C:\tamdoc\23kr0110\" TargetMode="External"/><Relationship Id="rId63" Type="http://schemas.openxmlformats.org/officeDocument/2006/relationships/hyperlink" Target="file:///C:\tamdoc\23kr0110\" TargetMode="External"/><Relationship Id="rId68" Type="http://schemas.openxmlformats.org/officeDocument/2006/relationships/hyperlink" Target="file:///C:\tamdoc\23kr0110\" TargetMode="External"/><Relationship Id="rId84" Type="http://schemas.openxmlformats.org/officeDocument/2006/relationships/hyperlink" Target="file:///C:\tamdoc\23kr0110\" TargetMode="External"/><Relationship Id="rId89" Type="http://schemas.openxmlformats.org/officeDocument/2006/relationships/theme" Target="theme/theme1.xml"/><Relationship Id="rId16" Type="http://schemas.openxmlformats.org/officeDocument/2006/relationships/hyperlink" Target="file:///C:\tamdoc\23kr0110\" TargetMode="External"/><Relationship Id="rId11" Type="http://schemas.openxmlformats.org/officeDocument/2006/relationships/hyperlink" Target="file:///C:\tamdoc\23kr0110\" TargetMode="External"/><Relationship Id="rId32" Type="http://schemas.openxmlformats.org/officeDocument/2006/relationships/hyperlink" Target="file:///C:\tamdoc\23kr0110\" TargetMode="External"/><Relationship Id="rId37" Type="http://schemas.openxmlformats.org/officeDocument/2006/relationships/hyperlink" Target="file:///C:\tamdoc\18kr0048\" TargetMode="External"/><Relationship Id="rId53" Type="http://schemas.openxmlformats.org/officeDocument/2006/relationships/hyperlink" Target="file:///C:\tamdoc\23kr0110\" TargetMode="External"/><Relationship Id="rId58" Type="http://schemas.openxmlformats.org/officeDocument/2006/relationships/hyperlink" Target="file:///C:\tamdoc\23kr0110\" TargetMode="External"/><Relationship Id="rId74" Type="http://schemas.openxmlformats.org/officeDocument/2006/relationships/hyperlink" Target="file:///C:\tamdoc\23kr0110\" TargetMode="External"/><Relationship Id="rId79" Type="http://schemas.openxmlformats.org/officeDocument/2006/relationships/hyperlink" Target="file:///C:\tamdoc\23kr0110\" TargetMode="External"/><Relationship Id="rId5" Type="http://schemas.openxmlformats.org/officeDocument/2006/relationships/hyperlink" Target="file:///C:\tamdoc\14bn0044\" TargetMode="External"/><Relationship Id="rId14" Type="http://schemas.openxmlformats.org/officeDocument/2006/relationships/hyperlink" Target="file:///C:\tamdoc\23kr0110\" TargetMode="External"/><Relationship Id="rId22" Type="http://schemas.openxmlformats.org/officeDocument/2006/relationships/hyperlink" Target="file:///C:\tamdoc\23kr0110\" TargetMode="External"/><Relationship Id="rId27" Type="http://schemas.openxmlformats.org/officeDocument/2006/relationships/hyperlink" Target="file:///C:\tamdoc\23kr0110\" TargetMode="External"/><Relationship Id="rId30" Type="http://schemas.openxmlformats.org/officeDocument/2006/relationships/hyperlink" Target="file:///C:\tamdoc\23kr0110\" TargetMode="External"/><Relationship Id="rId35" Type="http://schemas.openxmlformats.org/officeDocument/2006/relationships/hyperlink" Target="file:///C:\tamdoc\23kr0110\" TargetMode="External"/><Relationship Id="rId43" Type="http://schemas.openxmlformats.org/officeDocument/2006/relationships/hyperlink" Target="file:///C:\tamdoc\18kr0048\" TargetMode="External"/><Relationship Id="rId48" Type="http://schemas.openxmlformats.org/officeDocument/2006/relationships/hyperlink" Target="file:///C:\tamdoc\23kr0110\" TargetMode="External"/><Relationship Id="rId56" Type="http://schemas.openxmlformats.org/officeDocument/2006/relationships/hyperlink" Target="file:///C:\tamdoc\18kr0048\" TargetMode="External"/><Relationship Id="rId64" Type="http://schemas.openxmlformats.org/officeDocument/2006/relationships/hyperlink" Target="file:///C:\tamdoc\18kr0048\" TargetMode="External"/><Relationship Id="rId69" Type="http://schemas.openxmlformats.org/officeDocument/2006/relationships/hyperlink" Target="file:///C:\tamdoc\23kr0110\" TargetMode="External"/><Relationship Id="rId77" Type="http://schemas.openxmlformats.org/officeDocument/2006/relationships/hyperlink" Target="file:///C:\tamdoc\23kr0110\" TargetMode="External"/><Relationship Id="rId8" Type="http://schemas.openxmlformats.org/officeDocument/2006/relationships/hyperlink" Target="file:///C:\tamdoc\15kr0155\" TargetMode="External"/><Relationship Id="rId51" Type="http://schemas.openxmlformats.org/officeDocument/2006/relationships/hyperlink" Target="file:///C:\tamdoc\23kr0110\" TargetMode="External"/><Relationship Id="rId72" Type="http://schemas.openxmlformats.org/officeDocument/2006/relationships/hyperlink" Target="file:///C:\tamdoc\23kr0110\" TargetMode="External"/><Relationship Id="rId80" Type="http://schemas.openxmlformats.org/officeDocument/2006/relationships/hyperlink" Target="file:///C:\tamdoc\23kr0110\" TargetMode="External"/><Relationship Id="rId85" Type="http://schemas.openxmlformats.org/officeDocument/2006/relationships/hyperlink" Target="file:///C:\tamdoc\23kr0110\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tamdoc\23kr0110\" TargetMode="External"/><Relationship Id="rId17" Type="http://schemas.openxmlformats.org/officeDocument/2006/relationships/hyperlink" Target="file:///C:\tamdoc\18kr0048\" TargetMode="External"/><Relationship Id="rId25" Type="http://schemas.openxmlformats.org/officeDocument/2006/relationships/hyperlink" Target="file:///C:\tamdoc\18kr0048\" TargetMode="External"/><Relationship Id="rId33" Type="http://schemas.openxmlformats.org/officeDocument/2006/relationships/hyperlink" Target="file:///C:\tamdoc\18kr0048\" TargetMode="External"/><Relationship Id="rId38" Type="http://schemas.openxmlformats.org/officeDocument/2006/relationships/hyperlink" Target="file:///C:\tamdoc\23kr0110\" TargetMode="External"/><Relationship Id="rId46" Type="http://schemas.openxmlformats.org/officeDocument/2006/relationships/hyperlink" Target="file:///C:\tamdoc\23kr0110\" TargetMode="External"/><Relationship Id="rId59" Type="http://schemas.openxmlformats.org/officeDocument/2006/relationships/hyperlink" Target="file:///C:\tamdoc\23kr0110\" TargetMode="External"/><Relationship Id="rId67" Type="http://schemas.openxmlformats.org/officeDocument/2006/relationships/hyperlink" Target="file:///C:\tamdoc\18kr0048\" TargetMode="External"/><Relationship Id="rId20" Type="http://schemas.openxmlformats.org/officeDocument/2006/relationships/hyperlink" Target="file:///C:\tamdoc\23kr0110\" TargetMode="External"/><Relationship Id="rId41" Type="http://schemas.openxmlformats.org/officeDocument/2006/relationships/hyperlink" Target="file:///C:\tamdoc\23kr0110\" TargetMode="External"/><Relationship Id="rId54" Type="http://schemas.openxmlformats.org/officeDocument/2006/relationships/hyperlink" Target="file:///C:\tamdoc\18kr0048\" TargetMode="External"/><Relationship Id="rId62" Type="http://schemas.openxmlformats.org/officeDocument/2006/relationships/hyperlink" Target="file:///C:\tamdoc\23kr0110\" TargetMode="External"/><Relationship Id="rId70" Type="http://schemas.openxmlformats.org/officeDocument/2006/relationships/hyperlink" Target="file:///C:\tamdoc\18kr0048\" TargetMode="External"/><Relationship Id="rId75" Type="http://schemas.openxmlformats.org/officeDocument/2006/relationships/hyperlink" Target="file:///C:\tamdoc\23kr0110\" TargetMode="External"/><Relationship Id="rId83" Type="http://schemas.openxmlformats.org/officeDocument/2006/relationships/hyperlink" Target="file:///C:\tamdoc\23kr0110\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tamdoc\14bn0044\" TargetMode="External"/><Relationship Id="rId15" Type="http://schemas.openxmlformats.org/officeDocument/2006/relationships/hyperlink" Target="file:///C:\tamdoc\23kr0110\" TargetMode="External"/><Relationship Id="rId23" Type="http://schemas.openxmlformats.org/officeDocument/2006/relationships/hyperlink" Target="file:///C:\tamdoc\23kr0110\" TargetMode="External"/><Relationship Id="rId28" Type="http://schemas.openxmlformats.org/officeDocument/2006/relationships/hyperlink" Target="file:///C:\tamdoc\23kr0110\" TargetMode="External"/><Relationship Id="rId36" Type="http://schemas.openxmlformats.org/officeDocument/2006/relationships/hyperlink" Target="file:///C:\tamdoc\23kr0110\" TargetMode="External"/><Relationship Id="rId49" Type="http://schemas.openxmlformats.org/officeDocument/2006/relationships/hyperlink" Target="file:///C:\tamdoc\23kr0110\" TargetMode="External"/><Relationship Id="rId57" Type="http://schemas.openxmlformats.org/officeDocument/2006/relationships/hyperlink" Target="file:///C:\tamdoc\23kr0110\" TargetMode="External"/><Relationship Id="rId10" Type="http://schemas.openxmlformats.org/officeDocument/2006/relationships/hyperlink" Target="file:///C:\tamdoc\23kr0110\" TargetMode="External"/><Relationship Id="rId31" Type="http://schemas.openxmlformats.org/officeDocument/2006/relationships/hyperlink" Target="file:///C:\tamdoc\18kr0048\" TargetMode="External"/><Relationship Id="rId44" Type="http://schemas.openxmlformats.org/officeDocument/2006/relationships/hyperlink" Target="file:///C:\tamdoc\23kr0110\" TargetMode="External"/><Relationship Id="rId52" Type="http://schemas.openxmlformats.org/officeDocument/2006/relationships/hyperlink" Target="file:///C:\tamdoc\18kr0048\" TargetMode="External"/><Relationship Id="rId60" Type="http://schemas.openxmlformats.org/officeDocument/2006/relationships/hyperlink" Target="file:///C:\tamdoc\23kr0110\" TargetMode="External"/><Relationship Id="rId65" Type="http://schemas.openxmlformats.org/officeDocument/2006/relationships/hyperlink" Target="file:///C:\tamdoc\23kr0110\" TargetMode="External"/><Relationship Id="rId73" Type="http://schemas.openxmlformats.org/officeDocument/2006/relationships/hyperlink" Target="file:///C:\tamdoc\18kr0048\" TargetMode="External"/><Relationship Id="rId78" Type="http://schemas.openxmlformats.org/officeDocument/2006/relationships/hyperlink" Target="file:///C:\tamdoc\23kr0110\" TargetMode="External"/><Relationship Id="rId81" Type="http://schemas.openxmlformats.org/officeDocument/2006/relationships/hyperlink" Target="file:///C:\tamdoc\23kr0110\" TargetMode="External"/><Relationship Id="rId86" Type="http://schemas.openxmlformats.org/officeDocument/2006/relationships/hyperlink" Target="file:///C:\tamdoc\23kr0110\" TargetMode="External"/><Relationship Id="rId4" Type="http://schemas.openxmlformats.org/officeDocument/2006/relationships/hyperlink" Target="file:///C:\tamdoc\23kr0110\" TargetMode="External"/><Relationship Id="rId9" Type="http://schemas.openxmlformats.org/officeDocument/2006/relationships/hyperlink" Target="file:///C:\tamdoc\23kr0110\" TargetMode="External"/><Relationship Id="rId13" Type="http://schemas.openxmlformats.org/officeDocument/2006/relationships/hyperlink" Target="file:///C:\tamdoc\18kr0048\" TargetMode="External"/><Relationship Id="rId18" Type="http://schemas.openxmlformats.org/officeDocument/2006/relationships/hyperlink" Target="file:///C:\tamdoc\23kr0110\" TargetMode="External"/><Relationship Id="rId39" Type="http://schemas.openxmlformats.org/officeDocument/2006/relationships/hyperlink" Target="file:///C:\tamdoc\23kr0110\" TargetMode="External"/><Relationship Id="rId34" Type="http://schemas.openxmlformats.org/officeDocument/2006/relationships/hyperlink" Target="file:///C:\tamdoc\23kr0110\" TargetMode="External"/><Relationship Id="rId50" Type="http://schemas.openxmlformats.org/officeDocument/2006/relationships/hyperlink" Target="file:///C:\tamdoc\23kr0110\" TargetMode="External"/><Relationship Id="rId55" Type="http://schemas.openxmlformats.org/officeDocument/2006/relationships/hyperlink" Target="file:///C:\tamdoc\23kr0110\" TargetMode="External"/><Relationship Id="rId76" Type="http://schemas.openxmlformats.org/officeDocument/2006/relationships/hyperlink" Target="file:///C:\tamdoc\18kr0048\" TargetMode="External"/><Relationship Id="rId7" Type="http://schemas.openxmlformats.org/officeDocument/2006/relationships/hyperlink" Target="file:///C:\tamdoc\14bn0044\" TargetMode="External"/><Relationship Id="rId71" Type="http://schemas.openxmlformats.org/officeDocument/2006/relationships/hyperlink" Target="file:///C:\tamdoc\23kr0110\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tamdoc\23kr0110\" TargetMode="External"/><Relationship Id="rId24" Type="http://schemas.openxmlformats.org/officeDocument/2006/relationships/hyperlink" Target="file:///C:\tamdoc\23kr0110\" TargetMode="External"/><Relationship Id="rId40" Type="http://schemas.openxmlformats.org/officeDocument/2006/relationships/hyperlink" Target="file:///C:\tamdoc\23kr0110\" TargetMode="External"/><Relationship Id="rId45" Type="http://schemas.openxmlformats.org/officeDocument/2006/relationships/hyperlink" Target="file:///C:\tamdoc\18kr0048\" TargetMode="External"/><Relationship Id="rId66" Type="http://schemas.openxmlformats.org/officeDocument/2006/relationships/hyperlink" Target="file:///C:\tamdoc\23kr0110\" TargetMode="External"/><Relationship Id="rId87" Type="http://schemas.openxmlformats.org/officeDocument/2006/relationships/hyperlink" Target="file:///C:\tamdoc\18kr0048\" TargetMode="External"/><Relationship Id="rId61" Type="http://schemas.openxmlformats.org/officeDocument/2006/relationships/hyperlink" Target="file:///C:\tamdoc\18kr0048\" TargetMode="External"/><Relationship Id="rId82" Type="http://schemas.openxmlformats.org/officeDocument/2006/relationships/hyperlink" Target="file:///C:\tamdoc\23kr0110\" TargetMode="External"/><Relationship Id="rId19" Type="http://schemas.openxmlformats.org/officeDocument/2006/relationships/hyperlink" Target="file:///C:\tamdoc\18kr0048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6861</Words>
  <Characters>39112</Characters>
  <Application>Microsoft Office Word</Application>
  <DocSecurity>0</DocSecurity>
  <Lines>325</Lines>
  <Paragraphs>91</Paragraphs>
  <ScaleCrop>false</ScaleCrop>
  <Company/>
  <LinksUpToDate>false</LinksUpToDate>
  <CharactersWithSpaces>45882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Коллегии ЕЭК от 03.04.2018 № 48 "О классификаторе видов документов регистрационного досье медицинского изделия". Таможенные документы :: Альта-Софт</dc:title>
  <dc:subject/>
  <dc:creator>y.ksenzenko</dc:creator>
  <cp:keywords/>
  <dc:description/>
  <cp:lastModifiedBy>y.ksenzenko</cp:lastModifiedBy>
  <cp:revision>3</cp:revision>
  <dcterms:created xsi:type="dcterms:W3CDTF">2025-04-03T12:27:00Z</dcterms:created>
  <dcterms:modified xsi:type="dcterms:W3CDTF">2025-04-03T12:42:00Z</dcterms:modified>
</cp:coreProperties>
</file>