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874498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pict>
          <v:rect id="_x0000_i1026" style="width:0;height:1.5pt" o:hralign="center" o:hrstd="t" o:hr="t" fillcolor="#a0a0a0" stroked="f"/>
        </w:pict>
      </w:r>
    </w:p>
    <w:p w:rsidR="00000000" w:rsidRDefault="00874498">
      <w:pPr>
        <w:pStyle w:val="2"/>
        <w:rPr>
          <w:rFonts w:eastAsia="Times New Roman"/>
        </w:rPr>
      </w:pPr>
      <w:r>
        <w:rPr>
          <w:rFonts w:eastAsia="Times New Roman"/>
        </w:rPr>
        <w:t>Решение Совета Евразийской экономической комиссии</w:t>
      </w:r>
      <w:r>
        <w:rPr>
          <w:rFonts w:eastAsia="Times New Roman"/>
        </w:rPr>
        <w:br/>
        <w:t>от 12 февраля 2016 г. N 46</w:t>
      </w:r>
      <w:r>
        <w:rPr>
          <w:rFonts w:eastAsia="Times New Roman"/>
        </w:rPr>
        <w:br/>
        <w:t xml:space="preserve">"О Правилах регистрации и экспертизы безопасности, </w:t>
      </w:r>
      <w:r>
        <w:rPr>
          <w:rFonts w:eastAsia="Times New Roman"/>
        </w:rPr>
        <w:br/>
        <w:t>качества и эффективности медицинских изделий"</w:t>
      </w:r>
    </w:p>
    <w:p w:rsidR="00000000" w:rsidRDefault="00874498">
      <w:pPr>
        <w:pStyle w:val="a5"/>
      </w:pPr>
      <w:r>
        <w:t> </w:t>
      </w:r>
    </w:p>
    <w:p w:rsidR="00000000" w:rsidRDefault="00874498">
      <w:pPr>
        <w:jc w:val="center"/>
        <w:rPr>
          <w:rFonts w:eastAsia="Times New Roman"/>
        </w:rPr>
      </w:pPr>
      <w:r>
        <w:rPr>
          <w:rFonts w:eastAsia="Times New Roman"/>
        </w:rPr>
        <w:t>(в ред. решений Совета Евразийской экономической комиссии</w:t>
      </w:r>
      <w:r>
        <w:rPr>
          <w:rFonts w:eastAsia="Times New Roman"/>
        </w:rPr>
        <w:br/>
        <w:t xml:space="preserve">от </w:t>
      </w:r>
      <w:hyperlink r:id="rId4" w:tooltip="Решение 144 от 24.12.2021 Совета ЕЭК&#10;&#10;Изменения в Правила регистрации и экспертизы безопасности, качества и эффективности медицинских изделий" w:history="1">
        <w:r>
          <w:rPr>
            <w:rStyle w:val="a3"/>
            <w:rFonts w:eastAsia="Times New Roman"/>
          </w:rPr>
          <w:t>24.12.2021 N144</w:t>
        </w:r>
      </w:hyperlink>
      <w:r>
        <w:rPr>
          <w:rFonts w:eastAsia="Times New Roman"/>
        </w:rPr>
        <w:t xml:space="preserve">, от </w:t>
      </w:r>
      <w:hyperlink r:id="rId5" w:tooltip="Решение 84 от 19.05.2022 Совета ЕЭК&#10;&#10;Изменения в Правила регистрации и экспертизы безопасности, качества и эффективности медицинских изделий" w:history="1">
        <w:r>
          <w:rPr>
            <w:rStyle w:val="a3"/>
            <w:rFonts w:eastAsia="Times New Roman"/>
          </w:rPr>
          <w:t>19.05.2022 N 84</w:t>
        </w:r>
      </w:hyperlink>
      <w:r>
        <w:rPr>
          <w:rFonts w:eastAsia="Times New Roman"/>
        </w:rPr>
        <w:t xml:space="preserve">, от </w:t>
      </w:r>
      <w:hyperlink r:id="rId6" w:tooltip="Решение 50 от 30.03.2023 Совета ЕЭК&#10;&#10;Изменения в Правила регистрации и экспертизы безопасности, качества и эффективности медицинских изделий" w:history="1">
        <w:r>
          <w:rPr>
            <w:rStyle w:val="a3"/>
            <w:rFonts w:eastAsia="Times New Roman"/>
          </w:rPr>
          <w:t>30.03.2023 N 50</w:t>
        </w:r>
      </w:hyperlink>
      <w:r>
        <w:rPr>
          <w:rFonts w:eastAsia="Times New Roman"/>
        </w:rPr>
        <w:t>)</w:t>
      </w:r>
      <w:r>
        <w:rPr>
          <w:rFonts w:eastAsia="Times New Roman"/>
        </w:rPr>
        <w:br/>
        <w:t xml:space="preserve">  </w:t>
      </w:r>
    </w:p>
    <w:p w:rsidR="00000000" w:rsidRDefault="00874498">
      <w:pPr>
        <w:pStyle w:val="a5"/>
        <w:jc w:val="both"/>
      </w:pPr>
      <w:r>
        <w:t xml:space="preserve">В соответствии с пунктом 2 </w:t>
      </w:r>
      <w:hyperlink r:id="rId7" w:anchor="st31" w:tooltip="Договор Б/Н от 29.05.2014 Международный документ&#10;&#10;Об учреждении Евразийского экономического союза" w:history="1">
        <w:r>
          <w:rPr>
            <w:rStyle w:val="a3"/>
          </w:rPr>
          <w:t>статьи 31</w:t>
        </w:r>
      </w:hyperlink>
      <w:r>
        <w:t xml:space="preserve"> Договора о Евразийском экономическом союзе от 29 мая 2014 года, пунктами 2 и 4 статьи 4 </w:t>
      </w:r>
      <w:hyperlink r:id="rId8" w:tooltip="Соглашение Б/Н от 23.12.2014 Международный документ&#10;&#10;Об обращении изделий медицинского назначения и медицинской техники в рамках ЕАЭС" w:history="1">
        <w:r>
          <w:rPr>
            <w:rStyle w:val="a3"/>
          </w:rPr>
          <w:t>Соглашения</w:t>
        </w:r>
      </w:hyperlink>
      <w:r>
        <w:t xml:space="preserve"> о единых принципах и правилах обращения медицинских изделий (изделий м</w:t>
      </w:r>
      <w:r>
        <w:t>едицинского назначения и медицинской техники) в рамках Евразийского экономического союза от 23 декабря 2014 года, пунктом 92 приложения N 1 к Регламенту работы Евразийской экономической комиссии, утвержденному Решением Высшего Евразийского экономического с</w:t>
      </w:r>
      <w:r>
        <w:t xml:space="preserve">овета от </w:t>
      </w:r>
      <w:hyperlink r:id="rId9" w:tooltip="Решение 98 от 23.12.2014 Высшего совета ЕАЭС&#10;&#10;Регламент работы ЕЭК" w:history="1">
        <w:r>
          <w:rPr>
            <w:rStyle w:val="a3"/>
          </w:rPr>
          <w:t>23 декабря 2014 г. N 98</w:t>
        </w:r>
      </w:hyperlink>
      <w:r>
        <w:t xml:space="preserve">, и в целях исполнения Решения Высшего Евразийского экономического совета от </w:t>
      </w:r>
      <w:hyperlink r:id="rId10" w:tooltip="Решение 109 от 23.12.2014 Высшего совета ЕАЭС&#10;&#10;О реализации Соглашения о единых принципах и правилах обращения медицинских изделий в ЕАЭС" w:history="1">
        <w:r>
          <w:rPr>
            <w:rStyle w:val="a3"/>
          </w:rPr>
          <w:t>23 декабря 2014 г. N 109</w:t>
        </w:r>
      </w:hyperlink>
      <w:r>
        <w:t xml:space="preserve"> «О реализации Соглашения о единых принципах и правилах обращения медицинских изделий (издел</w:t>
      </w:r>
      <w:r>
        <w:t>ий медицинского назначения и медицинской техники) в рамках Евразийского экономического союза» Совет Евразийской экономической комиссии РЕШИЛ:</w:t>
      </w:r>
    </w:p>
    <w:p w:rsidR="00000000" w:rsidRDefault="00874498">
      <w:pPr>
        <w:pStyle w:val="a5"/>
        <w:jc w:val="both"/>
      </w:pPr>
      <w:r>
        <w:t xml:space="preserve">1. Утвердить прилагаемые </w:t>
      </w:r>
      <w:hyperlink w:anchor="praw" w:history="1">
        <w:r>
          <w:rPr>
            <w:rStyle w:val="a3"/>
          </w:rPr>
          <w:t>Правила</w:t>
        </w:r>
      </w:hyperlink>
      <w:r>
        <w:t xml:space="preserve"> регистрации и экспертизы безопасности, качества и эффе</w:t>
      </w:r>
      <w:r>
        <w:t>ктивности медицинских изделий (далее – Правила).</w:t>
      </w:r>
    </w:p>
    <w:p w:rsidR="00000000" w:rsidRDefault="00874498">
      <w:pPr>
        <w:shd w:val="clear" w:color="auto" w:fill="FFFFFF"/>
        <w:ind w:firstLine="240"/>
        <w:divId w:val="1664700709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11" w:tooltip="Решение 50 от 30.03.2023 Совета ЕЭК&#10;&#10;Изменения в Правила регистрации и экспертизы безопасности, качества и эффективности медицинских изделий" w:history="1">
        <w:r>
          <w:rPr>
            <w:rStyle w:val="a3"/>
            <w:rFonts w:eastAsia="Times New Roman"/>
            <w:vanish/>
          </w:rPr>
          <w:t>Решение 50 от 3</w:t>
        </w:r>
        <w:r>
          <w:rPr>
            <w:rStyle w:val="a3"/>
            <w:rFonts w:eastAsia="Times New Roman"/>
            <w:vanish/>
          </w:rPr>
          <w:t>0.03.2023 Совета ЕЭК</w:t>
        </w:r>
      </w:hyperlink>
    </w:p>
    <w:p w:rsidR="00000000" w:rsidRDefault="00874498">
      <w:pPr>
        <w:pStyle w:val="a5"/>
        <w:shd w:val="clear" w:color="auto" w:fill="FFFFFF"/>
        <w:jc w:val="both"/>
        <w:divId w:val="522281724"/>
      </w:pPr>
      <w:r>
        <w:t xml:space="preserve">2. Утратил силу. - Решение Совета Евразийской экономической комиссии от </w:t>
      </w:r>
      <w:hyperlink r:id="rId12" w:tooltip="Решение 50 от 30.03.2023 Совета ЕЭК&#10;&#10;Изменения в Правила регистрации и экспертизы безопасности, качества и эффективности медицинских изделий" w:history="1">
        <w:r>
          <w:rPr>
            <w:rStyle w:val="a3"/>
          </w:rPr>
          <w:t>30.03.2023 N 50</w:t>
        </w:r>
      </w:hyperlink>
      <w:r>
        <w:t>.</w:t>
      </w:r>
    </w:p>
    <w:p w:rsidR="00000000" w:rsidRDefault="00874498">
      <w:pPr>
        <w:shd w:val="clear" w:color="auto" w:fill="DDDDDD"/>
        <w:ind w:firstLine="240"/>
        <w:divId w:val="209152080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13" w:tooltip="Решение 46 от 12.02.2016 Совета ЕЭК&#10;&#10;Правила регистрации и экспертизы безопасности, качества и эффективности медицинских изделий" w:history="1">
        <w:r>
          <w:rPr>
            <w:rStyle w:val="a3"/>
            <w:rFonts w:eastAsia="Times New Roman"/>
            <w:vanish/>
          </w:rPr>
          <w:t>Решение 46 от 12.02.2016 Совета ЕЭК</w:t>
        </w:r>
      </w:hyperlink>
    </w:p>
    <w:p w:rsidR="00000000" w:rsidRDefault="00874498">
      <w:pPr>
        <w:pStyle w:val="a5"/>
        <w:shd w:val="clear" w:color="auto" w:fill="FFFFFF"/>
        <w:jc w:val="both"/>
        <w:divId w:val="2041857687"/>
        <w:rPr>
          <w:vanish/>
          <w:color w:val="BBBBBB"/>
        </w:rPr>
      </w:pPr>
      <w:r>
        <w:rPr>
          <w:vanish/>
          <w:color w:val="BBBBBB"/>
        </w:rPr>
        <w:t>2. Установить, что:</w:t>
      </w:r>
    </w:p>
    <w:p w:rsidR="00000000" w:rsidRDefault="00874498">
      <w:pPr>
        <w:pStyle w:val="a5"/>
        <w:shd w:val="clear" w:color="auto" w:fill="FFFFFF"/>
        <w:jc w:val="both"/>
        <w:divId w:val="2041857687"/>
        <w:rPr>
          <w:vanish/>
          <w:color w:val="BBBBBB"/>
        </w:rPr>
      </w:pPr>
      <w:r>
        <w:rPr>
          <w:vanish/>
          <w:color w:val="BBBBBB"/>
        </w:rPr>
        <w:t>а) в переходный период до 31 декабря 2021 г.:</w:t>
      </w:r>
    </w:p>
    <w:p w:rsidR="00000000" w:rsidRDefault="00874498">
      <w:pPr>
        <w:pStyle w:val="a5"/>
        <w:shd w:val="clear" w:color="auto" w:fill="FFFFFF"/>
        <w:jc w:val="both"/>
        <w:divId w:val="2041857687"/>
        <w:rPr>
          <w:vanish/>
          <w:color w:val="BBBBBB"/>
        </w:rPr>
      </w:pPr>
      <w:r>
        <w:rPr>
          <w:vanish/>
          <w:color w:val="BBBBBB"/>
        </w:rPr>
        <w:t>регистрация медицинского изделия по выбору производителя медицинского изделия (его уполномоченного представителя) может осуществляться в соответствии с Правилами либо в соответствии с закон</w:t>
      </w:r>
      <w:r>
        <w:rPr>
          <w:vanish/>
          <w:color w:val="BBBBBB"/>
        </w:rPr>
        <w:t>одательством государства–члена Евразийского экономического союза (далее – государства-члены);</w:t>
      </w:r>
    </w:p>
    <w:p w:rsidR="00000000" w:rsidRDefault="00874498">
      <w:pPr>
        <w:pStyle w:val="a5"/>
        <w:shd w:val="clear" w:color="auto" w:fill="FFFFFF"/>
        <w:jc w:val="both"/>
        <w:divId w:val="2041857687"/>
        <w:rPr>
          <w:vanish/>
          <w:color w:val="BBBBBB"/>
        </w:rPr>
      </w:pPr>
      <w:r>
        <w:rPr>
          <w:vanish/>
          <w:color w:val="BBBBBB"/>
        </w:rPr>
        <w:t>медицинские изделия, зарегистрированные в соответствии с законодательством государства-члена, обращаются на территории этого государства-члена;</w:t>
      </w:r>
    </w:p>
    <w:p w:rsidR="00000000" w:rsidRDefault="00874498">
      <w:pPr>
        <w:pStyle w:val="a5"/>
        <w:shd w:val="clear" w:color="auto" w:fill="FFFFFF"/>
        <w:jc w:val="both"/>
        <w:divId w:val="2041857687"/>
        <w:rPr>
          <w:vanish/>
          <w:color w:val="BBBBBB"/>
        </w:rPr>
      </w:pPr>
      <w:r>
        <w:rPr>
          <w:vanish/>
          <w:color w:val="BBBBBB"/>
        </w:rPr>
        <w:t>б) документы, подт</w:t>
      </w:r>
      <w:r>
        <w:rPr>
          <w:vanish/>
          <w:color w:val="BBBBBB"/>
        </w:rPr>
        <w:t>верждающие факт регистрации медицинских изделий и выданные уполномоченным органом государства-члена в области здравоохранения в соответствии с законодательством этого государства-члена, действительны до окончания срока их действия, но не позднее 31 декабря</w:t>
      </w:r>
      <w:r>
        <w:rPr>
          <w:vanish/>
          <w:color w:val="BBBBBB"/>
        </w:rPr>
        <w:t xml:space="preserve"> 2021 г.</w:t>
      </w:r>
    </w:p>
    <w:p w:rsidR="00000000" w:rsidRDefault="00874498">
      <w:pPr>
        <w:pStyle w:val="a5"/>
        <w:jc w:val="both"/>
      </w:pPr>
      <w:r>
        <w:t>3. Государствам-членам до 31 декабря 2016 г.:</w:t>
      </w:r>
    </w:p>
    <w:p w:rsidR="00000000" w:rsidRDefault="00874498">
      <w:pPr>
        <w:pStyle w:val="a5"/>
        <w:jc w:val="both"/>
      </w:pPr>
      <w:r>
        <w:t>а) утвердить размер сборов (пошлин) или иных обязательных платежей, предусмотренных Правилами, с учетом сложности процедур и объема выполняемых работ, проводимых в референтном государстве и государствах признания, в том числе при:</w:t>
      </w:r>
    </w:p>
    <w:p w:rsidR="00000000" w:rsidRDefault="00874498">
      <w:pPr>
        <w:pStyle w:val="a5"/>
        <w:jc w:val="both"/>
      </w:pPr>
      <w:r>
        <w:t xml:space="preserve">регистрации медицинского </w:t>
      </w:r>
      <w:r>
        <w:t>изделия;</w:t>
      </w:r>
    </w:p>
    <w:p w:rsidR="00000000" w:rsidRDefault="00874498">
      <w:pPr>
        <w:pStyle w:val="a5"/>
        <w:jc w:val="both"/>
      </w:pPr>
      <w:r>
        <w:t>экспертизе безопасности, качества и эффективности медицинского изделия;</w:t>
      </w:r>
    </w:p>
    <w:p w:rsidR="00000000" w:rsidRDefault="00874498">
      <w:pPr>
        <w:pStyle w:val="a5"/>
        <w:jc w:val="both"/>
      </w:pPr>
      <w:r>
        <w:t>внесении изменений в регистрационное досье медицинского изделия;</w:t>
      </w:r>
    </w:p>
    <w:p w:rsidR="00000000" w:rsidRDefault="00874498">
      <w:pPr>
        <w:pStyle w:val="a5"/>
        <w:jc w:val="both"/>
      </w:pPr>
      <w:r>
        <w:t>выдаче дубликатов регистрационных удостоверений;</w:t>
      </w:r>
    </w:p>
    <w:p w:rsidR="00000000" w:rsidRDefault="00874498">
      <w:pPr>
        <w:pStyle w:val="a5"/>
        <w:jc w:val="both"/>
      </w:pPr>
      <w:r>
        <w:t>б) определить органы (организации), ответственные за осуществ</w:t>
      </w:r>
      <w:r>
        <w:t>ление регистрации, внесение изменений в регистрационное досье и иные связанные с регистрацией медицинских изделий процедуры, предусмотренные Правилами, и проинформировать об этом Евразийскую экономическую комиссию.</w:t>
      </w:r>
    </w:p>
    <w:p w:rsidR="00000000" w:rsidRDefault="00874498">
      <w:pPr>
        <w:pStyle w:val="a5"/>
        <w:jc w:val="both"/>
      </w:pPr>
      <w:r>
        <w:lastRenderedPageBreak/>
        <w:t>4. Настоящее Решение вступает в силу по и</w:t>
      </w:r>
      <w:r>
        <w:t xml:space="preserve">стечении 10 календарных дней с даты вступления в силу </w:t>
      </w:r>
      <w:hyperlink r:id="rId14" w:tooltip="Протокол Б/Н от 02.12.2015 Международный документ&#10;&#10;О присоединении Армении к Соглашению о единых принципах и правилах обращения медицинских изделий в ЕАЭС" w:history="1">
        <w:r>
          <w:rPr>
            <w:rStyle w:val="a3"/>
          </w:rPr>
          <w:t>Проток</w:t>
        </w:r>
        <w:r>
          <w:rPr>
            <w:rStyle w:val="a3"/>
          </w:rPr>
          <w:t>ола</w:t>
        </w:r>
      </w:hyperlink>
      <w:r>
        <w:t xml:space="preserve">, подписанного 2 декабря 2015 года, о присоединении Республики Армения к </w:t>
      </w:r>
      <w:hyperlink r:id="rId15" w:tooltip="Соглашение Б/Н от 23.12.2014 Международный документ&#10;&#10;Об обращении изделий медицинского назначения и медицинской техники в рамках ЕАЭС" w:history="1">
        <w:r>
          <w:rPr>
            <w:rStyle w:val="a3"/>
          </w:rPr>
          <w:t>Согла</w:t>
        </w:r>
        <w:r>
          <w:rPr>
            <w:rStyle w:val="a3"/>
          </w:rPr>
          <w:t>шению</w:t>
        </w:r>
      </w:hyperlink>
      <w:r>
        <w:t xml:space="preserve">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но не ранее чем по истечении 10 календарных дней с даты официально</w:t>
      </w:r>
      <w:r>
        <w:t>го опубликования настоящего Решения.</w:t>
      </w:r>
    </w:p>
    <w:p w:rsidR="00000000" w:rsidRDefault="00874498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Члены Совета Евразийской экономической комиссии:</w:t>
      </w:r>
      <w:r>
        <w:rPr>
          <w:rFonts w:eastAsia="Times New Roman"/>
        </w:rPr>
        <w:br/>
        <w:t xml:space="preserve">  </w:t>
      </w:r>
    </w:p>
    <w:p w:rsidR="00000000" w:rsidRDefault="00874498">
      <w:pPr>
        <w:jc w:val="right"/>
        <w:rPr>
          <w:rFonts w:eastAsia="Times New Roman"/>
        </w:rPr>
      </w:pPr>
      <w:r>
        <w:rPr>
          <w:rFonts w:eastAsia="Times New Roman"/>
        </w:rPr>
        <w:t>От Республики Армения</w:t>
      </w:r>
      <w:r>
        <w:rPr>
          <w:rFonts w:eastAsia="Times New Roman"/>
        </w:rPr>
        <w:br/>
        <w:t>В.Габриелян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От Республики Беларусь</w:t>
      </w:r>
      <w:r>
        <w:rPr>
          <w:rFonts w:eastAsia="Times New Roman"/>
        </w:rPr>
        <w:br/>
        <w:t>В.Матюшевский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От Республики Казахстан</w:t>
      </w:r>
      <w:r>
        <w:rPr>
          <w:rFonts w:eastAsia="Times New Roman"/>
        </w:rPr>
        <w:br/>
        <w:t>Б.Сагинтаев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От Кыргызской Республики</w:t>
      </w:r>
      <w:r>
        <w:rPr>
          <w:rFonts w:eastAsia="Times New Roman"/>
        </w:rPr>
        <w:br/>
        <w:t>О.Панкратов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От Российской</w:t>
      </w:r>
      <w:r>
        <w:rPr>
          <w:rFonts w:eastAsia="Times New Roman"/>
        </w:rPr>
        <w:t xml:space="preserve"> Федерации</w:t>
      </w:r>
      <w:r>
        <w:rPr>
          <w:rFonts w:eastAsia="Times New Roman"/>
        </w:rPr>
        <w:br/>
        <w:t>И.Шувалов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</w:r>
    </w:p>
    <w:p w:rsidR="00000000" w:rsidRDefault="00874498">
      <w:pPr>
        <w:shd w:val="clear" w:color="auto" w:fill="FFFFFF"/>
        <w:ind w:firstLine="240"/>
        <w:divId w:val="680819295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16" w:tooltip="Решение 144 от 24.12.2021 Совета ЕЭК&#10;&#10;Изменения в Правила регистрации и экспертизы безопасности, качества и эффективности медицинских изделий" w:history="1">
        <w:r>
          <w:rPr>
            <w:rStyle w:val="a3"/>
            <w:rFonts w:eastAsia="Times New Roman"/>
            <w:vanish/>
          </w:rPr>
          <w:t>Решение 144 от 24.12.2021 Совета ЕЭК</w:t>
        </w:r>
      </w:hyperlink>
    </w:p>
    <w:p w:rsidR="00000000" w:rsidRDefault="00874498">
      <w:pPr>
        <w:pStyle w:val="a5"/>
        <w:shd w:val="clear" w:color="auto" w:fill="FFFFFF"/>
        <w:divId w:val="1376808920"/>
      </w:pP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ordw-comment1"/>
        </w:rPr>
        <w:t>Начало действия редакции - 18.07.</w:t>
      </w:r>
      <w:r>
        <w:rPr>
          <w:rStyle w:val="ordw-comment1"/>
        </w:rPr>
        <w:t>2022 г.</w:t>
      </w:r>
    </w:p>
    <w:p w:rsidR="00000000" w:rsidRDefault="00874498">
      <w:pPr>
        <w:pStyle w:val="a5"/>
        <w:shd w:val="clear" w:color="auto" w:fill="FFFFFF"/>
        <w:divId w:val="1376808920"/>
      </w:pPr>
      <w:r>
        <w:t> </w:t>
      </w:r>
    </w:p>
    <w:p w:rsidR="00000000" w:rsidRDefault="00874498">
      <w:pPr>
        <w:shd w:val="clear" w:color="auto" w:fill="FFFFFF"/>
        <w:jc w:val="right"/>
        <w:divId w:val="1376808920"/>
        <w:rPr>
          <w:rFonts w:eastAsia="Times New Roman"/>
        </w:rPr>
      </w:pPr>
      <w:r>
        <w:rPr>
          <w:rFonts w:eastAsia="Times New Roman"/>
        </w:rPr>
        <w:t>Утверждены</w:t>
      </w:r>
      <w:r>
        <w:rPr>
          <w:rFonts w:eastAsia="Times New Roman"/>
        </w:rPr>
        <w:br/>
        <w:t>Решением Совета</w:t>
      </w:r>
      <w:r>
        <w:rPr>
          <w:rFonts w:eastAsia="Times New Roman"/>
        </w:rPr>
        <w:br/>
        <w:t>Евразийской экономической комиссии</w:t>
      </w:r>
      <w:r>
        <w:rPr>
          <w:rFonts w:eastAsia="Times New Roman"/>
        </w:rPr>
        <w:br/>
        <w:t>от 12 февраля 2016 г. N 46</w:t>
      </w:r>
      <w:r>
        <w:rPr>
          <w:rFonts w:eastAsia="Times New Roman"/>
        </w:rPr>
        <w:br/>
        <w:t xml:space="preserve"> 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shd w:val="clear" w:color="auto" w:fill="FFFFFF"/>
        <w:jc w:val="center"/>
        <w:divId w:val="1376808920"/>
        <w:rPr>
          <w:rFonts w:eastAsia="Times New Roman"/>
        </w:rPr>
      </w:pPr>
      <w:r>
        <w:rPr>
          <w:rFonts w:eastAsia="Times New Roman"/>
        </w:rPr>
        <w:t>ПРАВИЛА</w:t>
      </w:r>
      <w:r>
        <w:rPr>
          <w:rFonts w:eastAsia="Times New Roman"/>
        </w:rPr>
        <w:br/>
        <w:t>РЕГИСТРАЦИИ И ЭКСПЕРТИЗЫ БЕЗОПАСНОСТИ, КАЧЕСТВА</w:t>
      </w:r>
      <w:r>
        <w:rPr>
          <w:rFonts w:eastAsia="Times New Roman"/>
        </w:rPr>
        <w:br/>
        <w:t>И ЭФФЕКТИВНОСТИ МЕДИЦИНСКИХ ИЗДЕЛИЙ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(в ред. Решений Совета Евразийской экономической комиссии</w:t>
      </w:r>
      <w:r>
        <w:rPr>
          <w:rFonts w:eastAsia="Times New Roman"/>
        </w:rPr>
        <w:br/>
      </w:r>
      <w:r>
        <w:rPr>
          <w:rFonts w:eastAsia="Times New Roman"/>
        </w:rPr>
        <w:t xml:space="preserve">от </w:t>
      </w:r>
      <w:hyperlink r:id="rId18" w:tooltip="Решение 144 от 24.12.2021 Совета ЕЭК&#10;&#10;Изменения в Правила регистрации и экспертизы безопасности, качества и эффективности медицинских изделий" w:history="1">
        <w:r>
          <w:rPr>
            <w:rStyle w:val="a3"/>
            <w:rFonts w:eastAsia="Times New Roman"/>
          </w:rPr>
          <w:t>24 декабря 2021 г. N 144</w:t>
        </w:r>
      </w:hyperlink>
      <w:r>
        <w:rPr>
          <w:rFonts w:eastAsia="Times New Roman"/>
        </w:rPr>
        <w:t xml:space="preserve">, от </w:t>
      </w:r>
      <w:hyperlink r:id="rId19" w:tooltip="Решение 50 от 30.03.2023 Совета ЕЭК&#10;&#10;Изменения в Правила регистрации и экспертизы безопасности, качества и эффективности медицинских изделий" w:history="1">
        <w:r>
          <w:rPr>
            <w:rStyle w:val="a3"/>
            <w:rFonts w:eastAsia="Times New Roman"/>
          </w:rPr>
          <w:t>30.03.2023 N 50</w:t>
        </w:r>
      </w:hyperlink>
      <w:r>
        <w:rPr>
          <w:rFonts w:eastAsia="Times New Roman"/>
        </w:rPr>
        <w:t xml:space="preserve">)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shd w:val="clear" w:color="auto" w:fill="FFFFFF"/>
        <w:jc w:val="center"/>
        <w:divId w:val="1376808920"/>
        <w:rPr>
          <w:rFonts w:eastAsia="Times New Roman"/>
        </w:rPr>
      </w:pPr>
      <w:r>
        <w:rPr>
          <w:rFonts w:eastAsia="Times New Roman"/>
        </w:rPr>
        <w:t xml:space="preserve">I. Общие положения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shd w:val="clear" w:color="auto" w:fill="FFFFFF"/>
        <w:ind w:firstLine="240"/>
        <w:divId w:val="1242833697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lastRenderedPageBreak/>
        <w:t xml:space="preserve">Нов. ред. </w:t>
      </w:r>
      <w:hyperlink r:id="rId20" w:tooltip="Решение 50 от 30.03.2023 Совета ЕЭК&#10;&#10;Изменения в Правила регистрации и экспертизы безопасности, качества и эффективности медицинских изделий" w:history="1">
        <w:r>
          <w:rPr>
            <w:rStyle w:val="a3"/>
            <w:rFonts w:eastAsia="Times New Roman"/>
            <w:vanish/>
          </w:rPr>
          <w:t>Решение 50 от 30.03.2023 Совета ЕЭК</w:t>
        </w:r>
      </w:hyperlink>
    </w:p>
    <w:p w:rsidR="00000000" w:rsidRDefault="00874498">
      <w:pPr>
        <w:pStyle w:val="a5"/>
        <w:shd w:val="clear" w:color="auto" w:fill="FFFFFF"/>
        <w:jc w:val="both"/>
        <w:divId w:val="643048644"/>
      </w:pPr>
      <w:r>
        <w:t xml:space="preserve">1. Настоящие Правила разработаны в соответствии с пунктом 2 </w:t>
      </w:r>
      <w:hyperlink r:id="rId21" w:anchor="st31" w:tooltip="Договор Б/Н от 29.05.2014 Международный документ&#10;&#10;Об учреждении Евразийского экономического союза" w:history="1">
        <w:r>
          <w:rPr>
            <w:rStyle w:val="a3"/>
          </w:rPr>
          <w:t>статьи 31</w:t>
        </w:r>
      </w:hyperlink>
      <w:r>
        <w:t xml:space="preserve"> Договора о Евразийском экономическом </w:t>
      </w:r>
      <w:r>
        <w:t xml:space="preserve">союзе от 29 мая 2014 года и пунктом 2 статьи 4 </w:t>
      </w:r>
      <w:hyperlink r:id="rId22" w:tooltip="Соглашение Б/Н от 23.12.2014 Международный документ&#10;&#10;Об обращении изделий медицинского назначения и медицинской техники в рамках ЕАЭС" w:history="1">
        <w:r>
          <w:rPr>
            <w:rStyle w:val="a3"/>
          </w:rPr>
          <w:t>Соглашения</w:t>
        </w:r>
      </w:hyperlink>
      <w:r>
        <w:t xml:space="preserve"> о единых принципах и пр</w:t>
      </w:r>
      <w:r>
        <w:t>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и устанавливают порядок проведения процедур регистрации и экспертизы безопасности, качества и эф</w:t>
      </w:r>
      <w:r>
        <w:t>фективности медицинских изделий (далее - экспертиза), согласования экспертного заключения, урегулирования разногласий в отношении согласования экспертного заключения, внесения изменений в регистрационное досье (в том числе в уведомительном порядке), выдачи</w:t>
      </w:r>
      <w:r>
        <w:t xml:space="preserve"> дубликата регистрационного удостоверения медицинского изделия, согласования экспертного заключения на зарегистрированное медицинское изделие, а также приостановления и (или) отмены действия (аннулирования) регистрационного удостоверения медицинского издел</w:t>
      </w:r>
      <w:r>
        <w:t>ия в рамках Евразийского экономического союза (далее - Союз).</w:t>
      </w:r>
    </w:p>
    <w:p w:rsidR="00000000" w:rsidRDefault="00874498">
      <w:pPr>
        <w:pStyle w:val="a5"/>
        <w:shd w:val="clear" w:color="auto" w:fill="FFFFFF"/>
        <w:jc w:val="both"/>
        <w:divId w:val="643048644"/>
      </w:pPr>
      <w:r>
        <w:t>Требования настоящих Правил могут не применяться в отношении медицинских изделий, потребность в которых возникает или возрастает в чрезвычайных ситуациях, в условиях военных действий, угрозы рас</w:t>
      </w:r>
      <w:r>
        <w:t>пространения новых эпидемических заболеваний, представляющих опасность для окружающих, при угрозе отсутствия или отсутствии медицинских изделий на рынках государств – членов Союза (далее – государства-члены) в условиях введения ограничительных экономически</w:t>
      </w:r>
      <w:r>
        <w:t>х мер в отношении хотя бы одного из государств-членов. Обращение таких медицинских изделий на территориях государств-членов регулируется законодательством этих государств-членов в течение действия указанных условий и устранения их последствий.</w:t>
      </w:r>
    </w:p>
    <w:p w:rsidR="00000000" w:rsidRDefault="00874498">
      <w:pPr>
        <w:shd w:val="clear" w:color="auto" w:fill="DDDDDD"/>
        <w:ind w:firstLine="240"/>
        <w:divId w:val="695694514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>См. пред. ре</w:t>
      </w:r>
      <w:r>
        <w:rPr>
          <w:rFonts w:eastAsia="Times New Roman"/>
          <w:vanish/>
          <w:color w:val="CC0000"/>
        </w:rPr>
        <w:t xml:space="preserve">д. </w:t>
      </w:r>
      <w:hyperlink r:id="rId23" w:tooltip="Решение 144 от 24.12.2021 Совета ЕЭК&#10;&#10;Изменения в Правила регистрации и экспертизы безопасности, качества и эффективности медицинских изделий" w:history="1">
        <w:r>
          <w:rPr>
            <w:rStyle w:val="a3"/>
            <w:rFonts w:eastAsia="Times New Roman"/>
            <w:vanish/>
          </w:rPr>
          <w:t>Решение 144 от 24.12.2021 Совета ЕЭК</w:t>
        </w:r>
      </w:hyperlink>
    </w:p>
    <w:p w:rsidR="00000000" w:rsidRDefault="00874498">
      <w:pPr>
        <w:pStyle w:val="a5"/>
        <w:shd w:val="clear" w:color="auto" w:fill="FFFFFF"/>
        <w:jc w:val="both"/>
        <w:divId w:val="1981298147"/>
        <w:rPr>
          <w:vanish/>
          <w:color w:val="BBBBBB"/>
        </w:rPr>
      </w:pPr>
      <w:r>
        <w:rPr>
          <w:vanish/>
          <w:color w:val="BBBBBB"/>
        </w:rPr>
        <w:t xml:space="preserve">1. Настоящие Правила разработаны </w:t>
      </w:r>
      <w:r>
        <w:rPr>
          <w:vanish/>
          <w:color w:val="BBBBBB"/>
        </w:rPr>
        <w:t xml:space="preserve">в соответствии с пунктом 2 </w:t>
      </w:r>
      <w:hyperlink r:id="rId24" w:anchor="st31" w:tooltip="Договор Б/Н от 29.05.2014 Международный документ&#10;&#10;Об учреждении Евразийского экономического союза" w:history="1">
        <w:r>
          <w:rPr>
            <w:rStyle w:val="a3"/>
            <w:vanish/>
          </w:rPr>
          <w:t>статьи 31</w:t>
        </w:r>
      </w:hyperlink>
      <w:r>
        <w:rPr>
          <w:vanish/>
          <w:color w:val="BBBBBB"/>
        </w:rPr>
        <w:t xml:space="preserve"> Договора о Евразийском экономическом союзе от 29 мая 2014 года и пункт</w:t>
      </w:r>
      <w:r>
        <w:rPr>
          <w:vanish/>
          <w:color w:val="BBBBBB"/>
        </w:rPr>
        <w:t xml:space="preserve">ом 2 статьи 4 </w:t>
      </w:r>
      <w:hyperlink r:id="rId25" w:tooltip="Соглашение Б/Н от 23.12.2014 Международный документ&#10;&#10;Об обращении изделий медицинского назначения и медицинской техники в рамках ЕАЭС" w:history="1">
        <w:r>
          <w:rPr>
            <w:rStyle w:val="a3"/>
            <w:vanish/>
          </w:rPr>
          <w:t>Соглашения</w:t>
        </w:r>
      </w:hyperlink>
      <w:r>
        <w:rPr>
          <w:vanish/>
          <w:color w:val="BBBBBB"/>
        </w:rPr>
        <w:t xml:space="preserve"> </w:t>
      </w:r>
      <w:r>
        <w:rPr>
          <w:vanish/>
          <w:color w:val="BBBBBB"/>
        </w:rPr>
        <w:t>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и устанавливают порядок проведения процедур регистрации и экспертизы безо</w:t>
      </w:r>
      <w:r>
        <w:rPr>
          <w:vanish/>
          <w:color w:val="BBBBBB"/>
        </w:rPr>
        <w:t>пасности, качества и эффективности медицинских изделий (далее - экспертиза), согласования экспертного заключения, урегулирования разногласий в отношении согласования экспертного заключения, внесения изменений в регистрационное досье (в том числе в уведомит</w:t>
      </w:r>
      <w:r>
        <w:rPr>
          <w:vanish/>
          <w:color w:val="BBBBBB"/>
        </w:rPr>
        <w:t>ельном порядке), выдачи дубликата регистрационного удостоверения медицинского изделия, согласования экспертного заключения на зарегистрированное медицинское изделие, а также приостановления и (или) отмены действия (аннулирования) регистрационного удостовер</w:t>
      </w:r>
      <w:r>
        <w:rPr>
          <w:vanish/>
          <w:color w:val="BBBBBB"/>
        </w:rPr>
        <w:t>ения медицинского изделия в рамках Евразийского экономического союза (далее - Союз).</w:t>
      </w:r>
    </w:p>
    <w:p w:rsidR="00000000" w:rsidRDefault="00874498">
      <w:pPr>
        <w:pStyle w:val="a5"/>
        <w:shd w:val="clear" w:color="auto" w:fill="FFFFFF"/>
        <w:jc w:val="both"/>
        <w:divId w:val="1981298147"/>
        <w:rPr>
          <w:vanish/>
          <w:color w:val="BBBBBB"/>
        </w:rPr>
      </w:pPr>
      <w:r>
        <w:rPr>
          <w:vanish/>
          <w:color w:val="BBBBBB"/>
        </w:rPr>
        <w:t>Требования настоящих Правил не применяются в отношении медицинских изделий, потребность в которых возникает в чрезвычайных ситуациях или для диагностики новых, природно-оч</w:t>
      </w:r>
      <w:r>
        <w:rPr>
          <w:vanish/>
          <w:color w:val="BBBBBB"/>
        </w:rPr>
        <w:t>аговых или особо опасных инфекционных заболеваний, обращение которых регулируется законодательством государств - членов Союза (далее - государства-члены).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2. Для целей настоящих Правил используются понятия, которые означают следующее: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"безопасность медицин</w:t>
      </w:r>
      <w:r>
        <w:t>ских изделий" - отсутствие недопустимого риска, связанного с причинением вреда жизни, здоровью человека, окружающей среде;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"валидация" - подтверждение посредством представления объективных свидетельств выполнения требований, предназначенных для конкретного</w:t>
      </w:r>
      <w:r>
        <w:t xml:space="preserve"> использования или применения;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"верификация" - подтверждение на основе представления объективных свидетельств выполнения установленных требований;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"государство признания" - государство-член, уполномоченный орган (экспертная организация) которого осуществля</w:t>
      </w:r>
      <w:r>
        <w:t>ет процедуру согласования экспертного заключения референтного государства;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"доказательства первой стороны" - доказательные материалы (документы) производителя медицинского изделия (протоколы собственных испытаний (исследований), в том числе выданные испыта</w:t>
      </w:r>
      <w:r>
        <w:t>тельными лабораториями (центрами), аккредитованными в национальной системе аккредитации государства-члена, результаты клинического применения медицинского изделия и другие материалы);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"единый реестр медицинских изделий, зарегистрированных в рамках Евразийс</w:t>
      </w:r>
      <w:r>
        <w:t>кого экономического союза" - электронная база данных медицинских изделий, зарегистрированных в соответствии с настоящими Правилами;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"заявитель" - производитель медицинского изделия или его уполномоченный представитель;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lastRenderedPageBreak/>
        <w:t>"качество медицинского изделия" - сте</w:t>
      </w:r>
      <w:r>
        <w:t>пень соответствия совокупности свойств и характеристик медицинского изделия назначению, установленному производителем;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"медицинские изделия для диагностики in vitro" - любые инструменты, аппараты, приборы, оборудование, материалы, реагенты, калибраторы, ко</w:t>
      </w:r>
      <w:r>
        <w:t>нтрольные материалы и прочие изделия, применяемые в медицинских целях по отдельности или совместно, а также вместе с принадлежностями и специальным программным обеспечением, необходимыми для их применения по назначению, и предназначенные производителем для</w:t>
      </w:r>
      <w:r>
        <w:t xml:space="preserve"> применения при исследованиях in vitro образцов биологических материалов человека для получения информации относительно физиологического или патологического состояния (врожденной патологии, предрасположенности к определенному клиническому состоянию или бол</w:t>
      </w:r>
      <w:r>
        <w:t>езни), совместимости тканей с потенциальным реципиентом, прогнозирования реакций на терапевтические воздействия, выбора терапевтических средств и (или) контроля лечения;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"модель (марка) медицинского изделия" - вариант исполнения медицинского изделия, харак</w:t>
      </w:r>
      <w:r>
        <w:t>теризующийся определенными конструктивно-технологическими решениями и конкретными значениями показателей его целевого (функционального) назначения;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"принадлежность" - изделие, не являющееся медицинским изделием, предназначенное его производителем для совме</w:t>
      </w:r>
      <w:r>
        <w:t>стного применения с одним или несколькими медицинскими изделиями при использовании в соответствии с их назначением;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 xml:space="preserve">"производитель медицинского изделия", "производитель" - юридическое лицо или физическое лицо, зарегистрированное в качестве индивидуального </w:t>
      </w:r>
      <w:r>
        <w:t>предпринимателя, ответственные за разработку и изготовление медицинского изделия, делающие его доступным для использования от своего имени независимо от того, разработано и (или) изготовлено медицинское изделие этим лицом или от его имени другим лицом (лиц</w:t>
      </w:r>
      <w:r>
        <w:t>ами), и несущие ответственность за безопасность, качество и эффективность медицинского изделия;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"производственная площадка" - территориально обособленный комплекс, предназначенный для выполнения всего процесса производства медицинского изделия или его опре</w:t>
      </w:r>
      <w:r>
        <w:t>деленных стадий;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"регистрационное досье" - комплект документов и материалов установленной структуры, представляемый заявителем при проведении процедур регистрации и экспертизы, согласования экспертного заключения, внесения изменений в регистрационное досье</w:t>
      </w:r>
      <w:r>
        <w:t xml:space="preserve"> (в том числе в уведомительном порядке), выдачи дубликата регистрационного удостоверения медицинского изделия, согласования экспертного заключения на зарегистрированное медицинское изделие, отмены действия (аннулирования) регистрационного удостоверения мед</w:t>
      </w:r>
      <w:r>
        <w:t>ицинского изделия, а также оригиналы и (или) копии иных документов, имеющих отношение к конкретному медицинскому изделию (решений уполномоченных органов (экспертных организаций), протоколов заседаний Консультативного комитета по медицинским изделиям при Ко</w:t>
      </w:r>
      <w:r>
        <w:t>ллегии Евразийской экономической комиссии, документов, представленных при урегулировании разногласий, отчетов о результатах инспектирования производства и пр.);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"регистрационное удостоверение" - документ единой формы, подтверждающий факт регистрации медици</w:t>
      </w:r>
      <w:r>
        <w:t>нского изделия на территории одного или нескольких государств-членов;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lastRenderedPageBreak/>
        <w:t>"регистрация медицинского изделия", "регистрация" - процедура выдачи уполномоченным органом референтного государства разрешения на выпуск в обращение медицинского изделия на территории о</w:t>
      </w:r>
      <w:r>
        <w:t>дного или нескольких государств-членов;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"референтное государство" - выбранное заявителем государство-член, уполномоченный орган (экспертная организация) которого осуществляет регистрацию и экспертизу;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"уполномоченный орган" - орган государственной власти г</w:t>
      </w:r>
      <w:r>
        <w:t>осударства-члена, уполномоченный на осуществление и (или) координацию деятельности в сфере обращения медицинских изделий на территории этого государства-члена;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 xml:space="preserve">"уполномоченные организации" </w:t>
      </w:r>
      <w:r>
        <w:t>- организации, включенные в единый реестр уполномоченных организаций, имеющих право проводить исследования (испытания) медицинских изделий в целях их регистрации;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"уполномоченный представитель производителя" - юридическое лицо или физическое лицо, зарегист</w:t>
      </w:r>
      <w:r>
        <w:t xml:space="preserve">рированное в качестве индивидуального предпринимателя, являющиеся резидентами государства-члена и уполномоченные производителем в соответствии с договором либо иным предусмотренным законодательством государств-членов документом представлять его интересы и </w:t>
      </w:r>
      <w:r>
        <w:t>нести ответственность в части обращения медицинского изделия в рамках Союза и исполнения обязательных требований, предъявляемых к медицинским изделиям.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3. Регистрация медицинского изделия является обязательным условием его выпуска в обращение на территории</w:t>
      </w:r>
      <w:r>
        <w:t xml:space="preserve"> одного или нескольких государств-членов и осуществляется уполномоченным органом референтного государства. При этом предъявляются одинаковые требования в отношении медицинских изделий, произведенных на таможенной территории Союза и ввезенных на таможенную </w:t>
      </w:r>
      <w:r>
        <w:t>территорию Союза из третьих государств.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4. В целях регистрации медицинского изделия проводится экспертиза экспертной организацией, определенной уполномоченным органом государства-члена (далее - экспертная организация).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5. Документом, подтверждающим факт ре</w:t>
      </w:r>
      <w:r>
        <w:t xml:space="preserve">гистрации медицинского изделия, является регистрационное удостоверение, составляемое по форме и правилам согласно </w:t>
      </w:r>
      <w:hyperlink w:anchor="pril1" w:history="1">
        <w:r>
          <w:rPr>
            <w:rStyle w:val="a3"/>
          </w:rPr>
          <w:t>приложению N 1</w:t>
        </w:r>
      </w:hyperlink>
      <w:r>
        <w:t>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Регистрационное удостоверение выдается бессрочно и действует на территории одного или нескольких г</w:t>
      </w:r>
      <w:r>
        <w:t>осударств-членов.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6. Зарегистрированное медицинское изделие должно соответствовать Общим требованиям безопасности и эффективности медицинских изделий, требованиям к их маркировке и эксплуатационной документации на них, утвержденным Решением Совета Евразийс</w:t>
      </w:r>
      <w:r>
        <w:t xml:space="preserve">кой экономической комиссии от </w:t>
      </w:r>
      <w:hyperlink r:id="rId26" w:tooltip="Решение 27 от 12.02.2016 Совета ЕЭК&#10;&#10;Общие требования безопасности и эффективности медицинских изделий, требования к их маркировке и эксплуатационной документации на них" w:history="1">
        <w:r>
          <w:rPr>
            <w:rStyle w:val="a3"/>
          </w:rPr>
          <w:t>12 февраля 2016</w:t>
        </w:r>
        <w:r>
          <w:rPr>
            <w:rStyle w:val="a3"/>
          </w:rPr>
          <w:t xml:space="preserve"> г. N 27</w:t>
        </w:r>
      </w:hyperlink>
      <w:r>
        <w:t xml:space="preserve"> (далее - Общие требования). </w:t>
      </w:r>
      <w:r>
        <w:lastRenderedPageBreak/>
        <w:t>Ответственность за соответствие медицинских изделий Общим требованиям несет производитель (уполномоченный представитель производителя).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7. Производители из третьих государств должны назначить уполномоченного представите</w:t>
      </w:r>
      <w:r>
        <w:t>ля производителя, действующего в период обращения медицинского изделия в рамках Союза, и поддерживать в актуальном состоянии информацию о таком представителе производителя, содержащуюся в регистрационном досье.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8. Производитель обеспечивает внедрение и под</w:t>
      </w:r>
      <w:r>
        <w:t>держание в актуальном состоянии системы менеджмента качества медицинского изделия в соответствии с Требованиями к внедрению, поддержанию и оценке системы менеджмента качества медицинских изделий в зависимости от потенциального риска их применения, утвержде</w:t>
      </w:r>
      <w:r>
        <w:t xml:space="preserve">нными Решением Совета Евразийской экономической комиссии от </w:t>
      </w:r>
      <w:hyperlink r:id="rId27" w:tooltip="Решение 106 от 10.11.2017 Совета ЕЭК&#10;&#10;Требования к внедрению, поддержанию и оценке системы менеджмента качества медицинских изделий в зависимости от потенциального риска их применения" w:history="1">
        <w:r>
          <w:rPr>
            <w:rStyle w:val="a3"/>
          </w:rPr>
          <w:t>10 ноября 2017 г. N 106</w:t>
        </w:r>
      </w:hyperlink>
      <w:r>
        <w:t xml:space="preserve"> (далее - Требования к системе менеджмента качества).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9. До подачи в уполномоченный орган (экспертную организацию) референтного государства заявления о проведении экспертизы медицинского изделия и заявлен</w:t>
      </w:r>
      <w:r>
        <w:t xml:space="preserve">ия о проведении регистрации медицинского изделия по формам согласно </w:t>
      </w:r>
      <w:hyperlink w:anchor="pril2" w:history="1">
        <w:r>
          <w:rPr>
            <w:rStyle w:val="a3"/>
          </w:rPr>
          <w:t>приложениям N 2</w:t>
        </w:r>
      </w:hyperlink>
      <w:r>
        <w:t xml:space="preserve"> и </w:t>
      </w:r>
      <w:hyperlink w:anchor="pril3" w:history="1">
        <w:r>
          <w:rPr>
            <w:rStyle w:val="a3"/>
          </w:rPr>
          <w:t>3</w:t>
        </w:r>
      </w:hyperlink>
      <w:r>
        <w:t xml:space="preserve"> (далее - заявления о регистрации и экспертизе) заявитель осуществляет сбор доказательств безопасности и эффектив</w:t>
      </w:r>
      <w:r>
        <w:t>ности медицинского изделия и подготовку соответствующего регистрационного досье.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10. В целях подготовки регистрационного досье заявитель (при необходимости):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а) вправе обратиться в уполномоченный орган (экспертную организацию) для получения предварительных</w:t>
      </w:r>
      <w:r>
        <w:t xml:space="preserve"> консультаций по вопросам, связанным с регистрацией и экспертизой, в том числе на возмездной основе, в порядке, установленном уполномоченным органом (экспертной организацией) соответствующего государства-члена;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б) в целях подтверждения соответствия медицин</w:t>
      </w:r>
      <w:r>
        <w:t>ского изделия Общим требованиям: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проводит технические испытания, испытания (исследования) с целью оценки биологического действия медицинского изделия, клинические и клинико-лабораторные испытания (исследования) медицинского изделия либо включает в регистра</w:t>
      </w:r>
      <w:r>
        <w:t>ционное досье имеющиеся данные (доказательства первой стороны);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проводит испытания в целях утверждения типа средств измерений (в отношении медицинских изделий, включенных в перечень видов медицинских изделий, подлежащих отнесению при их регистрации к средс</w:t>
      </w:r>
      <w:r>
        <w:t xml:space="preserve">твам измерений, утвержденный Решением Совета Евразийской экономической комиссии от </w:t>
      </w:r>
      <w:hyperlink r:id="rId28" w:tooltip="Решение 42 от 12.02.2016 Совета ЕЭК&#10;&#10;Перечень видов медицинских изделий, подлежащих отнесению при их регистрации к средствам измерений" w:history="1">
        <w:r>
          <w:rPr>
            <w:rStyle w:val="a3"/>
          </w:rPr>
          <w:t>12 февраля 2016 г. N 42</w:t>
        </w:r>
      </w:hyperlink>
      <w:r>
        <w:t>) в порядке, установленном законодательством государства-члена в области обеспечения единства измерений, в выбранных заявителем организациях, уполномоченных (нотифицированных) в соответствии с законодательством государства-члена н</w:t>
      </w:r>
      <w:r>
        <w:t>а проведение испытаний средств измерений;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в) обеспечивает проведение периодического (планового) или внепланового инспектирования производства в целях оценки условий производства и оценки системы менеджмента качества производителя в соответствии с Требовани</w:t>
      </w:r>
      <w:r>
        <w:t>ями к системе менеджмента качества.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 xml:space="preserve">11. При регистрации и экспертизе уполномоченные органы (экспертные организации) взаимно признают результаты испытаний (исследований), указанных в подпункте "б" </w:t>
      </w:r>
      <w:r>
        <w:lastRenderedPageBreak/>
        <w:t>пункта 10 настоящих Правил, при условии, что они выполнены с</w:t>
      </w:r>
      <w:r>
        <w:t xml:space="preserve">огласно Правилам проведения технических испытаний медицинских изделий, утвержденным Решением Совета Евразийской экономической комиссии от </w:t>
      </w:r>
      <w:hyperlink r:id="rId29" w:tooltip="Решение 28 от 12.02.2016 Совета ЕЭК&#10;&#10;Правила проведения технических испытаний медицинских изделий" w:history="1">
        <w:r>
          <w:rPr>
            <w:rStyle w:val="a3"/>
          </w:rPr>
          <w:t>12 февраля 2016 г. N 28</w:t>
        </w:r>
      </w:hyperlink>
      <w:r>
        <w:t xml:space="preserve">, Правилам проведения исследований (испытаний) с целью оценки биологического действия медицинских изделий, утвержденным Решением Совета Евразийской экономической комиссии от </w:t>
      </w:r>
      <w:hyperlink r:id="rId30" w:tooltip="Решение 38 от 16.05.2016 Совета ЕЭК&#10;&#10;Правила проведения исследований с целью оценки биологического действия медицинских изделий" w:history="1">
        <w:r>
          <w:rPr>
            <w:rStyle w:val="a3"/>
          </w:rPr>
          <w:t>16 мая 2016 г. N 38</w:t>
        </w:r>
      </w:hyperlink>
      <w:r>
        <w:t>, или Правилам проведения клинических и клинико-лабораторных испытаний (исследований) медицинских изделий,</w:t>
      </w:r>
      <w:r>
        <w:t xml:space="preserve"> утвержденным Решением Совета Евразийской экономической комиссии от </w:t>
      </w:r>
      <w:hyperlink r:id="rId31" w:tooltip="Решение 29 от 12.02.2016 Совета ЕЭК&#10;&#10;Правила проведения клинических и клинико-лабораторных испытаний медицинских изделий" w:history="1">
        <w:r>
          <w:rPr>
            <w:rStyle w:val="a3"/>
          </w:rPr>
          <w:t>12 февраля 2016 г. N 29</w:t>
        </w:r>
      </w:hyperlink>
      <w:r>
        <w:t>, с</w:t>
      </w:r>
      <w:r>
        <w:t>оответственно, а также законодательству государства-члена в случае проведения испытаний в целях утверждения типа средств измерений.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12. При необходимости уполномоченный орган (экспертная организация) привлекает к участию в экспертизе внешних экспертов, есл</w:t>
      </w:r>
      <w:r>
        <w:t>и их специальные знания необходимы для проведения экспертизы.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Представители уполномоченных организаций, проводившие в отношении медицинского изделия, представленного на экспертизу, испытания (исследования), указанные в подпункте "б" пункта 10 настоящих Пра</w:t>
      </w:r>
      <w:r>
        <w:t>вил, а также представители инспектирующих организаций, проводившие оценку системы менеджмента качества (инспектирование производства) производителя такого медицинского изделия, не могут привлекаться к участию в экспертизе.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При проведении экспертизы эксперт</w:t>
      </w:r>
      <w:r>
        <w:t xml:space="preserve"> должен быть независим от органа или лица, назначившего экспертизу, производителя, его уполномоченного представителя или других заинтересованных в результатах экспертизы лиц.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 xml:space="preserve">В случае если эксперту известны обстоятельства, препятствующие его привлечению к </w:t>
      </w:r>
      <w:r>
        <w:t>проведению экспертизы либо не позволяющие ему соблюдать принципы ее проведения, он должен сообщить об этом руководителю уполномоченного органа (экспертной организации) референтного государства.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13. Ответственность за достоверность информации, представленно</w:t>
      </w:r>
      <w:r>
        <w:t>й в регистрационном досье, несет заявитель.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Документы регистрационного досье представляются на русском языке в электронном виде. В случае если законодательством референтного государства не предусмотрена возможность оформления указанных документов в электро</w:t>
      </w:r>
      <w:r>
        <w:t>нном виде, уполномоченный орган (экспертная организация) референтного государства вправе запросить такие документы (их копии) на бумажном носителе.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В случае предоставления документов регистрационного досье на бумажном носителе заявитель также предоставляет</w:t>
      </w:r>
      <w:r>
        <w:t xml:space="preserve"> их электронные копии на электронном носителе (в формате *.pdf с текстовым слоем с возможностью выделения и копирования текста, а также осуществления поиска). Электронные копии документов должны быть представлены в соответствии с классификатором видов доку</w:t>
      </w:r>
      <w:r>
        <w:t xml:space="preserve">ментов регистрационного досье медицинского изделия, утвержденным Решением Коллегии Евразийской экономической комиссии от </w:t>
      </w:r>
      <w:hyperlink r:id="rId32" w:tooltip="Решение 48 от 03.04.2018 Коллегии ЕЭК&#10;&#10;Классификатор видов документов регистрационного досье медицинского изделия" w:history="1">
        <w:r>
          <w:rPr>
            <w:rStyle w:val="a3"/>
          </w:rPr>
          <w:t>3 апреля 2018 г. N 48</w:t>
        </w:r>
      </w:hyperlink>
      <w:r>
        <w:t>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Эксплуатационный документ или инструкция по применению медицинского изделия, руководство по сервисному обслуживанию и текст маркировки медицинского изделия дополнительно представляются на государственном языке (го</w:t>
      </w:r>
      <w:r>
        <w:t xml:space="preserve">сударственных языках) </w:t>
      </w:r>
      <w:r>
        <w:lastRenderedPageBreak/>
        <w:t>государств-членов при наличии соответствующих требований в законодательстве государств-членов.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Документы регистрационного досье, представленные на иностранном языке, должны сопровождаться переводом на русский язык, заверенным в порядк</w:t>
      </w:r>
      <w:r>
        <w:t>е, установленном законодательством референтного государства.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14. При исчислении срока проведения уполномоченными органами (экспертными организациями) процедур, предусмотренных настоящими Правилами, не учитываются следующие сроки: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а) период со дня направлен</w:t>
      </w:r>
      <w:r>
        <w:t>ия уполномоченным органом (экспертной организацией) референтного государства заявителю запроса либо уведомления о необходимости устранения выявленных нарушений и (или) представления отсутствующих документов либо о необходимости представления копий документ</w:t>
      </w:r>
      <w:r>
        <w:t>ов об оплате процедуры согласования экспертного заключения в государстве (государствах) признания до дня получения уполномоченным органом (экспертной организацией) референтного государства ответа на такой запрос либо уведомление;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б) срок, необходимый для организации и проведения инспектирования производства (в случае проведения инспектирования производства в рамках процедур регистрации и экспертизы);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в) срок, необходимый для направления отчета о результатах инспектирования производ</w:t>
      </w:r>
      <w:r>
        <w:t>ства инспектирующей организацией (в случае, если ее роль не выполняет уполномоченный орган (экспертная организация)) в уполномоченный орган (экспертную организацию) для включения в регистрационное досье (в случае проведения инспектирования производства в р</w:t>
      </w:r>
      <w:r>
        <w:t>амках процедур регистрации и экспертизы);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г) срок согласования с заявителем необходимости обращения в Консультативный комитет по медицинским изделиям при Коллегии Евразийской экономической комиссии (далее - Консультативный комитет).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15. Расходы на процедур</w:t>
      </w:r>
      <w:r>
        <w:t>ы регистрации и экспертизы, согласования экспертного заключения, внесения изменений в регистрационное досье (в том числе в уведомительном порядке), выдачи дубликата регистрационного удостоверения или согласования экспертного заключения на зарегистрированно</w:t>
      </w:r>
      <w:r>
        <w:t>е медицинское изделие несет заявитель в соответствии с законодательством государства-члена.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16. Регистрация осуществляется референтным государством по итогам экспертизы и согласования экспертного заключения государством (государствами) признания.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17. Уполн</w:t>
      </w:r>
      <w:r>
        <w:t>омоченные органы (экспертные организации) государств признания вправе ознакомиться с ходом проведения экспертизы в референтном государстве и соответствующими документами, в том числе с документами, оформляемыми при представлении заявителем дополнительных и</w:t>
      </w:r>
      <w:r>
        <w:t xml:space="preserve"> уточняющих сведений в процессе регистрации и экспертизы медицинского изделия.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18. Информация о медицинских изделиях, в отношении которых проводятся процедуры, предусмотренные настоящими Правилами, а также документы, содержащиеся в регистрационном досье, к</w:t>
      </w:r>
      <w:r>
        <w:t xml:space="preserve">роме эксплуатационного документа или инструкции по применению медицинского изделия, руководства по сервисному обслуживанию, данных о </w:t>
      </w:r>
      <w:r>
        <w:lastRenderedPageBreak/>
        <w:t>маркировке и упаковке (полноцветные (с указанием кодировки цвета) макеты упаковок и этикеток), текста маркировки на русском</w:t>
      </w:r>
      <w:r>
        <w:t xml:space="preserve"> языке и государственных языках государств-членов, относятся к конфиденциальной информации и доступны только заинтересованным уполномоченным органам (экспертным организациям) государств-членов.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 xml:space="preserve">19. Включение в одно регистрационное удостоверение нескольких </w:t>
      </w:r>
      <w:r>
        <w:t>моделей (марок) медицинского изделия, в том числе относящихся к разным видам медицинских изделий в соответствии с применяемой в Союзе номенклатурой медицинских изделий, возможно при условии соответствия этих моделей (марок) всем следующим критериям: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а) про</w:t>
      </w:r>
      <w:r>
        <w:t>изводство моделей (марок) медицинского изделия осуществляется одним производителем по одной технической документации;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б) модели (марки) медицинского изделия относятся к одному классу потенциального риска применения;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в) модели (марки) медицинского изделия и</w:t>
      </w:r>
      <w:r>
        <w:t>меют одинаковое функциональное назначение и принцип действия;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г) модели (марки) медицинского изделия предназначены для определения наличия и (или) количественного содержания в биологической пробе одного и того же клинически (диагностически) значимого анали</w:t>
      </w:r>
      <w:r>
        <w:t>та (аналитов) (для медицинских изделий для диагностики in vitro);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д) модели (марки) медицинского изделия имеют различные комплектации, не влияющие на принцип работы и функциональное назначение, что позволяет обеспечить расширение или специализацию их приме</w:t>
      </w:r>
      <w:r>
        <w:t>нения в медицинских целях (по применимости);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е) модели (марки) медицинского изделия имеют различные технические параметры (например, длину волны излучения, размер светового поля, разрешающую способность и т.п.), не влияющие на принцип работы и функциональн</w:t>
      </w:r>
      <w:r>
        <w:t>ое назначение (по применимости);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ж) модели (марки) медицинского изделия образуют типоразмерный (модельный) ряд (например, имеют различные размеры (габаритные, линейные, объемные и т.п.), форму, цветовое кодирование, произведены из одних и тех же материалов</w:t>
      </w:r>
      <w:r>
        <w:t xml:space="preserve"> и т.п.) или являются группой исполнения медицинского изделия (например, стационарным передвижным аппаратом (прибором, системой, комплексом и т.п.) с настенным и (или) напольным креплением и т.п.) (по применимости). При этом под группой исполнения медицинс</w:t>
      </w:r>
      <w:r>
        <w:t>кого изделия понимаются изделия, в отношении которых выполнены один групповой чертеж деталей и (или) одна групповая спецификация;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з) модели (марки) медицинского изделия имеют одинаковые признаки в части: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области применения;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инвазивности;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стерильности (в то</w:t>
      </w:r>
      <w:r>
        <w:t>м числе с учетом методов стерилизации);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частоты использования (однократное применение, многократное применение одним пациентом, многократное применение несколькими пациентами);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lastRenderedPageBreak/>
        <w:t>эксплуатационных и конструктивных особенностей;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длительности применения;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одинак</w:t>
      </w:r>
      <w:r>
        <w:t>овости материалов, используемых в модификациях медицинского изделия и контактирующих с телом человека (по их химическим, токсикологическим, физическим, электрическим, морфологическим и механическим свойствам).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20. На таможенной территории Союза не допускае</w:t>
      </w:r>
      <w:r>
        <w:t>тся: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а) выбор двух и более референтных государств для регистрации и экспертизы одного медицинского изделия;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б) регистрация различных медицинских изделий под одним наименованием;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 xml:space="preserve">в) регистрация в качестве медицинских изделий продукции, наименование которой </w:t>
      </w:r>
      <w:r>
        <w:t xml:space="preserve">содержится в едином реестре зарегистрированных лекарственных средств Евразийского экономического союза, порядок формирования и ведения которого утвержден Решением Совета Евразийской экономической комиссии от </w:t>
      </w:r>
      <w:hyperlink r:id="rId33" w:tooltip="Решение 84 от 03.11.2016 Совета ЕЭК&#10;&#10;Порядки формирования и ведения единого реестра зарегистрированных лекарственных средств ЕАЭС и информационных баз данных в сфере обращения лекарственных средств" w:history="1">
        <w:r>
          <w:rPr>
            <w:rStyle w:val="a3"/>
          </w:rPr>
          <w:t>3 ноября 2016 г. N 84</w:t>
        </w:r>
      </w:hyperlink>
      <w:r>
        <w:t>, или совпадает с наименованием биологически</w:t>
      </w:r>
      <w:r>
        <w:t xml:space="preserve"> активной добавки к пище, сведения о которой содержатся в едином реестре свидетельств о государственной регистрации продукции, порядок формирования и ведения которого утвержден Решением Коллегии Евразийской экономической комиссии от </w:t>
      </w:r>
      <w:hyperlink r:id="rId34" w:tooltip="Решение 80 от 30.06.2017 Коллегии ЕЭК&#10;&#10;Единая форма свидетельства о госрегистрации продукции, правила его оформления и порядок формирования и ведения единого реестра свидетельств о госрегистрации" w:history="1">
        <w:r>
          <w:rPr>
            <w:rStyle w:val="a3"/>
          </w:rPr>
          <w:t>30 июня 2017 г. N 80</w:t>
        </w:r>
      </w:hyperlink>
      <w:r>
        <w:t>. Если лекарственное с</w:t>
      </w:r>
      <w:r>
        <w:t>редство или биологически активная добавка к пище являются компонентом медицинского изделия, то их наименования могут использоваться в наименовании медицинского изделия.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shd w:val="clear" w:color="auto" w:fill="FFFFFF"/>
        <w:jc w:val="center"/>
        <w:divId w:val="1376808920"/>
        <w:rPr>
          <w:rFonts w:eastAsia="Times New Roman"/>
        </w:rPr>
      </w:pPr>
      <w:r>
        <w:rPr>
          <w:rFonts w:eastAsia="Times New Roman"/>
        </w:rPr>
        <w:t xml:space="preserve">II. Процедуры регистрации и экспертизы медицинского изделия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21. Для регистрации медицинского изделия заявитель выбирает референтное государство и как минимум одно государство признания.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22. Заявитель представляет в уполномоченный орган (экспертную орган</w:t>
      </w:r>
      <w:r>
        <w:t>изацию) референтного государства следующие документы: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 xml:space="preserve">а) регистрационное досье, содержащее заявления о регистрации и экспертизе, а также документы по перечню согласно </w:t>
      </w:r>
      <w:hyperlink w:anchor="pril4" w:history="1">
        <w:r>
          <w:rPr>
            <w:rStyle w:val="a3"/>
          </w:rPr>
          <w:t>приложению N 4</w:t>
        </w:r>
      </w:hyperlink>
      <w:r>
        <w:t>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б) копии документов, подтверждающих оплату пр</w:t>
      </w:r>
      <w:r>
        <w:t>оцедур регистрации и экспертизы в референтном государстве.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23. Уполномоченным органом (экспертной организацией) референтного государства в течение 7 рабочих дней со дня поступления заявлений о регистрации и экспертизе и документов, указанных в пункте 22 на</w:t>
      </w:r>
      <w:r>
        <w:t>стоящих Правил, проводится проверка полноты и достоверности содержащихся в них сведений.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24. В случае если заявления о регистрации и экспертизе представлены с нарушением требований, установленных настоящими Правилами, или в них указаны недостоверные сведен</w:t>
      </w:r>
      <w:r>
        <w:t xml:space="preserve">ия, или документы, указанные в пункте 22 настоящих Правил, представлены не в </w:t>
      </w:r>
      <w:r>
        <w:lastRenderedPageBreak/>
        <w:t>полном объеме, уполномоченный орган (экспертная организация) референтного государства в течение 7 рабочих дней со дня поступления таких заявлений и документов уведомляет заявителя</w:t>
      </w:r>
      <w:r>
        <w:t xml:space="preserve"> о необходимости устранения выявленных нарушений и (или) представления отсутствующих документов в течение 30 рабочих дней со дня размещения соответствующего уведомления в информационной системе уполномоченного органа (экспертной организации) референтного г</w:t>
      </w:r>
      <w:r>
        <w:t>осударства либо со дня направления уведомления заявителю способом, указанным в заявлениях о регистрации и экспертизе.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25. В случае если по истечении 30 рабочих дней заявителем не устранены выявленные нарушения и (или) не представлены отсутствующие документ</w:t>
      </w:r>
      <w:r>
        <w:t>ы, уполномоченный орган (экспертная организация) референтного государства в течение 3 рабочих дней принимает решение о возврате заявителю заявлений о регистрации и экспертизе и документов с обоснованием причин возврата.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 xml:space="preserve">26. В течение 3 рабочих дней со дня </w:t>
      </w:r>
      <w:r>
        <w:t>представления заявлений о регистрации и экспертизе и документов, соответствующих требованиям настоящих Правил, а также в случае устранения в установленный в пункте 24 настоящих Правил срок выявленных нарушений и (или) представления документов, соответствую</w:t>
      </w:r>
      <w:r>
        <w:t>щих требованиям настоящих Правил, уполномоченный орган (экспертная организация) референтного государства принимает решение о начале процедур регистрации и экспертизы, а также размещает в своей информационной системе регистрационное досье, содержащее заявле</w:t>
      </w:r>
      <w:r>
        <w:t>ния о регистрации и экспертизе.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27. Проведение экспертизы включает в себя (если применимо):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а) оценку правильности отнесения изделия к медицинским изделиям;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б) оценку соответствия указанного заявителем класса потенциального риска применения медицинского из</w:t>
      </w:r>
      <w:r>
        <w:t xml:space="preserve">делия в соответствии с Правилами классификации медицинских изделий в зависимости от потенциального риска применения, утвержденными Решением Коллегии Евразийской экономической комиссии от </w:t>
      </w:r>
      <w:hyperlink r:id="rId35" w:tooltip="Решение 173 от 22.12.2015 Коллегии ЕЭК&#10;&#10;О Правилах классификации медицинских изделий в зависимости от потенциального риска применения" w:history="1">
        <w:r>
          <w:rPr>
            <w:rStyle w:val="a3"/>
          </w:rPr>
          <w:t>22 декабря 2015 г. N 173</w:t>
        </w:r>
      </w:hyperlink>
      <w:r>
        <w:t>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в) оценку правильности отнесения медицинского изделия (моделей (марок) медицинского изделия) к определенному виду медицински</w:t>
      </w:r>
      <w:r>
        <w:t xml:space="preserve">х изделий в соответствии с номенклатурой медицинских изделий, правила ведения которой утверждены Решением Коллегии Евразийской экономической комиссии от </w:t>
      </w:r>
      <w:hyperlink r:id="rId36" w:tooltip="Решение 177 от 29.12.2015 Коллегии ЕЭК&#10;&#10;Правила ведения номенклатуры медицинских изделий" w:history="1">
        <w:r>
          <w:rPr>
            <w:rStyle w:val="a3"/>
          </w:rPr>
          <w:t>29 декабря 2015 г. N 177</w:t>
        </w:r>
      </w:hyperlink>
      <w:r>
        <w:t>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г) оценку соответствия моделей (марок) медицинского изделия (при наличии), включаемых в одно регистрационное удостоверение, критериям, установленным пунктом 19 настоящих Правил;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д) анализ и оценку доказа</w:t>
      </w:r>
      <w:r>
        <w:t>тельных документов (материалов), подтверждающих соответствие медицинского изделия Общим требованиям, включающие в себя: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анализ представленных производителем сведений о соответствии медицинского изделия Общим требованиям, в том числе анализ правильности иде</w:t>
      </w:r>
      <w:r>
        <w:t>нтификации положений Общих требований, применимых к медицинскому изделию;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оценку соответствия протоколов технических испытаний, выданных уполномоченными организациями, Правилам проведения технических испытаний медицинских изделий;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lastRenderedPageBreak/>
        <w:t>оценку соответствия прото</w:t>
      </w:r>
      <w:r>
        <w:t>колов исследований (испытаний) с целью оценки биологического действия медицинских изделий, выданных уполномоченными организациями, Правилам проведения исследований (испытаний) с целью оценки биологического действия медицинских изделий;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анализ отчета по оце</w:t>
      </w:r>
      <w:r>
        <w:t>нке биологического действия медицинского изделия (проводится в том числе для подтверждения того, что материалы, входящие в контакт (взаимодействующие) с тканями человека, идентифицированы (указаны марки материалов и их изготовители), а также для подтвержде</w:t>
      </w:r>
      <w:r>
        <w:t>ния обоснованности отсутствия необходимости проведения исследований (испытаний) с целью оценки биологического действия);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анализ отчета о клиническом доказательстве эффективности и безопасности медицинского изделия (проводится для подтверждения обоснованнос</w:t>
      </w:r>
      <w:r>
        <w:t>ти выбора методов доказательства клинической эффективности и безопасности медицинского изделия, валидности данных, используемых для доказательства клинической эффективности и безопасности медицинского изделия, а также обоснованности заключения о клиническо</w:t>
      </w:r>
      <w:r>
        <w:t>й эффективности и безопасности для всех заявленных показаний к применению с учетом наличия или отсутствия противопоказаний);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оценку соответствия отчетов о клинических (клинико-лабораторных) испытаниях (исследованиях) медицинских изделий Правилам проведения</w:t>
      </w:r>
      <w:r>
        <w:t xml:space="preserve"> клинических и клинико-лабораторных испытаний (исследований) медицинских изделий;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анализ валидности доказательств первой стороны (при наличии) для подтверждения соответствия медицинского изделия Общим требованиям с учетом класса потенциального риска примен</w:t>
      </w:r>
      <w:r>
        <w:t>ения медицинского изделия (для медицинских изделий классов потенциального риска применения 2б и 3 к доказательствам первой стороны должны прилагаться программа испытаний (исследований) и обоснование выбранных методов);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анализ стандартов, применяемых произв</w:t>
      </w:r>
      <w:r>
        <w:t>одителем при проектировании и производстве медицинского изделия;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анализ безопасности и эффективности лекарственного средства в составе медицинского изделия, его влияния на функциональность медицинского изделия, совместимости лекарственного средства с медиц</w:t>
      </w:r>
      <w:r>
        <w:t>инским изделием (за исключением медицинских изделий для диагностики in vitro). Лекарственное средство должно быть зарегистрированным и разрешенным к применению в государстве - производителе лекарственного средства;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анализ данных о биологической безопасност</w:t>
      </w:r>
      <w:r>
        <w:t>и медицинского изделия на основе анализа всех материалов животного или человеческого происхождения, входящих в медицинское изделие, информации о подборе источников (доноров), отборе материала, процессинге, хранении, тестировании, валидации процедур тестиро</w:t>
      </w:r>
      <w:r>
        <w:t>вания, а также обращении с тканями, клетками, субстанциями животного или человеческого происхождения, культурами микроорганизмов и вирусов;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анализ процедуры и методов стерилизации медицинского изделия, материалов, обосновывающих способ стерилизации, предлагаемых методов контроля качества и определения остатков стерилизующего вещества при применении химического способа стерилизации;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изучение ва</w:t>
      </w:r>
      <w:r>
        <w:t xml:space="preserve">лидности программного обеспечения на основе анализа данных о его верификации и валидации, в том числе информации о его разработке, мерах и средствах </w:t>
      </w:r>
      <w:r>
        <w:lastRenderedPageBreak/>
        <w:t>защиты от несанкционированного доступа и обеспечении кибербезопасности, тестировании производителем, данных</w:t>
      </w:r>
      <w:r>
        <w:t xml:space="preserve"> об идентификации и маркировке;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анализ отчета о стабильности медицинского изделия, обоснованности заявленного срока хранения;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рассмотрение отчета по анализу рисков в целях подтверждения полноты идентифицированных в таком отчете опасностей, опасных ситуаций</w:t>
      </w:r>
      <w:r>
        <w:t xml:space="preserve"> и соответствующих рисков, которые могут быть оценены как недопустимые, а также подтверждения заключения производителя об отсутствии недопустимых рисков либо допустимости рисков, которые в отчете по анализу рисков оценены как приемлемые на основе анализа с</w:t>
      </w:r>
      <w:r>
        <w:t>оотношения "риск - польза";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подтверждение на основании представленных доказательных материалов (документов) обоснованности результата оценки производителя о соответствии медицинского изделия Общим требованиям;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оценку соответствия эксплуатационного документ</w:t>
      </w:r>
      <w:r>
        <w:t>а или инструкции по применению, руководства по сервисному обслуживанию Общим требованиям;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оценку соответствия маркировки медицинского изделия Общим требованиям;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анализ требований к техническим характеристикам медицинского изделия;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оценку документов, подтве</w:t>
      </w:r>
      <w:r>
        <w:t>рждающих результаты испытаний медицинских изделий в целях утверждения типа средств измерений (в отношении медицинских изделий, включенных в перечень видов медицинских изделий, подлежащих отнесению при их регистрации к средствам измерений);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е) анализ отчето</w:t>
      </w:r>
      <w:r>
        <w:t>в о результатах инспектирования производства медицинского изделия (проводится в целях подтверждения соответствия заявляемого медицинского изделия группе (подгруппе) медицинских изделий с учетом класса потенциального риска применения согласно приложению N 2</w:t>
      </w:r>
      <w:r>
        <w:t xml:space="preserve"> к Требованиям к системе менеджмента качества, а также подтверждения достоверности информации об указанных в заявлениях о регистрации и экспертизе производственных площадках, на которые распространяется действие отчета о результатах инспектирования произво</w:t>
      </w:r>
      <w:r>
        <w:t>дства медицинского изделия);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ж) анализ данных о сертификации системы менеджмента качества (при наличии), в том числе требований, на соответствие которым сертифицирована система менеджмента качества производителя, и сведений о сертификатах (номер, дата выда</w:t>
      </w:r>
      <w:r>
        <w:t>чи, срок действия сертификата, наименование и сведения об аккредитации органа по сертификации);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з) подтверждение обоснованности указания производственных площадок регистрируемого медицинского изделия;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и) анализ данных о разработке и производстве медицинско</w:t>
      </w:r>
      <w:r>
        <w:t>го изделия (схемы процессов производства, информация об основных стадиях производства, упаковки, испытаний и о процедуре выпуска конечного продукта);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к) анализ представленной производителем информации о маркетинге;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lastRenderedPageBreak/>
        <w:t>л) анализ представленных производителем с</w:t>
      </w:r>
      <w:r>
        <w:t>ведений о наличии или об отсутствии сообщений о нежелательных событиях и (или) несчастных случаях, связанных с использованием медицинского изделия, отзывах с рынка медицинского изделия, уведомлений по безопасности медицинского изделия, подходов к решению т</w:t>
      </w:r>
      <w:r>
        <w:t>аких проблем производителем при их возникновении, описания предпринятых корректирующих действий, а также анализ соотношения уровня продаж, количества несчастных случаев и отзывов медицинского изделия из обращения;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м) анализ плана сбора данных по безопаснос</w:t>
      </w:r>
      <w:r>
        <w:t>ти и эффективности медицинского изделия на постпродажном этапе.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28. При проведении экспертизы в случае недостаточности материалов и сведений, содержащихся в заявлениях о регистрации и экспертизе и документах регистрационного досье, для принятия решения о н</w:t>
      </w:r>
      <w:r>
        <w:t>ачале проведения инспектирования производства (при необходимости его проведения) или для подготовки экспертного заключения (при отсутствии необходимости проведения инспектирования производства) уполномоченный орган (экспертная организация) референтного гос</w:t>
      </w:r>
      <w:r>
        <w:t>ударства направляет заявителю соответствующий запрос (с указанием характера замечаний и способов их устранения). Запрос направляется однократно способом, указанным в заявлениях о регистрации и экспертизе.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Заявитель обязан представить ответ на запрос в тече</w:t>
      </w:r>
      <w:r>
        <w:t>ние 60 рабочих дней со дня его получения. В случае непредставления указанного ответа в срок уполномоченный орган (экспертная организация) принимает решение относительно возможности регистрации медицинского изделия на основании документов, имеющихся в его р</w:t>
      </w:r>
      <w:r>
        <w:t>аспоряжении.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При выявлении уполномоченным органом (экспертной организацией) референтного государства в представленных заявителем в ответ на запрос документах недостоверных данных или документов, составленных или содержащих текст на иностранном языке без за</w:t>
      </w:r>
      <w:r>
        <w:t>веренного в установленном законодательством референтного государства порядке перевода на русский язык, уполномоченный орган (экспертная организация) в течение 2 рабочих дней со дня получения таких документов вручает заявителю способом, указанным в заявлени</w:t>
      </w:r>
      <w:r>
        <w:t>ях о регистрации и экспертизе, решение о возврате указанных документов с обоснованием причин возврата и сообщением о возможности повторного представления заявителем документов до истечения указанного в абзаце втором настоящего пункта срока.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29. Уполномочен</w:t>
      </w:r>
      <w:r>
        <w:t xml:space="preserve">ный орган (экспертная организация) референтного государства в течение 45 рабочих дней со дня принятия им решения о начале процедур регистрации и экспертизы медицинского изделия оформляет экспертное заключение согласно </w:t>
      </w:r>
      <w:hyperlink w:anchor="pril5" w:history="1">
        <w:r>
          <w:rPr>
            <w:rStyle w:val="a3"/>
          </w:rPr>
          <w:t>приложению</w:t>
        </w:r>
        <w:r>
          <w:rPr>
            <w:rStyle w:val="a3"/>
          </w:rPr>
          <w:t xml:space="preserve"> N 5</w:t>
        </w:r>
      </w:hyperlink>
      <w:r>
        <w:t xml:space="preserve"> либо в случае необходимости проведения инспектирования производства принимает решение о начале проведения инспектирования производства (при условии отсутствия замечаний к документам, содержащимся в представленном досье, или устранения замечаний, указа</w:t>
      </w:r>
      <w:r>
        <w:t>нных в запросе) и уведомляет заявителя о принятом решении путем направления уведомления способом, указанным в заявлениях о регистрации и экспертизе.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30. При принятии решения о начале инспектирования производства уполномоченным органом (экспертной организац</w:t>
      </w:r>
      <w:r>
        <w:t>ией) референтного государства инспектирующая организация референтного государства проводит инспектирование производства в соответствии с Требованиями к системе менеджмента качества. Срок организации и проведения инспектирования производства не должен в сов</w:t>
      </w:r>
      <w:r>
        <w:t>окупности превышать 90 рабочих дней со дня принятия уполномоченным органом (экспертной организацией) решения о начале инспектирования производства.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lastRenderedPageBreak/>
        <w:t>31. Отчет о результатах инспектирования производства направляется инспектирующей организацией в уполномоченн</w:t>
      </w:r>
      <w:r>
        <w:t>ый орган (экспертную организацию) референтного государства для включения в регистрационное досье и заявителю по почте заказным почтовым отправлением с уведомлением о вручении либо в форме электронного документа, подписанного электронной подписью, в течение</w:t>
      </w:r>
      <w:r>
        <w:t xml:space="preserve"> 15 рабочих дней со дня завершения инспектирования производства. При этом в случае если по итогам инспектирования производства выявлены несоответствия, отчет о результатах инспектирования производства, дополненный сведениями об устранении выявленных несоот</w:t>
      </w:r>
      <w:r>
        <w:t>ветствий, направляется инспектирующей организацией в уполномоченный орган (экспертную организацию) референтного государства в течение 15 рабочих дней после получения от заявителя сведений об устранении несоответствий либо со дня истечения срока, установлен</w:t>
      </w:r>
      <w:r>
        <w:t>ного для их устранения.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 xml:space="preserve">В случае если по итогам инспектирования производства в документы регистрационного досье на регистрируемое медицинское изделие внесены изменения, такие документы, оформленные в соответствии с </w:t>
      </w:r>
      <w:hyperlink w:anchor="pril4" w:history="1">
        <w:r>
          <w:rPr>
            <w:rStyle w:val="a3"/>
          </w:rPr>
          <w:t>приложением N 4</w:t>
        </w:r>
      </w:hyperlink>
      <w:r>
        <w:t>, направляются инспектирующей организацией в уполномоченный орган (экспертную организацию) референтного государства.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32. Уполномоченный орган (экспертная организация) референтного государства в течение 15 рабочих дней со дня получения отчета</w:t>
      </w:r>
      <w:r>
        <w:t xml:space="preserve"> о результатах инспектирования производства оформляет экспертное заключение в соответствии с </w:t>
      </w:r>
      <w:hyperlink w:anchor="pril5" w:history="1">
        <w:r>
          <w:rPr>
            <w:rStyle w:val="a3"/>
          </w:rPr>
          <w:t>приложением N 5</w:t>
        </w:r>
      </w:hyperlink>
      <w:r>
        <w:t xml:space="preserve"> к настоящим Правилам.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33. Выводы, содержащиеся в экспертном заключении, должны быть однозначными и понятными.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34. Основ</w:t>
      </w:r>
      <w:r>
        <w:t>аниями для вынесения уполномоченным органом (экспертной организацией) референтного государства заключения об отказе в регистрации медицинского изделия являются: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а) неподтверждение соответствующими материалами и сведениями, содержащимися в регистрационном д</w:t>
      </w:r>
      <w:r>
        <w:t>осье, качества, и (или) эффективности, и (или) безопасности медицинского изделия;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б) превышение риска причинения вреда здоровью граждан и медицинских работников вследствие применения медицинского изделия над эффективностью его применения;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в) выявление при осуществлении уполномоченными органами государственного контроля (надзора) за обращением медицинских изделий недостоверных данных об эффективности и безопасности медицинского изделия и их несоответствие данным о медицинском изделии, содерж</w:t>
      </w:r>
      <w:r>
        <w:t>ащимся в документах регистрационного досье.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 xml:space="preserve">35. В случае если экспертное заключение относительно возможности регистрации медицинского изделия является отрицательным, уполномоченный орган (экспертная организация) в течение 10 рабочих дней со дня оформления </w:t>
      </w:r>
      <w:r>
        <w:t>(получения) экспертного заключения принимает решение об отказе в регистрации медицинского изделия, оформляет и выдает заявителю способом, указанным в заявлениях о регистрации и экспертизе, уведомление об отказе в регистрации медицинского изделия с обоснова</w:t>
      </w:r>
      <w:r>
        <w:t>нием причин отказа и приложением к нему копии экспертного заключения уполномоченного органа (экспертной организации) референтного государства.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lastRenderedPageBreak/>
        <w:t>36. В случае если экспертное заключение относительно возможности регистрации медицинского изделия является положи</w:t>
      </w:r>
      <w:r>
        <w:t>тельным, уполномоченный орган (экспертная организация) референтного государства в течение 5 рабочих дней со дня оформления экспертного заключения размещает в своей информационной системе регистрационное досье и это экспертное заключение и уведомляет заявит</w:t>
      </w:r>
      <w:r>
        <w:t>еля о необходимости представления копий документов об оплате процедуры согласования экспертного заключения в государстве (государствах) признания в течение 30 календарных дней со дня направления такого уведомления заявителю способом, указанным в заявлениях</w:t>
      </w:r>
      <w:r>
        <w:t xml:space="preserve"> о регистрации и экспертизе.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37. Заявитель уведомляет уполномоченные органы (экспертные организации) референтного государства и государства (государств) признания об оплате процедур согласования в срок, установленный пунктом 36 настоящих Правил.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38. Соглас</w:t>
      </w:r>
      <w:r>
        <w:t>ование экспертного заключения является основанием для принятия решения о регистрации медицинского изделия в государстве признания и оформляется уполномоченным органом (экспертной организацией) государства признания в форме заключения о подтверждении соглас</w:t>
      </w:r>
      <w:r>
        <w:t xml:space="preserve">ования (несогласования) экспертного заключения согласно </w:t>
      </w:r>
      <w:hyperlink w:anchor="pril6" w:history="1">
        <w:r>
          <w:rPr>
            <w:rStyle w:val="a3"/>
          </w:rPr>
          <w:t>приложению N 6</w:t>
        </w:r>
      </w:hyperlink>
      <w:r>
        <w:t xml:space="preserve"> (далее - подтверждение согласования (несогласования) экспертного заключения).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39. Согласование экспертного заключения уполномоченным органом (экспертной орга</w:t>
      </w:r>
      <w:r>
        <w:t>низацией) государства признания осуществляется в соответствии с разделом III настоящих Правил.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40. При условии отсутствия разногласий между референтным государством и государством (государствами) признания в отношении согласования экспертного заключения уп</w:t>
      </w:r>
      <w:r>
        <w:t>олномоченный орган (экспертная организация) референтного государства: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а) в течение 10 рабочих дней со дня получения от всех уполномоченных органов (экспертных организаций) государств признания подтверждения согласования экспертного заключения либо со дня и</w:t>
      </w:r>
      <w:r>
        <w:t xml:space="preserve">стечения срока, установленного для предоставления государствами признания указанного подтверждения (при условии, что заявителем были представлены в уполномоченный орган (экспертную организацию) референтного государства копии документов об оплате процедуры </w:t>
      </w:r>
      <w:r>
        <w:t>согласования экспертного заключения в государствах признания и переводов эксплуатационного документа или инструкции по применению медицинского изделия, руководства по сервисному обслуживанию и текста маркировки на государственные языки государств признания</w:t>
      </w:r>
      <w:r>
        <w:t xml:space="preserve"> (при необходимости)), принимает решение о регистрации медицинского изделия и размещает в едином реестре медицинских изделий, зарегистрированных в рамках Союза, сведения о медицинском изделии, предусмотренные Порядком формирования и ведения информационной </w:t>
      </w:r>
      <w:r>
        <w:t>системы;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б) в течение 10 рабочих дней со дня принятия решения о регистрации медицинского изделия оформляет и выдает заявителю способом, указанным в заявлении о проведении регистрации медицинского изделия, регистрационное удостоверение и приложение к нему.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41. Несогласование экспертного заключения уполномоченного органа (экспертной организации) референтного государства в одном из государств признания является основанием для отказа в регистрации медицинского изделия на территории этого государства признания.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lastRenderedPageBreak/>
        <w:t>42. В случае наличия государства (государств) признания, уполномоченным органом (экспертной организацией) которого экспертное заключение не согласовано, уполномоченный орган (экспертная организация) референтного государства в течение 10 рабочих дней со дня</w:t>
      </w:r>
      <w:r>
        <w:t xml:space="preserve"> получения от всех уполномоченных органов (экспертных организаций) государств признания подтверждения согласования (несогласования) экспертного заключения либо со дня истечения срока, установленного для предоставления государствами признания указанного под</w:t>
      </w:r>
      <w:r>
        <w:t>тверждения (при условии, что заявителем были представлены в уполномоченный орган (экспертную организацию) референтного государства копии документов об оплате процедуры согласования экспертного заключения в государствах признания и переводов эксплуатационно</w:t>
      </w:r>
      <w:r>
        <w:t>го документа или инструкции по применению медицинского изделия, руководства по сервисному обслуживанию и текста маркировки на государственные языки государств признания (при необходимости)), с учетом характера выявленных замечаний выполняет одно из следующ</w:t>
      </w:r>
      <w:r>
        <w:t>их действий: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а) направляет заявителю уведомление о необходимости согласования обращения в Консультативный комитет для урегулирования разногласий в отношении согласования экспертного заключения с приложением копии (копий) подтверждения согласования (несогла</w:t>
      </w:r>
      <w:r>
        <w:t>сования) экспертного заключения. При отсутствии ответа заявителя по истечении 15 рабочих дней со дня получения соответствующего уведомления обращение в Консультативный комитет считается несогласованным;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б) в случае согласия с выводами уполномоченного орган</w:t>
      </w:r>
      <w:r>
        <w:t>а (экспертной организации) государства признания о невозможности регистрации медицинского изделия принимает решение об отказе в регистрации медицинского изделия. В этом случае уполномоченный орган (экспертная организация) референтного государства в течение</w:t>
      </w:r>
      <w:r>
        <w:t xml:space="preserve"> 10 рабочих дней со дня принятия решения об отказе в регистрации медицинского изделия оформляет и выдает заявителю способом, указанным в заявлениях о регистрации и экспертизе, уведомление об отказе в регистрации медицинского изделия (с обоснованием причин </w:t>
      </w:r>
      <w:r>
        <w:t>отказа и приложением к нему копий экспертного заключения и подтверждения несогласования экспертного заключения).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43. Уполномоченный орган (экспертная организация) референтного государства в течение 3 рабочих дней со дня получения ответа от заявителя относи</w:t>
      </w:r>
      <w:r>
        <w:t>тельно обращения в Консультативный комитет для урегулирования разногласий в отношении экспертного заключения: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а) обращается в Консультативный комитет в соответствии с разделом IV настоящих Правил (в случае согласования заявителем обращения в Консультативны</w:t>
      </w:r>
      <w:r>
        <w:t>й комитет);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б) принимает решение о регистрации медицинского изделия без указания в регистрационном удостоверении государства (государств) признания, уполномоченным органом (экспертной организацией) которого не согласовано экспертное заключение (в случае не</w:t>
      </w:r>
      <w:r>
        <w:t>согласования заявителем обращения в Консультативный комитет). В этом случае уполномоченный орган (экспертная организация) референтного государства в течение 10 рабочих дней со дня принятия решения о регистрации медицинского изделия: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размещает в едином реес</w:t>
      </w:r>
      <w:r>
        <w:t>тре медицинских изделий, зарегистрированных в рамках Союза, сведения о медицинском изделии, предусмотренные Порядком формирования и ведения информационной системы;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оформляет и выдает заявителю способом, указанным в заявлении о проведении регистрации медици</w:t>
      </w:r>
      <w:r>
        <w:t>нского изделия, регистрационное удостоверение и приложение к нему.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lastRenderedPageBreak/>
        <w:t> </w:t>
      </w:r>
    </w:p>
    <w:p w:rsidR="00000000" w:rsidRDefault="00874498">
      <w:pPr>
        <w:shd w:val="clear" w:color="auto" w:fill="FFFFFF"/>
        <w:jc w:val="center"/>
        <w:divId w:val="1376808920"/>
        <w:rPr>
          <w:rFonts w:eastAsia="Times New Roman"/>
        </w:rPr>
      </w:pPr>
      <w:r>
        <w:rPr>
          <w:rFonts w:eastAsia="Times New Roman"/>
        </w:rPr>
        <w:t xml:space="preserve">III. Процедура согласования экспертного заключения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 xml:space="preserve">44. Процедура согласования экспертного заключения осуществляется в отношении экспертного заключения, оформленного в рамках следующих </w:t>
      </w:r>
      <w:r>
        <w:t>процедур: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а) процедуры регистрации и экспертизы медицинского изделия в соответствии с разделом II настоящих Правил;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б) процедура внесения изменений в регистрационное досье в соответствии с разделом V настоящих Правил;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 xml:space="preserve">в) процедура согласования экспертного </w:t>
      </w:r>
      <w:r>
        <w:t>заключения на зарегистрированное медицинское изделие в соответствии с разделом VIII настоящих Правил.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 xml:space="preserve">45. Заявитель в срок, согласованный с уполномоченным органом (экспертной организацией) государства признания и не превышающий срок, указанный в пункте 50 </w:t>
      </w:r>
      <w:r>
        <w:t>настоящих Правил, обеспечивает представление уполномоченному органу (экспертной организации) референтного государства и государства признания переводов эксплуатационного документа или инструкции по применению медицинского изделия, руководства по сервисному</w:t>
      </w:r>
      <w:r>
        <w:t xml:space="preserve"> обслуживанию и текста маркировки на государственный язык государства признания (при наличии соответствующих требований в законодательстве государства признания).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46. При проведении процедуры согласования экспертного заключения уполномоченный орган (экспертная организация) государства признания проводит оценку полноты и достаточности данных, подтверждающих безопасность, качество и эффективность медицинского изделия,</w:t>
      </w:r>
      <w:r>
        <w:t xml:space="preserve"> правильности перевода эксплуатационного документа или инструкции по применению медицинского изделия, руководства по сервисному обслуживанию и текста маркировки на государственный язык государства признания (при необходимости).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47. При необходимости уполно</w:t>
      </w:r>
      <w:r>
        <w:t xml:space="preserve">моченные органы (экспертные организации) государств признания могут направлять с использованием средств интегрированной информационной системы Союза (далее - интегрированная система) в уполномоченный орган (экспертную организацию) референтного государства </w:t>
      </w:r>
      <w:r>
        <w:t>свои замечания и предложения до оформления этим уполномоченным органом (экспертной организацией) экспертного заключения.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48. В ходе согласования экспертного заключения уполномоченные органы (экспертные организации) государств-членов могут взаимодействовать</w:t>
      </w:r>
      <w:r>
        <w:t xml:space="preserve"> друг с другом в целях урегулирования возникающих вопросов.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49. В случае наличия разногласий между референтным государством и государством (государствами) признания в отношении согласования экспертного заключения уполномоченный орган (экспертная организаци</w:t>
      </w:r>
      <w:r>
        <w:t>я) референтного государства принимает решение на основании экспертного заключения и подтверждения несогласования экспертного заключения, в том числе с учетом итогов урегулирования разногласий в отношении согласования экспертного заключения в рамках Консуль</w:t>
      </w:r>
      <w:r>
        <w:t>тативного комитета (в случае обращения в Консультативный комитет).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lastRenderedPageBreak/>
        <w:t>50. Уполномоченный орган (экспертная организация) государства признания рассматривает экспертное заключение в течение 30 рабочих дней, исчисляемых от одной из следующих дат: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 xml:space="preserve">при проведении </w:t>
      </w:r>
      <w:r>
        <w:t>процедур регистрации и экспертизы медицинского изделия - с даты поступления в уполномоченные органы (экспертные организации) референтного государства и государства (государств) признания уведомления об оплате процедур согласования;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при проведении процедуры</w:t>
      </w:r>
      <w:r>
        <w:t xml:space="preserve"> внесения изменений в регистрационное досье - с даты размещения уполномоченным органом (экспертной организацией) референтного государства в своей информационной системе регистрационного досье, содержащего заявление о внесении изменений в регистрационное до</w:t>
      </w:r>
      <w:r>
        <w:t>сье;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при проведении процедуры согласования экспертного заключения на зарегистрированное медицинское изделие - с даты размещения уполномоченным органом (экспертной организацией) референтного государства в своей информационной системе регистрационного досье,</w:t>
      </w:r>
      <w:r>
        <w:t xml:space="preserve"> содержащего заявление о проведении согласования экспертного заключения на зарегистрированное медицинское изделие.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При этом условием исчисления указанного срока является наличие на счете уполномоченного органа (экспертной организации) государства признания</w:t>
      </w:r>
      <w:r>
        <w:t xml:space="preserve"> денежных средств, поступивших в результате оплаты заявителем процедуры согласования экспертного заключения в государстве признания в полном объеме.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51. По результатам рассмотрения экспертного заключения уполномоченный орган (экспертная организация) госуда</w:t>
      </w:r>
      <w:r>
        <w:t>рства признания направляет в уполномоченный орган (экспертную организацию) референтного государства подтверждение согласования (несогласования) экспертного заключения (с обоснованием) с использованием средств интегрированной системы (в том числе подтвержде</w:t>
      </w:r>
      <w:r>
        <w:t>ние правильности перевода эксплуатационного документа или инструкции по применению медицинского изделия, руководства по сервисному обслуживанию и текста маркировки на государственные языки государств признания в соответствии с законодательством государств-</w:t>
      </w:r>
      <w:r>
        <w:t>членов).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52. В случае непредставления государством признания подтверждения согласования (несогласования) экспертного заключения в срок, установленный пунктом 50 настоящих Правил, экспертное заключение считается согласованным при условии, что заявителем был</w:t>
      </w:r>
      <w:r>
        <w:t>и представлены в уполномоченные органы (экспертные организации) референтного государства и государства признания переводы эксплуатационного документа или инструкции по применению медицинского изделия, руководства по сервисному обслуживанию и текста маркиро</w:t>
      </w:r>
      <w:r>
        <w:t>вки на государственный язык государства признания (при наличии соответствующих требований в законодательстве государства признания).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53. В рамках процедур регистрации и экспертизы медицинского изделия в соответствии с разделом II настоящих Правил основания</w:t>
      </w:r>
      <w:r>
        <w:t>ми для несогласования государством признания экспертного заключения являются: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а) основания, предусмотренные пунктом 34 настоящих Правил;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б) непредставление заявителем в согласованный срок перевода эксплуатационного документа или инструкции по применению ме</w:t>
      </w:r>
      <w:r>
        <w:t xml:space="preserve">дицинского изделия, руководства по </w:t>
      </w:r>
      <w:r>
        <w:lastRenderedPageBreak/>
        <w:t>сервисному обслуживанию и текста маркировки на государственный язык государства признания (при необходимости);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в) отсутствие на счете уполномоченного органа (экспертной организации) государства признания денежных средств,</w:t>
      </w:r>
      <w:r>
        <w:t xml:space="preserve"> поступивших в результате оплаты заявителем процедуры согласования экспертного заключения в полном объеме.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 xml:space="preserve">54. В рамках процедуры согласования экспертного заключения на зарегистрированное медицинское изделие в соответствии с разделом VIII настоящих Правил </w:t>
      </w:r>
      <w:r>
        <w:t>основаниями для несогласования государством признания экспертного заключения являются основания, предусмотренные пунктом 34 настоящих Правил.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55. В рамках процедуры внесения изменений в регистрационное досье в соответствии с разделом V настоящих Правил осн</w:t>
      </w:r>
      <w:r>
        <w:t>ованиями для несогласования государством признания экспертного заключения являются: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а) основания, предусмотренные пунктом 79 настоящих Правил;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б) отсутствие переводов эксплуатационного документа или инструкции по применению медицинского изделия, руководств</w:t>
      </w:r>
      <w:r>
        <w:t>а по сервисному обслуживанию и текста маркировки на государственный язык государства признания (при необходимости).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shd w:val="clear" w:color="auto" w:fill="FFFFFF"/>
        <w:jc w:val="center"/>
        <w:divId w:val="1376808920"/>
        <w:rPr>
          <w:rFonts w:eastAsia="Times New Roman"/>
        </w:rPr>
      </w:pPr>
      <w:r>
        <w:rPr>
          <w:rFonts w:eastAsia="Times New Roman"/>
        </w:rPr>
        <w:t>IV. Урегулирование разногласий в отношении согласования</w:t>
      </w:r>
      <w:r>
        <w:rPr>
          <w:rFonts w:eastAsia="Times New Roman"/>
        </w:rPr>
        <w:br/>
        <w:t xml:space="preserve">экспертного заключения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56. При отсутствии консенсуса по вопросу согласования эк</w:t>
      </w:r>
      <w:r>
        <w:t>спертного заключения, оформленного в рамках процедур регистрации и экспертизы медицинского изделия в соответствии с разделом II настоящих Правил, урегулирование разногласий осуществляется путем обращения уполномоченного органа (экспертной организации) рефе</w:t>
      </w:r>
      <w:r>
        <w:t>рентного государства в Консультативный комитет.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57. Уполномоченный орган (экспертная организация) референтного государства по согласованию с заявителем направляет в Консультативный комитет заявление о необходимости рассмотрения разногласий (с указанием све</w:t>
      </w:r>
      <w:r>
        <w:t>дений о предмете разногласий и об итогах проведенных переговоров и консультаций). К заявлению могут прилагаться любые материалы, обосновывающие позицию уполномоченного органа (экспертной организации) референтного государства по предмету разногласий.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58. По</w:t>
      </w:r>
      <w:r>
        <w:t>сле получения заявления и прилагаемых к нему материалов от уполномоченного органа (экспертной организации) референтного государства Консультативный комитет запрашивает у уполномоченных органов (экспертных организаций) государств признания материалы, подтве</w:t>
      </w:r>
      <w:r>
        <w:t>рждающие их позицию по предмету разногласий.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59. Консультативный комитет направляет уведомление о проведении заседания по урегулированию разногласий уполномоченным органам (экспертным организациям) референтного государства и государств признания после пред</w:t>
      </w:r>
      <w:r>
        <w:t>ставления ими соответствующих материалов.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lastRenderedPageBreak/>
        <w:t>60. Организация и проведение заседания по урегулированию разногласий обеспечиваются Консультативным комитетом. В заседании принимают участие члены Консультативного комитета, являющиеся представителями уполномоченных органов (экспертных организаций). При не</w:t>
      </w:r>
      <w:r>
        <w:t>обходимости по предложению уполномоченных органов для участия в рассмотрении обсуждаемого в рамках заседания Консультативного комитета вопроса могут приглашаться представители организаций здравоохранения, экспертных организаций, производителя и другие спец</w:t>
      </w:r>
      <w:r>
        <w:t>иалисты.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61. По итогам заседания Консультативного комитета принимается решение, которое носит рекомендательный характер.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62. Срок урегулирования разногласий в отношении согласования экспертного заключения не должен превышать 30 рабочих дней со дня направле</w:t>
      </w:r>
      <w:r>
        <w:t>ния уполномоченным органом (экспертной организацией) референтного государства в Консультативный комитет соответствующего заявления и материалов.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63. В течение 3 рабочих дней со дня получения протокола заседания Консультативного комитета по урегулированию р</w:t>
      </w:r>
      <w:r>
        <w:t>азногласий уполномоченный орган (экспертная организация) референтного государства на основании рекомендаций Консультативного комитета принимает решение относительно возможности регистрации медицинского изделия.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64. В случае если принятое в соответствии с п</w:t>
      </w:r>
      <w:r>
        <w:t>унктом 63 настоящих Правил решение является положительным, уполномоченный орган (экспертная организация) референтного государства в течение 3 рабочих дней со дня его принятия: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а) размещает в едином реестре медицинских изделий, зарегистрированных в рамках С</w:t>
      </w:r>
      <w:r>
        <w:t>оюза, сведения о медицинском изделии, предусмотренные Порядком формирования и ведения информационной системы;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б) оформляет регистрационное удостоверение и приложение к нему (с указанием государств признания, уполномоченными органами (экспертными организаци</w:t>
      </w:r>
      <w:r>
        <w:t>ями) которых согласовано экспертное заключение) и выдает их заявителю способом, указанным в заявлении о проведении регистрации медицинского изделия;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в) при наличии по итогам заседания Консультативного комитета государства (государств) признания, уполномоче</w:t>
      </w:r>
      <w:r>
        <w:t>нным органом (экспертной организацией) которого не согласовано экспертное заключение, направляет заявителю способом, указанным в заявлениях о регистрации и экспертизе, уведомление о принятом решении уполномоченного органа (экспертной организации) государст</w:t>
      </w:r>
      <w:r>
        <w:t>ва признания (с приложением копии подтверждения несогласования экспертного заключения и решения (протокольной записи) Консультативного комитета).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65. В случае если принятое в соответствии с пунктом 63 настоящих Правил решение является отрицательным, уполно</w:t>
      </w:r>
      <w:r>
        <w:t>моченный орган (экспертная организация) референтного государства в течение 3 рабочих дней со дня его принятия оформляет и выдает заявителю способом, указанным в заявлениях о регистрации и экспертизе, уведомление об отказе в регистрации медицинского изделия</w:t>
      </w:r>
      <w:r>
        <w:t xml:space="preserve"> (с обоснованием причин отказа и приложением копий экспертного заключения, подтверждения несогласования экспертного заключения и решения (протокольной записи) Консультативного комитета).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shd w:val="clear" w:color="auto" w:fill="FFFFFF"/>
        <w:jc w:val="center"/>
        <w:divId w:val="1376808920"/>
        <w:rPr>
          <w:rFonts w:eastAsia="Times New Roman"/>
        </w:rPr>
      </w:pPr>
      <w:r>
        <w:rPr>
          <w:rFonts w:eastAsia="Times New Roman"/>
        </w:rPr>
        <w:lastRenderedPageBreak/>
        <w:t xml:space="preserve">V. Процедура внесения изменений в регистрационное досье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66. Заяв</w:t>
      </w:r>
      <w:r>
        <w:t>итель в течение 90 календарных дней со дня внесения изменений в документы, содержащиеся в регистрационном досье, обязан инициировать процедуру внесения таких изменений в регистрационное досье.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67. К изменениям в регистрационное досье, требующим регистрации</w:t>
      </w:r>
      <w:r>
        <w:t xml:space="preserve"> нового медицинского изделия, относятся: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а) изменения, влекущие за собой изменение функционального назначения и (или) принципа действия медицинского изделия;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б) включение сведений о моделях (марках) зарегистрированного медицинского изделия, не соответствую</w:t>
      </w:r>
      <w:r>
        <w:t>щих критериям включения в одно регистрационное удостоверение нескольких моделей (марок) медицинского изделия в соответствии с пунктом 19 настоящих Правил;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в) изменения, влекущие за собой одновременное изменение сведений о производителе и производственной п</w:t>
      </w:r>
      <w:r>
        <w:t>лощадке (производственных площадках) по отношению к сведениям, указанным в регистрационном удостоверении, выданном в рамках процедур регистрации и экспертизы медицинского изделия, за исключением сведений об организационно-правовой форме, адресе, реорганиза</w:t>
      </w:r>
      <w:r>
        <w:t>ции, иных сведений, содержащихся в уставных документах.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 xml:space="preserve">68. В случае внесения изменений, влекущих за собой изменение эксплуатационного документа или инструкции по применению медицинского изделия, руководства по сервисному обслуживанию и текста маркировки, </w:t>
      </w:r>
      <w:r>
        <w:t>в течение 180 календарных дней с даты внесения этих изменений разрешается выпуск в обращение медицинских изделий, соответствующих документам и сведениям из регистрационного досье до внесения в него изменений. Допускается одновременный выпуск в обращение ме</w:t>
      </w:r>
      <w:r>
        <w:t>дицинских изделий с эксплуатационным документом или инструкцией по применению медицинского изделия, руководством по сервисному обслуживанию и текстом маркировки, соответствующими документам и сведениям из регистрационного досье до и после внесения в него и</w:t>
      </w:r>
      <w:r>
        <w:t>зменений.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69. Процедура внесения изменений в регистрационное досье (за исключением изменений, для которых предусмотрена процедура их внесения в уведомительном порядке) требует проведения процедуры согласования экспертного заключения с государствами признан</w:t>
      </w:r>
      <w:r>
        <w:t>ия, указанными в регистрационном удостоверении, в порядке, установленном разделом III настоящих Правил.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70. В целях внесения изменений в регистрационное досье заявитель направляет в уполномоченный орган (экспертную организацию) референтного государства сле</w:t>
      </w:r>
      <w:r>
        <w:t>дующие документы и сведения: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 xml:space="preserve">а) заявление о внесении изменений в регистрационное досье (на бумажном носителе и (или) в электронном виде) по форме согласно </w:t>
      </w:r>
      <w:hyperlink w:anchor="pril7" w:history="1">
        <w:r>
          <w:rPr>
            <w:rStyle w:val="a3"/>
          </w:rPr>
          <w:t>приложению N 7</w:t>
        </w:r>
      </w:hyperlink>
      <w:r>
        <w:t xml:space="preserve"> (далее в настоящем разделе - заявление о внесении изменени</w:t>
      </w:r>
      <w:r>
        <w:t>й);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б) копия документа, подтверждающего полномочия уполномоченного представителя производителя (при его наличии);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lastRenderedPageBreak/>
        <w:t xml:space="preserve">в) документы и сведения о соответствующих изменениях, в том числе документы, подтверждающие изменения и свидетельствующие о том, что внесение </w:t>
      </w:r>
      <w:r>
        <w:t xml:space="preserve">этих изменений не влечет за собой изменения свойств и характеристик медицинского изделия, влияющих на его безопасность, качество и эффективность, или совершенствует его свойства и характеристики при неизменности функционального назначения и (или) принципа </w:t>
      </w:r>
      <w:r>
        <w:t>действия медицинского изделия;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 xml:space="preserve">г) копии документов, подтверждающих оплату процедуры внесения изменений в регистрационное досье в референтном государстве и процедуры согласования экспертного заключения в государстве (государствах) признания, а также выдачи </w:t>
      </w:r>
      <w:r>
        <w:t>регистрационного удостоверения в референтном государстве (при необходимости);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д) оригинал регистрационного удостоверения (дубликат);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е) опись документов.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71. Уполномоченный орган (экспертная организация) референтного государства в течение 7 рабочих дней со дня поступления заявления о внесении изменений, а также документов и сведений, указанных в пункте 70 настоящих Правил, проводит проверку полноты и достов</w:t>
      </w:r>
      <w:r>
        <w:t>ерности содержащихся в них сведений.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72. В случае если заявление о внесении изменений представлено с нарушением требований настоящих Правил и (или) содержит недостоверные сведения и (или) документы и сведения, указанные в пункте 70 настоящих Правил, предст</w:t>
      </w:r>
      <w:r>
        <w:t>авлены не в полном объеме, уполномоченный орган (экспертная организация) референтного государства в течение 7 рабочих дней со дня поступления таких заявления, документов и сведений уведомляет заявителя о необходимости устранения выявленных нарушений и (или</w:t>
      </w:r>
      <w:r>
        <w:t>) представления отсутствующих документов в течение 30 рабочих дней со дня размещения соответствующего уведомления в информационной системе уполномоченного органа (экспертной организации) референтного государства либо со дня направления уведомления заявител</w:t>
      </w:r>
      <w:r>
        <w:t>ю способом, указанным в заявлении о внесении изменений.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 xml:space="preserve">73. В случае если по истечении 30 рабочих дней заявителем не устранены выявленные нарушения и (или) не представлены отсутствующие документы, уполномоченный орган (экспертная организация) референтного </w:t>
      </w:r>
      <w:r>
        <w:t>государства в течение 3 рабочих дней принимает решение о возврате заявления о внесении изменений и документов (с обоснованием причин возврата).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74. В течение 3 рабочих дней со дня представления заявления о внесении изменений, документов и сведений, соответ</w:t>
      </w:r>
      <w:r>
        <w:t>ствующих требованиям настоящих Правил, а также в случае устранения в 30-дневный срок выявленных нарушений и (или) представления документов, соответствующих требованиям настоящих Правил, уполномоченный орган (экспертная организация) референтного государства</w:t>
      </w:r>
      <w:r>
        <w:t xml:space="preserve"> принимает решение о начале процедуры внесения изменений в регистрационное досье и размещает в своей информационной системе регистрационное досье, содержащее заявление о внесении изменений и документы, подтверждающие изменения.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75. При проведении экспертиз</w:t>
      </w:r>
      <w:r>
        <w:t>ы в случае недостаточности материалов и сведений, содержащихся в заявлении о внесении изменений и документах, подтверждающих изменения, уполномоченный орган (экспертная организация) референтного государства направляет заявителю соответствующий запрос (с ук</w:t>
      </w:r>
      <w:r>
        <w:t xml:space="preserve">азанием замечаний и способов их </w:t>
      </w:r>
      <w:r>
        <w:lastRenderedPageBreak/>
        <w:t>устранения). Запрос направляется заявителю однократно способом, указанным в заявлении о внесении изменений.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Заявитель представляет ответ на запрос в течение 60 рабочих дней со дня его получения. В случае непредставления отве</w:t>
      </w:r>
      <w:r>
        <w:t>та в указанный срок уполномоченный орган (экспертная организация) референтного государства принимает решение на основании документов, имеющихся в его распоряжении.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 xml:space="preserve">76. При выявлении уполномоченным органом (экспертной организацией) референтного государства </w:t>
      </w:r>
      <w:r>
        <w:t>в представленных заявителем в ответ на запрос документах недостоверных сведений или документов, составленных или содержащих текст на иностранном языке без заверенного в установленном законодательством государства-члена порядке перевода на русский язык, упо</w:t>
      </w:r>
      <w:r>
        <w:t>лномоченный орган (экспертная организация) референтного государства в течение 2 рабочих дней со дня получения таких документов вручает заявителю способом, указанным в заявлении о внесении изменений, решение о возврате указанных документов (с обоснованием п</w:t>
      </w:r>
      <w:r>
        <w:t>ричин возврата и сообщением о возможности повторного представления документов до истечения указанного в абзаце втором пункта 75 настоящих Правил срока).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77. Уполномоченный орган (экспертная организация) референтного государства проводит экспертизу и оформл</w:t>
      </w:r>
      <w:r>
        <w:t xml:space="preserve">яет экспертное заключение согласно </w:t>
      </w:r>
      <w:hyperlink w:anchor="pril8" w:history="1">
        <w:r>
          <w:rPr>
            <w:rStyle w:val="a3"/>
          </w:rPr>
          <w:t>приложению N 8</w:t>
        </w:r>
      </w:hyperlink>
      <w:r>
        <w:t xml:space="preserve"> в течение 30 рабочих дней со дня принятия решения о начале процедуры внесения изменений в регистрационное досье.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78. Выводы, содержащиеся в экспертном заключении, должны быть одн</w:t>
      </w:r>
      <w:r>
        <w:t>означными и понятными.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79. Основаниями для подготовки уполномоченным органом (экспертной организацией) референтного государства экспертного заключения о невозможности внесения изменений в регистрационное досье являются: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а) недостоверность представленных св</w:t>
      </w:r>
      <w:r>
        <w:t>едений, обосновывающих внесение изменений (в том числе выявленная при осуществлении уполномоченными органами государственного контроля (надзора) за обращением медицинских изделий);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б) отсутствие в представленных заявителем документах сведений, подтверждающ</w:t>
      </w:r>
      <w:r>
        <w:t>их, что изменения, вносимые в документы, содержащиеся в регистрационном досье, не влекут за собой изменения свойств и характеристик медицинского изделия, влияющих на его безопасность, качество и эффективность, или совершенствуют свойства и характеристики п</w:t>
      </w:r>
      <w:r>
        <w:t>ри неизменности функционального назначения и (или) принципа действия медицинского изделия;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в) необходимость проведения новой регистрации медицинского изделия в соответствии с пунктом 67 настоящих Правил.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80. Уполномоченный орган (экспертная организация) ре</w:t>
      </w:r>
      <w:r>
        <w:t xml:space="preserve">ферентного государства в течение 10 рабочих дней со дня оформления (получения) экспертного заключения о невозможности внесения изменений в регистрационное досье принимает решение об отказе во внесении этих изменений, оформляет и выдает заявителю способом, </w:t>
      </w:r>
      <w:r>
        <w:t>указанным в заявлении о внесении изменений, уведомление об отказе во внесении изменений в регистрационное досье (с обоснованием причин отказа и приложением копии экспертного заключения уполномоченного органа (экспертной организации) референтного государств</w:t>
      </w:r>
      <w:r>
        <w:t>а и оригинала (дубликата) регистрационного удостоверения.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lastRenderedPageBreak/>
        <w:t xml:space="preserve">81. После оформления в референтном государстве экспертного заключения о возможности внесения изменений в регистрационное досье уполномоченный орган (экспертная организация) референтного государства </w:t>
      </w:r>
      <w:r>
        <w:t>размещает в своей информационной системе регистрационное досье, содержащее заявление о внесении изменений и экспертное заключение.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82. В случае отсутствия государства (государств) признания уполномоченный орган (экспертная организация) референтного государ</w:t>
      </w:r>
      <w:r>
        <w:t>ства в течение 10 рабочих дней со дня оформления экспертного заключения о возможности внесения изменений в регистрационное досье: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а) принимает решение о внесении изменений в регистрационное досье и размещает в едином реестре медицинских изделий, зарегистри</w:t>
      </w:r>
      <w:r>
        <w:t>рованных в рамках Союза, сведения о внесении изменений в регистрационное досье в соответствии с Порядком формирования и ведения информационной системы, а также сканированные копии документов, в которые внесены изменения;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б) в течение 10 рабочих дней со дня</w:t>
      </w:r>
      <w:r>
        <w:t xml:space="preserve"> принятия решения о внесении изменений в регистрационное досье уведомляет об этом заявителя способом, указанным в заявлении о внесении изменений, а также в случае внесения изменений в регистрационное удостоверение и (или) приложение к нему оформляет и выда</w:t>
      </w:r>
      <w:r>
        <w:t>ет заявителю способом, указанным в заявлении о внесении изменений, переоформленные регистрационное удостоверение и приложение к нему с сохранением прежнего номера (с указанием даты внесения соответствующих изменений) и возвращает ранее выданные регистрацио</w:t>
      </w:r>
      <w:r>
        <w:t>нное удостоверение и приложение к нему с отметкой об их недействительности (с указанием даты).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 xml:space="preserve">83. В случае наличия государства (государств) признания и при условии отсутствия разногласий между уполномоченным органом (экспертной организацией) референтного </w:t>
      </w:r>
      <w:r>
        <w:t>государства и уполномоченным органом (экспертной организацией) государства (государств) признания в отношении согласования экспертного заключения уполномоченный орган (экспертная организация) референтного государства: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а) в течение 10 рабочих дней со дня по</w:t>
      </w:r>
      <w:r>
        <w:t xml:space="preserve">лучения от уполномоченных органов (экспертных организаций) всех государств признания подтверждения согласования экспертного заключения либо со дня истечения срока, предусмотренного пунктом 50 настоящих Правил (при условии, что заявителем был представлен в </w:t>
      </w:r>
      <w:r>
        <w:t>уполномоченный орган (экспертную организацию) референтного государства перевод эксплуатационного документа или инструкции по применению медицинского изделия, руководства по сервисному обслуживанию и текста маркировки на государственные языки государств при</w:t>
      </w:r>
      <w:r>
        <w:t>знания (при необходимости)), принимает решение о внесении изменений в регистрационное досье и размещает в едином реестре медицинских изделий, зарегистрированных в рамках Союза, сведения о внесении изменений в регистрационное досье в соответствии с Порядком</w:t>
      </w:r>
      <w:r>
        <w:t xml:space="preserve"> формирования и ведения информационной системы, а также сканированные копии документов, в которые внесены изменения;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б) в течение 10 рабочих дней со дня принятия решения о внесении изменений в регистрационное досье уведомляет об этом заявителя способом, ук</w:t>
      </w:r>
      <w:r>
        <w:t>азанным в заявлении о внесении изменений, а также в случае внесения изменений в регистрационное удостоверение и (или) приложение к нему оформляет и выдает заявителю способом, указанным в заявлении о внесении изменений, переоформленные регистрационное удост</w:t>
      </w:r>
      <w:r>
        <w:t xml:space="preserve">оверение и приложение к нему с сохранением прежнего номера (с указанием даты </w:t>
      </w:r>
      <w:r>
        <w:lastRenderedPageBreak/>
        <w:t>внесения соответствующих изменений) и возвращает ранее выданные регистрационное удостоверение и приложение к нему с отметкой об их недействительности (с указанием даты).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84. Несог</w:t>
      </w:r>
      <w:r>
        <w:t>ласование экспертного заключения уполномоченного органа (экспертной организации) референтного государства в одном из государств признания является основанием для исключения информации об этом государстве из регистрационного удостоверения.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85. Если уполномо</w:t>
      </w:r>
      <w:r>
        <w:t>ченный орган (экспертная организация) государства признания не согласовал экспертное заключение и уполномоченный орган (экспертная организация) референтного государства согласен с выводами уполномоченного органа (экспертной организации) государства признан</w:t>
      </w:r>
      <w:r>
        <w:t>ия относительно невозможности внесения изменений в регистрационное досье, уполномоченный орган (экспертная организация) референтного государства: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а) в течение 10 рабочих дней со дня получения от уполномоченных органов (экспертных организаций) всех государс</w:t>
      </w:r>
      <w:r>
        <w:t>тв признания подтверждения согласования (несогласования) экспертного заключения либо со дня истечения срока, предусмотренного пунктом 50 настоящих Правил, принимает решение об отказе во внесении изменений в регистрационное досье;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б) в течение 10 рабочих дн</w:t>
      </w:r>
      <w:r>
        <w:t>ей со дня принятия решения об отказе во внесении изменений в регистрационное досье оформляет и выдает заявителю способом, указанным в заявлении о внесении изменений, уведомление об отказе во внесении изменений в регистрационное досье (с обоснованием причин</w:t>
      </w:r>
      <w:r>
        <w:t xml:space="preserve"> отказа, а также с приложением копии экспертного заключения уполномоченного органа (экспертной организации) референтного государства, копии (копий) подтверждения согласования (несогласования) экспертного заключения и оригинала (дубликата) регистрационного </w:t>
      </w:r>
      <w:r>
        <w:t>удостоверения).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86. Если уполномоченный орган (экспертная организация) государства признания не согласовал экспертное заключение и уполномоченный орган (экспертная организация) референтного государства не согласен с выводами уполномоченного органа (эксперт</w:t>
      </w:r>
      <w:r>
        <w:t>ной организации) государства признания относительно невозможности внесения изменений в регистрационное досье, уполномоченный орган (экспертная организация) референтного государства: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а) в течение 10 рабочих дней со дня получения от уполномоченных органов (э</w:t>
      </w:r>
      <w:r>
        <w:t xml:space="preserve">кспертных организаций) всех государств признания подтверждения согласования (несогласования) экспертного заключения либо со дня истечения срока, установленного на предоставление государствами признания указанного подтверждения (при условии, что заявителем </w:t>
      </w:r>
      <w:r>
        <w:t>был представлен в уполномоченный орган (экспертную организацию) референтного государства перевод эксплуатационного документа или инструкции по применению медицинского изделия, руководства по сервисному обслуживанию и текста маркировки на государственные яз</w:t>
      </w:r>
      <w:r>
        <w:t>ыки государств признания (при необходимости)):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принимает решение о внесении изменений в регистрационное досье и об исключении из регистрационного удостоверения информации о государстве (государствах) признания, уполномоченным органом (экспертной организаци</w:t>
      </w:r>
      <w:r>
        <w:t>ей) которого не согласовано экспертное заключение;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lastRenderedPageBreak/>
        <w:t>размещает в едином реестре медицинских изделий, зарегистрированных в рамках Союза, сведения о внесении изменений в регистрационное досье в соответствии с Порядком формирования и ведения информационной системы, а также сканированные копии документов, в кото</w:t>
      </w:r>
      <w:r>
        <w:t>рые внесены изменения;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б) в течение 10 рабочих дней со дня принятия решения о внесении изменений в регистрационное досье: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уведомляет заявителя о внесении изменений в регистрационное досье и об исключении из регистрационного удостоверения информации о госуд</w:t>
      </w:r>
      <w:r>
        <w:t>арстве (государствах) признания, уполномоченным органом (экспертной организацией) которого не согласовано экспертное заключение, способом, указанным в заявлении о внесении изменений (с приложением копии подтверждения несогласования экспертного заключения);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оформляет и выдает заявителю способом, указанным в заявлении о внесении изменений, переоформленные регистрационное удостоверение и приложение к нему, из которых исключена информация о государстве (государствах) признания, уполномоченным органом (экспертно</w:t>
      </w:r>
      <w:r>
        <w:t>й организацией) которого не согласовано экспертное заключение, и в которые внесены изменения в соответствии с заявлением о внесении изменений, с сохранением прежнего номера (с указанием даты внесения соответствующих изменений);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возвращает заявителю способо</w:t>
      </w:r>
      <w:r>
        <w:t>м, указанным в заявлении о внесении изменений, ранее выданные регистрационное удостоверение и приложение к нему с отметкой об их недействительности (с указанием даты).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shd w:val="clear" w:color="auto" w:fill="FFFFFF"/>
        <w:jc w:val="center"/>
        <w:divId w:val="1376808920"/>
        <w:rPr>
          <w:rFonts w:eastAsia="Times New Roman"/>
        </w:rPr>
      </w:pPr>
      <w:r>
        <w:rPr>
          <w:rFonts w:eastAsia="Times New Roman"/>
        </w:rPr>
        <w:t>VI. Процедура внесения изменений в регистрационное досье</w:t>
      </w:r>
      <w:r>
        <w:rPr>
          <w:rFonts w:eastAsia="Times New Roman"/>
        </w:rPr>
        <w:br/>
        <w:t xml:space="preserve">в уведомительном порядке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8</w:t>
      </w:r>
      <w:r>
        <w:t>7. Процедура внесения изменений в регистрационное досье в уведомительном порядке применяется в следующих случаях: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а) изменения касаются сроков действия документов, содержащихся в регистрационном досье (актуализация документов регистрационного досье заявите</w:t>
      </w:r>
      <w:r>
        <w:t>лем);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б) изменения вносятся производителем медицинских изделий класса потенциального риска применения 1 или нестерильных медицинских изделий класса потенциального риска применения 2а, прошедшим оценку системы менеджмента качества медицинского изделия (вклю</w:t>
      </w:r>
      <w:r>
        <w:t>чая процессы проектирования и разработки медицинских изделий) в соответствии с Требованиями к системе менеджмента качества;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в) изменения касаются следующих сведений о производителе медицинского изделия или его уполномоченном представителе: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наименование юри</w:t>
      </w:r>
      <w:r>
        <w:t>дического лица (полное и сокращенное (при наличии), в том числе фирменное, наименования), адрес места нахождения или адрес места осуществления деятельности;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lastRenderedPageBreak/>
        <w:t>фамилия, имя, отчество (при наличии), адрес места жительства индивидуального предпринимателя или ад</w:t>
      </w:r>
      <w:r>
        <w:t>рес места осуществления деятельности и реквизиты документа, удостоверяющего личность;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г) изменения наименования медицинского изделия в части товарного знака и иных средств индивидуализации;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д) изменения заключаются в исключении сведений о модели (марке) ме</w:t>
      </w:r>
      <w:r>
        <w:t>дицинского изделия из регистрационного удостоверения.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88. В целях внесения изменений в регистрационное досье в уведомительном порядке заявитель направляет в уполномоченный орган (экспертную организацию) референтного государства следующие документы и сведен</w:t>
      </w:r>
      <w:r>
        <w:t>ия: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 xml:space="preserve">а) заявление о внесении изменений в регистрационное досье в уведомительном порядке (на бумажном носителе и (или) в электронном виде) по форме согласно </w:t>
      </w:r>
      <w:hyperlink w:anchor="pril9" w:history="1">
        <w:r>
          <w:rPr>
            <w:rStyle w:val="a3"/>
          </w:rPr>
          <w:t>приложению N 9</w:t>
        </w:r>
      </w:hyperlink>
      <w:r>
        <w:t xml:space="preserve"> (далее в настоящем разделе - заявление о внесении изменени</w:t>
      </w:r>
      <w:r>
        <w:t>й);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б) копия документа, подтверждающего полномочия уполномоченного представителя производителя (при наличии уполномоченного представителя производителя);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 xml:space="preserve">в) документы и сведения о соответствующих изменениях, в том числе документы, подтверждающие изменения </w:t>
      </w:r>
      <w:r>
        <w:t>и свидетельствующие о том, что внесение этих изменений не влечет за собой изменения свойств и характеристик медицинского изделия, влияющих на его безопасность, качество и эффективность, или совершенствует его свойства и характеристики при неизменности функ</w:t>
      </w:r>
      <w:r>
        <w:t>ционального назначения и (или) принципа действия медицинского изделия;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г) отчеты о результатах первичного, периодического (планового) и внепланового инспектирования производства (в случае, предусмотренном подпунктом "б" пункта 87 настоящих Правил);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д) копи</w:t>
      </w:r>
      <w:r>
        <w:t>и документов, подтверждающих оплату процедуры внесения изменений в регистрационное досье в уведомительном порядке в референтном государстве, а также выдачи регистрационного удостоверения в референтном государстве (при необходимости);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е) оригинал регистраци</w:t>
      </w:r>
      <w:r>
        <w:t>онного удостоверения (дубликат) (в случае необходимости внесения в него изменений);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ж) опись документов.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89. Заявление о внесении изменений и документы, подтверждающие изменения (в том числе отчеты о результатах инспектирования производства), размещаются у</w:t>
      </w:r>
      <w:r>
        <w:t>полномоченным органом (экспертной организацией) референтного государства в своей информационной системе с предоставлением доступа только уполномоченным органам (экспертным организациям) референтного государства и государства (государств) признания.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90. Упо</w:t>
      </w:r>
      <w:r>
        <w:t xml:space="preserve">лномоченный орган (экспертная организация) референтного государства в течение 7 рабочих дней со дня поступления заявления о внесении изменений, а также документов и сведений, указанных в пункте 88 настоящих Правил, проводит проверку полноты и </w:t>
      </w:r>
      <w:r>
        <w:lastRenderedPageBreak/>
        <w:t>достоверности</w:t>
      </w:r>
      <w:r>
        <w:t xml:space="preserve"> содержащихся в них сведений (в том числе срока действия отчетов о результатах инспектирования производства).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91. В случае если заявление о внесении изменений представлено с нарушением требований настоящих Правил, содержит недостоверные сведения и (или) документы и сведения, указанные в пункте 88 настоящих Правил, представлены не в полном объеме, уполномоченный ор</w:t>
      </w:r>
      <w:r>
        <w:t>ган (экспертная организация) референтного государства в течение 7 рабочих дней со дня поступления таких заявления, документов и сведений уведомляет заявителя о необходимости устранения выявленных нарушений и (или) представления отсутствующих документов в т</w:t>
      </w:r>
      <w:r>
        <w:t>ечение 30 рабочих дней со дня размещения соответствующего уведомления в информационной системе уполномоченного органа (экспертной организации) референтного государства либо со дня направления уведомления заявителю способом, указанным в заявлении о внесении</w:t>
      </w:r>
      <w:r>
        <w:t xml:space="preserve"> изменений.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92. В случае если по истечении 30 рабочих дней заявителем не устранены выявленные нарушения и (или) не представлены отсутствующие документы, уполномоченный орган (экспертная организация) референтного государства в течение 3 рабочих дней принима</w:t>
      </w:r>
      <w:r>
        <w:t>ет решение о возврате заявления о внесении изменений и документов (с обоснованием причин возврата).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93. В течение 3 рабочих дней со дня представления заявления о внесении изменений, документов и сведений, соответствующих требованиям настоящих Правил, а так</w:t>
      </w:r>
      <w:r>
        <w:t>же в случае устранения в установленный пунктом 91 настоящих Правил срок выявленных нарушений и (или) представления документов, соответствующих требованиям настоящих Правил, уполномоченный орган (экспертная организация) референтного государства принимает ре</w:t>
      </w:r>
      <w:r>
        <w:t>шение о начале процедуры внесения изменений в регистрационное досье в уведомительном порядке и размещает в своей информационной системе регистрационное досье, содержащее заявление о внесении изменений.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94. В случае если срок действия отчета о результатах и</w:t>
      </w:r>
      <w:r>
        <w:t>нспектирования производства истек (для случая, предусмотренного подпунктом "б" пункта 87 настоящих Правил), заявление о внесении изменений не принимается и внесение изменений в регистрационное досье проводится в соответствии с процедурой, предусмотренной р</w:t>
      </w:r>
      <w:r>
        <w:t>азделом V настоящих Правил.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95. Внесение изменений в регистрационное досье в уведомительном порядке осуществляется уполномоченным органом (экспертной организацией) референтного государства в течение 15 рабочих дней со дня принятия решения о начале процедур</w:t>
      </w:r>
      <w:r>
        <w:t>ы внесения изменений в регистрационное досье в уведомительном порядке.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96. Процедура внесения изменений в регистрационное досье в уведомительном порядке не требует согласования с государствами признания. В связи с этим государства признания в заявлении о в</w:t>
      </w:r>
      <w:r>
        <w:t>несении изменений не указываются.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97. В случае если вносимые изменения касаются сведений, содержащихся в регистрационном удостоверении, уполномоченный орган референтного государства выдает новое регистрационное удостоверение с сохранением прежнего номера (</w:t>
      </w:r>
      <w:r>
        <w:t>с указанием даты внесения соответствующих изменений).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98. Основаниями для принятия уполномоченным органом (экспертной организацией) референтного государства решения об отказе во внесении изменений в регистрационное досье в уведомительном порядке являются: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lastRenderedPageBreak/>
        <w:t>а) недостоверность представленных сведений, обосновывающих внесение изменений в уведомительном порядке (в том числе истечение срока действия отчета о результатах инспектирования производства);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б) несоответствие представленных документов и сведений пункту 8</w:t>
      </w:r>
      <w:r>
        <w:t>8 настоящих Правил;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в) необходимость проведения новой регистрации медицинского изделия в соответствии с пунктом 67 настоящих Правил;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г) несоответствие вносимых изменений случаям, указанным в пункте 87 настоящих Правил.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 xml:space="preserve">99. Уполномоченный орган (экспертная </w:t>
      </w:r>
      <w:r>
        <w:t>организация) референтного государства в течение 5 рабочих дней со дня принятия решения об отказе во внесении изменений в регистрационное досье в уведомительном порядке оформляет и выдает заявителю способом, указанным в заявлении о внесении изменений, уведо</w:t>
      </w:r>
      <w:r>
        <w:t xml:space="preserve">мление об отказе во внесении изменений в регистрационное досье в уведомительном порядке с обоснованием, а также возвращает заявителю способом, указанным в заявлении о внесении изменений, ранее выданные регистрационное удостоверение (дубликат) и приложение </w:t>
      </w:r>
      <w:r>
        <w:t>к нему в случае их предоставления.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100. Уполномоченный орган референтного государства в течение 5 рабочих дней со дня принятия решения о внесении изменений в регистрационное досье в уведомительном порядке: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а) размещает в едином реестре медицинских изделий,</w:t>
      </w:r>
      <w:r>
        <w:t xml:space="preserve"> зарегистрированных в рамках Союза, сведения о внесении изменений в регистрационное досье в соответствии с Порядком формирования и ведения информационной системы, а также сканированные копии документов, в которые внесены изменения;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б) оформляет и выдает за</w:t>
      </w:r>
      <w:r>
        <w:t>явителю способом, указанным в заявлении о внесении изменений, уведомление о внесении изменений в регистрационное досье в уведомительном порядке, а также при необходимости переоформленные регистрационное удостоверение и приложение к нему с сохранением прежн</w:t>
      </w:r>
      <w:r>
        <w:t>его номера (с указанием даты внесения соответствующих изменений);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 xml:space="preserve">в) возвращает заявителю способом, указанным в заявлении о внесении изменений, ранее выданные регистрационное удостоверение (дубликат) и приложение к нему с отметкой об их недействительности </w:t>
      </w:r>
      <w:r>
        <w:t>(с указанием даты) в случае их предоставления.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shd w:val="clear" w:color="auto" w:fill="FFFFFF"/>
        <w:jc w:val="center"/>
        <w:divId w:val="1376808920"/>
        <w:rPr>
          <w:rFonts w:eastAsia="Times New Roman"/>
        </w:rPr>
      </w:pPr>
      <w:r>
        <w:rPr>
          <w:rFonts w:eastAsia="Times New Roman"/>
        </w:rPr>
        <w:t>VII. Процедура выдачи дубликата</w:t>
      </w:r>
      <w:r>
        <w:rPr>
          <w:rFonts w:eastAsia="Times New Roman"/>
        </w:rPr>
        <w:br/>
        <w:t xml:space="preserve">регистрационного удостоверения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101. В случае утраты (порчи) регистрационного удостоверения заявитель вправе обратиться в уполномоченный орган референтного государства с зая</w:t>
      </w:r>
      <w:r>
        <w:t xml:space="preserve">влением о выдаче дубликата регистрационного удостоверения (на бумажном носителе и (или) в электронном виде) по форме согласно </w:t>
      </w:r>
      <w:hyperlink w:anchor="pril10" w:history="1">
        <w:r>
          <w:rPr>
            <w:rStyle w:val="a3"/>
          </w:rPr>
          <w:t>приложению N 10</w:t>
        </w:r>
      </w:hyperlink>
      <w:r>
        <w:t>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lastRenderedPageBreak/>
        <w:t>102. В случае порчи регистрационного удостоверения к заявлению о выдаче дубликата ре</w:t>
      </w:r>
      <w:r>
        <w:t>гистрационного удостоверения прилагается испорченное регистрационное удостоверение.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103. В течение 5 рабочих дней со дня получения заявления о выдаче дубликата регистрационного удостоверения уполномоченный орган референтного государства оформляет на бланке</w:t>
      </w:r>
      <w:r>
        <w:t xml:space="preserve"> дубликат регистрационного удостоверения и выдает его заявителю способом, указанным в заявлении о выдаче дубликата регистрационного удостоверения.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104. В случае если представленное заявление о выдаче дубликата регистрационного удостоверения оформлено ненад</w:t>
      </w:r>
      <w:r>
        <w:t>лежащим образом и (или) в нем указаны недостоверные сведения, уполномоченный орган референтного государства оформляет решение об отказе в выдаче дубликата регистрационного удостоверения.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shd w:val="clear" w:color="auto" w:fill="FFFFFF"/>
        <w:jc w:val="center"/>
        <w:divId w:val="1376808920"/>
        <w:rPr>
          <w:rFonts w:eastAsia="Times New Roman"/>
        </w:rPr>
      </w:pPr>
      <w:r>
        <w:rPr>
          <w:rFonts w:eastAsia="Times New Roman"/>
        </w:rPr>
        <w:t>VIII. Процедура согласования экспертного заключения</w:t>
      </w:r>
      <w:r>
        <w:rPr>
          <w:rFonts w:eastAsia="Times New Roman"/>
        </w:rPr>
        <w:br/>
        <w:t>на зарегистриро</w:t>
      </w:r>
      <w:r>
        <w:rPr>
          <w:rFonts w:eastAsia="Times New Roman"/>
        </w:rPr>
        <w:t xml:space="preserve">ванное медицинское изделие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105. Процедура регистрации медицинского изделия, зарегистрированного в соответствии с настоящими Правилами, в государствах-членах, не указанных в регистрационном удостоверении, осуществляется путем согласования уполномоченными органами (экспертными организ</w:t>
      </w:r>
      <w:r>
        <w:t>ациями) этих государств-членов экспертного заключения. По итогам согласования уполномоченным органом референтного государства выдается регистрационное удостоверение с указанием всех государств признания, уполномоченными органами (экспертными организациями)</w:t>
      </w:r>
      <w:r>
        <w:t xml:space="preserve"> которых согласовано экспертное заключение.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106. Заявитель представляет в уполномоченный орган (экспертную организацию) референтного государства следующие документы (копии документов):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а) регистрационное досье, содержащее заявление о проведении согласовани</w:t>
      </w:r>
      <w:r>
        <w:t xml:space="preserve">я экспертного заключения на зарегистрированное медицинское изделие (с указанием государства (государств) признания, не указанного в регистрационном удостоверении) (на бумажном носителе и (или) в электронном виде) по форме согласно </w:t>
      </w:r>
      <w:hyperlink w:anchor="pril11" w:history="1">
        <w:r>
          <w:rPr>
            <w:rStyle w:val="a3"/>
          </w:rPr>
          <w:t>приложению N 11</w:t>
        </w:r>
      </w:hyperlink>
      <w:r>
        <w:t xml:space="preserve"> (далее в настоящем разделе - заявление о согласовании экспертного заключения) и документы по перечню согласно </w:t>
      </w:r>
      <w:hyperlink w:anchor="pril12" w:history="1">
        <w:r>
          <w:rPr>
            <w:rStyle w:val="a3"/>
          </w:rPr>
          <w:t>приложению N 12</w:t>
        </w:r>
      </w:hyperlink>
      <w:r>
        <w:t>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б) копии документов об оплате выдачи нового регистрационного удостоверения в реф</w:t>
      </w:r>
      <w:r>
        <w:t>ерентом государстве (при наличии соответствующих требований);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в) копии документов об оплате процедуры согласования экспертного заключения в государстве (государствах) признания, указанном в заявлении о согласовании экспертного заключения.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107. Уполномоченн</w:t>
      </w:r>
      <w:r>
        <w:t>ый орган (экспертная организация) референтного государства в течение 7 рабочих дней со дня поступления заявления о согласовании экспертного заключения и документов, указанных в пункте 106 настоящих Правил, проводит проверку полноты и достоверности содержащ</w:t>
      </w:r>
      <w:r>
        <w:t>ихся в них сведений.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lastRenderedPageBreak/>
        <w:t>108. В случае если заявление о согласовании экспертного заключения представлено с нарушением требований настоящих Правил, содержит недостоверные сведения и (или) документы, указанные в пункте 106 настоящих Правил, представлены не в пол</w:t>
      </w:r>
      <w:r>
        <w:t>ном объеме, уполномоченный орган (экспертная организация) референтного государства в течение 7 рабочих дней со дня поступления таких заявления и документов уведомляет заявителя о необходимости устранения выявленных нарушений и (или) представления отсутству</w:t>
      </w:r>
      <w:r>
        <w:t>ющих документов в течение 30 рабочих дней со дня размещения соответствующего уведомления в информационной системе уполномоченного органа (экспертной организации) референтного государства либо со дня направления уведомления заявителю способом, указанным в з</w:t>
      </w:r>
      <w:r>
        <w:t>аявлении о согласовании экспертного заключения.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109. В случае если по истечении 30 рабочих дней заявителем не устранены выявленные нарушения и (или) не представлены отсутствующие документы, уполномоченный орган (экспертная организация) референтного государ</w:t>
      </w:r>
      <w:r>
        <w:t>ства в течение 3 рабочих дней принимает решение о возврате заявления о согласовании экспертного заключения и документов (с обоснованием причин возврата).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110. В течение 3 рабочих дней со дня представления заявления о согласовании экспертного заключения и д</w:t>
      </w:r>
      <w:r>
        <w:t>окументов, соответствующих требованиям настоящих Правил, а также в случае устранения в установленный пунктом 108 настоящих Правил срок выявленных нарушений и (или) представления документов, соответствующих требованиям настоящих Правил, уполномоченный орган</w:t>
      </w:r>
      <w:r>
        <w:t xml:space="preserve"> (экспертная организация) референтного государства принимает решение о проведении процедуры согласования экспертного заключения на зарегистрированное медицинское изделие и размещает в своей информационной системе регистрационное досье, содержащее заявление</w:t>
      </w:r>
      <w:r>
        <w:t xml:space="preserve"> о согласовании экспертного заключения.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111. Согласование экспертного заключения государствами признания, указанными в заявлении о согласовании экспертного заключения, осуществляется в соответствии с пунктами 46, 48 - 52 и 54 настоящих Правил.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112. Несогла</w:t>
      </w:r>
      <w:r>
        <w:t>сование экспертного заключения в одном из государств признания, указанных в заявлении о согласовании экспертного заключения, является основанием для отказа в обращении медицинского изделия на территории этого государства признания.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113. В течение 10 рабочи</w:t>
      </w:r>
      <w:r>
        <w:t>х дней со дня получения от всех уполномоченных органов (экспертных организаций) государств признания, указанных в заявлении о согласовании экспертного заключения, подтверждения согласования (несогласования) экспертного заключения либо со дня истечения срок</w:t>
      </w:r>
      <w:r>
        <w:t>а, установленного пунктом 50 настоящих Правил, уполномоченный орган (экспертная организация) референтного государства принимает решение о выдаче переоформленного регистрационного удостоверения (в случае наличия государств признания, уполномоченными органам</w:t>
      </w:r>
      <w:r>
        <w:t>и (экспертными организациями) которых согласовано экспертное заключение) либо об отказе в выдаче переоформленного регистрационного удостоверения (в случае отсутствия государств признания, уполномоченными органами (экспертными организациями) которых согласо</w:t>
      </w:r>
      <w:r>
        <w:t>вано экспертное заключение).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В течение 10 рабочих дней со дня принятия решения о выдаче переоформленного регистрационного удостоверения уполномоченный орган (экспертная организация) референтного государства: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 xml:space="preserve">размещает в едином реестре медицинских изделий, </w:t>
      </w:r>
      <w:r>
        <w:t xml:space="preserve">зарегистрированных в рамках Союза, информацию об указанных в заявлении о согласовании экспертного заключения </w:t>
      </w:r>
      <w:r>
        <w:lastRenderedPageBreak/>
        <w:t>государствах признания, уполномоченными органами (экспертными организациями) которых согласовано экспертное заключение, а также сканированные копии</w:t>
      </w:r>
      <w:r>
        <w:t xml:space="preserve"> документов, в которые внесены изменения, в соответствии с Порядком формирования и ведения информационной системы;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оформляет и выдает заявителю способом, указанным в заявлении о согласовании экспертного заключения, переоформленное регистрационное удостовер</w:t>
      </w:r>
      <w:r>
        <w:t>ение и приложение к нему с сохранением прежнего номера (с указанием всех государств признания, уполномоченными органами (экспертными организациями) которых согласовано экспертное заключение, и даты внесения соответствующих изменений);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 xml:space="preserve">возвращает заявителю </w:t>
      </w:r>
      <w:r>
        <w:t>способом, указанным в заявлении о согласовании экспертного заключения, ранее выданные регистрационное удостоверение (дубликат) и приложение к нему с отметкой об их недействительности (с указанием даты);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выдает заявителю способом, указанным в заявлении о со</w:t>
      </w:r>
      <w:r>
        <w:t>гласовании экспертного заключения, уведомление об отказе в регистрации медицинского изделия государством признания, указанным в заявлении о согласовании экспертного заключения, с приложением копии подтверждения несогласования экспертного заключения уполном</w:t>
      </w:r>
      <w:r>
        <w:t>оченным органом (экспертной организацией) указанного государства (при наличии государства признания, уполномоченным органом (экспертной организацией) которого не согласовано экспертное заключение).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В течение 10 рабочих дней со дня принятия решения об отказ</w:t>
      </w:r>
      <w:r>
        <w:t>е в выдаче переоформленного регистрационного удостоверения уполномоченный орган (экспертная организация) референтного государства: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возвращает заявителю способом, указанным в заявлении о согласовании экспертного заключения, ранее выданные регистрационное уд</w:t>
      </w:r>
      <w:r>
        <w:t>остоверение (дубликат) и приложение к нему;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выдает заявителю способом, указанным в заявлении о согласовании экспертного заключения, уведомление об отказе в регистрации медицинского изделия государством признания, указанным в заявлении о согласовании экспер</w:t>
      </w:r>
      <w:r>
        <w:t>тного заключения, с приложением копии подтверждения несогласования экспертного заключения уполномоченным органом (экспертной организацией) указанного государства, а также оригинала (дубликата) регистрационного удостоверения.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shd w:val="clear" w:color="auto" w:fill="FFFFFF"/>
        <w:jc w:val="center"/>
        <w:divId w:val="1376808920"/>
        <w:rPr>
          <w:rFonts w:eastAsia="Times New Roman"/>
        </w:rPr>
      </w:pPr>
      <w:r>
        <w:rPr>
          <w:rFonts w:eastAsia="Times New Roman"/>
        </w:rPr>
        <w:t>IX. Порядок приостановления и</w:t>
      </w:r>
      <w:r>
        <w:rPr>
          <w:rFonts w:eastAsia="Times New Roman"/>
        </w:rPr>
        <w:t>ли отмены действия</w:t>
      </w:r>
      <w:r>
        <w:rPr>
          <w:rFonts w:eastAsia="Times New Roman"/>
        </w:rPr>
        <w:br/>
        <w:t xml:space="preserve">(аннулирования) регистрационного удостоверения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114. Приостановление действия регистрационного удостоверения осуществляется уполномоченным органом референтного государства в следующих случаях: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а) по результатам мониторинга безопасности</w:t>
      </w:r>
      <w:r>
        <w:t>, качества и эффективности медицинских изделий в пострегистрационный период - при выявлении потенциальной серьезной угрозы здоровью человека;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lastRenderedPageBreak/>
        <w:t>б) по результатам государственного контроля (надзора) за обращением медицинских изделий - при наличии сведений о фактах и обстоятельствах, создающих угрозу жизни и здоровью граждан и медицинских работников при применении и эксплуатации медицинских изделий;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в) отсутствие в регистрационном досье актуальной информации об уполномоченном представителе производителя (для производителей из третьих государств).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 xml:space="preserve">115. Решение о приостановлении действия регистрационного удостоверения (с указанием причин, даты и срока </w:t>
      </w:r>
      <w:r>
        <w:t>приостановления) принимается уполномоченным органом референтного государства в соответствии с законодательством этого государства.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116. Срок приостановления действия регистрационного удостоверения не может превышать 6 месяцев, при этом реализация и примене</w:t>
      </w:r>
      <w:r>
        <w:t>ние таких медицинских изделий в референтном государстве и государстве (государствах) признания не допускаются.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117. Уполномоченный орган референтного государства в течение 5 рабочих дней со дня принятия решения о приостановлении действия регистрационного у</w:t>
      </w:r>
      <w:r>
        <w:t>достоверения вносит соответствующие сведения в единый реестр медицинских изделий, зарегистрированных в рамках Союза, и информирует об этом уполномоченные органы государств признания и Евразийскую экономическую комиссию с использованием средств интегрирован</w:t>
      </w:r>
      <w:r>
        <w:t>ной системы, а также заявителя путем передачи уведомления лично под роспись, либо направления уведомления заказным почтовым отправлением с уведомлением о вручении, либо направления в электронном виде или в форме электронного документа, подписанного электро</w:t>
      </w:r>
      <w:r>
        <w:t>нной подписью (с указанием причин, даты и срока приостановления действия регистрационного удостоверения, а также необходимости устранения заявителем обстоятельств, повлекших приостановление действия регистрационного удостоверения).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118. Заявитель в течение</w:t>
      </w:r>
      <w:r>
        <w:t xml:space="preserve"> установленного уполномоченным органом референтного государства срока обязан устранить обстоятельства, повлекшие приостановление действия регистрационного удостоверения, и уведомить об этом в письменной форме этот уполномоченный орган (с приложением подтве</w:t>
      </w:r>
      <w:r>
        <w:t xml:space="preserve">рждающих документов). По результатам рассмотрения представленных заявителем документов уполномоченный орган референтного государства принимает решение о возобновлении либо об отмене действия (аннулировании) регистрационного удостоверения (с указанием даты </w:t>
      </w:r>
      <w:r>
        <w:t>возобновления или отмены действия (аннулирования) регистрационного удостоверения).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119. Уполномоченный орган референтного государства в течение 5 рабочих дней со дня принятия решения о возобновлении действия регистрационного удостоверения вносит соответств</w:t>
      </w:r>
      <w:r>
        <w:t>ующие сведения в единый реестр медицинских изделий, зарегистрированных в рамках Союза, и уведомляет заявителя о принятом решении лично под роспись, либо направляет уведомление заказным почтовым отправлением с уведомлением о вручении, либо передает в электр</w:t>
      </w:r>
      <w:r>
        <w:t>онном виде или в форме электронного документа, подписанного электронной подписью.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120. Решение о возобновлении действия регистрационного удостоверения принимается в соответствии с законодательством референтного государства и вступает в силу со дня его прин</w:t>
      </w:r>
      <w:r>
        <w:t>ятия.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 xml:space="preserve">121. В случае неустранения заявителем в установленный срок обстоятельств, повлекших приостановление действия регистрационного удостоверения, уполномоченный орган референтного государства в течение 3 рабочих дней со дня истечения указанного срока </w:t>
      </w:r>
      <w:r>
        <w:lastRenderedPageBreak/>
        <w:t>прин</w:t>
      </w:r>
      <w:r>
        <w:t>имает решение об отмене действия (аннулировании) регистрационного удостоверения (с обоснованием).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122. Уполномоченный орган референтного государства незамедлительно вносит соответствующие сведения в единый реестр медицинских изделий, зарегистрированных в р</w:t>
      </w:r>
      <w:r>
        <w:t>амках Союза, и уведомляет заявителя об отмене действия (аннулировании) регистрационного удостоверения путем передачи уведомления заявителю лично под роспись, либо направления уведомления заказным почтовым отправлением с уведомлением о вручении, либо направ</w:t>
      </w:r>
      <w:r>
        <w:t>ления в электронном виде или в форме электронного документа, подписанного электронной подписью.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123. Основаниями для принятия уполномоченным органом референтного государства решения об отмене действия (аннулировании) регистрационного удостоверения или об о</w:t>
      </w:r>
      <w:r>
        <w:t>тмене регистрации медицинского изделия (моделей (марок) медицинского изделия, сведения о которых представлены в регистрационном удостоверении) являются: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а) подача производителем заявления об отмене действия (аннулировании) регистрационного удостоверения (н</w:t>
      </w:r>
      <w:r>
        <w:t xml:space="preserve">а бумажном носителе и (или) в электронном виде) по форме согласно </w:t>
      </w:r>
      <w:hyperlink w:anchor="pril13" w:history="1">
        <w:r>
          <w:rPr>
            <w:rStyle w:val="a3"/>
          </w:rPr>
          <w:t>приложению N 13</w:t>
        </w:r>
      </w:hyperlink>
      <w:r>
        <w:t>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 xml:space="preserve">б) выявление случаев представления заявителем недостоверных сведений, которые не могли быть установлены при регистрации медицинского изделия (в </w:t>
      </w:r>
      <w:r>
        <w:t>том числе при осуществлении уполномоченными органами государственного контроля (надзора) за обращением медицинских изделий);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 xml:space="preserve">в) вступившее в законную силу решение суда государства-члена об отмене действия (аннулировании) регистрационного удостоверения или </w:t>
      </w:r>
      <w:r>
        <w:t>об отмене регистрации медицинского изделия (моделей (марок) медицинского изделия, сведения о которых представлены в регистрационном удостоверении);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г) представление уполномоченным органом по результатам государственного контроля (надзора) за обращением мед</w:t>
      </w:r>
      <w:r>
        <w:t>ицинских изделий сведений о фактах и обстоятельствах, создающих угрозу жизни и здоровью граждан и медицинских работников при применении и эксплуатации медицинского изделия;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д) утрата медицинским изделием статуса медицинского в связи с внесением изменений в</w:t>
      </w:r>
      <w:r>
        <w:t xml:space="preserve"> акты, входящие в право Союза, или на основании решения Консультативного комитета по результатам проведения работ по урегулированию разногласий по вопросам отнесения продукции к медицинским изделиям.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124. Заявление об отмене действия (аннулировании) регист</w:t>
      </w:r>
      <w:r>
        <w:t>рационного удостоверения может быть подано уполномоченным представителем производителя при одновременном выполнении следующих условий: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а) наличие в регистрационном досье актуального документа, подтверждающего полномочия уполномоченного представителя произв</w:t>
      </w:r>
      <w:r>
        <w:t>одителя, или представление такого документа в уполномоченный орган референтного государства вместе с заявлением об отмене действия (аннулировании) регистрационного удостоверения;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б) представление в уполномоченный орган референтного государства вместе с зая</w:t>
      </w:r>
      <w:r>
        <w:t xml:space="preserve">влением об отмене действия (аннулировании) регистрационного удостоверения заверенного в </w:t>
      </w:r>
      <w:r>
        <w:lastRenderedPageBreak/>
        <w:t>установленном порядке документа производителя, подтверждающего его намерение отменить действие регистрационного удостоверения (аннулировать его).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125. В случае если зая</w:t>
      </w:r>
      <w:r>
        <w:t>вление об отмене действия (аннулировании) регистрационного удостоверения представлено с нарушением требований настоящих Правил, документы представлены не в полном объеме или содержат недостоверные сведения, уполномоченный орган референтного государства в т</w:t>
      </w:r>
      <w:r>
        <w:t>ечение 7 рабочих дней со дня поступления таких заявления и документов принимает решение об их возврате (с указанием причин возврата).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126. Уполномоченный орган референтного государства в течение 7 рабочих дней со дня наступления одного из оснований, указан</w:t>
      </w:r>
      <w:r>
        <w:t>ных в пункте 123 настоящих Правил, принимает решение об отмене действия (аннулировании) регистрационного удостоверения или об отмене регистрации медицинского изделия (моделей (марок) медицинского изделия, сведения о которых представлены в регистрационном у</w:t>
      </w:r>
      <w:r>
        <w:t>достоверении).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127. Уполномоченный орган референтного государства в течение 5 рабочих дней со дня принятия решения об отмене действия (аннулировании) регистрационного удостоверения или об отмене регистрации медицинского изделия (моделей (марок) медицинског</w:t>
      </w:r>
      <w:r>
        <w:t>о изделия, сведения о которых представлены в регистрационном удостоверении):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а) размещает в едином реестре медицинских изделий, зарегистрированных в рамках Союза, сведения об отмене действия (аннулировании) регистрационного удостоверения или об отмене реги</w:t>
      </w:r>
      <w:r>
        <w:t>страции медицинского изделия (моделей (марок) медицинского изделия, сведения о которых представлены в регистрационном удостоверении);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б) уведомляет заявителя об отмене действия (аннулировании) регистрационного удостоверения путем передачи уведомления лично</w:t>
      </w:r>
      <w:r>
        <w:t xml:space="preserve"> под роспись, либо его направления заказным почтовым отправлением с уведомлением о вручении, либо направления в электронном виде или в форме электронного документа, подписанного электронной подписью;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в) уведомляет заявителя об отмене регистрации медицинско</w:t>
      </w:r>
      <w:r>
        <w:t>го изделия (моделей (марок) медицинского изделия, сведения о которых представлены в регистрационном удостоверении) и о необходимости внесения изменений в регистрационное досье в части исключения данных медицинских изделий (моделей (марок) медицинского изде</w:t>
      </w:r>
      <w:r>
        <w:t>лия) путем передачи уведомления лично под роспись, либо его направления заказным почтовым отправлением с уведомлением о вручении, либо направления в электронном виде или в форме электронного документа, подписанного электронной подписью.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shd w:val="clear" w:color="auto" w:fill="FFFFFF"/>
        <w:jc w:val="right"/>
        <w:divId w:val="1376808920"/>
        <w:rPr>
          <w:rFonts w:eastAsia="Times New Roman"/>
        </w:rPr>
      </w:pPr>
      <w:r>
        <w:rPr>
          <w:rFonts w:eastAsia="Times New Roman"/>
        </w:rPr>
        <w:br/>
        <w:t>Приложение N 1</w:t>
      </w:r>
      <w:r>
        <w:rPr>
          <w:rFonts w:eastAsia="Times New Roman"/>
        </w:rPr>
        <w:br/>
        <w:t>к</w:t>
      </w:r>
      <w:r>
        <w:rPr>
          <w:rFonts w:eastAsia="Times New Roman"/>
        </w:rPr>
        <w:t xml:space="preserve"> Правилам регистрации и экспертизы</w:t>
      </w:r>
      <w:r>
        <w:rPr>
          <w:rFonts w:eastAsia="Times New Roman"/>
        </w:rPr>
        <w:br/>
        <w:t>безопасности, качества и эффективности</w:t>
      </w:r>
      <w:r>
        <w:rPr>
          <w:rFonts w:eastAsia="Times New Roman"/>
        </w:rPr>
        <w:br/>
        <w:t xml:space="preserve">медицинских изделий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shd w:val="clear" w:color="auto" w:fill="FFFFFF"/>
        <w:jc w:val="center"/>
        <w:divId w:val="1376808920"/>
        <w:rPr>
          <w:rFonts w:eastAsia="Times New Roman"/>
        </w:rPr>
      </w:pPr>
      <w:r>
        <w:rPr>
          <w:rFonts w:eastAsia="Times New Roman"/>
        </w:rPr>
        <w:t>ФОРМА РЕГИСТРАЦИОННОГО УДОСТОВЕРЕНИЯ</w:t>
      </w:r>
      <w:r>
        <w:rPr>
          <w:rFonts w:eastAsia="Times New Roman"/>
        </w:rPr>
        <w:br/>
        <w:t xml:space="preserve">МЕДИЦИНСКОГО ИЗДЕЛИЯ И ПРАВИЛА ЕЕ ЗАПОЛНЕНИЯ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lastRenderedPageBreak/>
        <w:t> </w:t>
      </w:r>
    </w:p>
    <w:p w:rsidR="00000000" w:rsidRDefault="00874498">
      <w:pPr>
        <w:shd w:val="clear" w:color="auto" w:fill="FFFFFF"/>
        <w:jc w:val="center"/>
        <w:divId w:val="1376808920"/>
        <w:rPr>
          <w:rFonts w:eastAsia="Times New Roman"/>
        </w:rPr>
      </w:pPr>
      <w:r>
        <w:rPr>
          <w:rFonts w:eastAsia="Times New Roman"/>
        </w:rPr>
        <w:t>I. Форма регистрационного удостоверения</w:t>
      </w:r>
      <w:r>
        <w:rPr>
          <w:rFonts w:eastAsia="Times New Roman"/>
        </w:rPr>
        <w:br/>
        <w:t xml:space="preserve">медицинского изделия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pStyle w:val="HTML"/>
        <w:divId w:val="1376808920"/>
      </w:pPr>
    </w:p>
    <w:p w:rsidR="00000000" w:rsidRDefault="00874498">
      <w:pPr>
        <w:pStyle w:val="HTML"/>
        <w:divId w:val="1376808920"/>
      </w:pPr>
      <w:r>
        <w:t xml:space="preserve">                Эмблема Евразийского экономического союза               (1)</w:t>
      </w:r>
    </w:p>
    <w:p w:rsidR="00000000" w:rsidRDefault="00874498">
      <w:pPr>
        <w:pStyle w:val="HTML"/>
        <w:divId w:val="1376808920"/>
      </w:pPr>
    </w:p>
    <w:p w:rsidR="00000000" w:rsidRDefault="00874498">
      <w:pPr>
        <w:pStyle w:val="HTML"/>
        <w:divId w:val="1376808920"/>
      </w:pPr>
      <w:r>
        <w:t xml:space="preserve">                      ЕВРАЗИЙСКИЙ ЭКОНОМИЧЕСКИЙ СОЮЗ                    (2)</w:t>
      </w:r>
    </w:p>
    <w:p w:rsidR="00000000" w:rsidRDefault="00874498">
      <w:pPr>
        <w:pStyle w:val="HTML"/>
        <w:divId w:val="1376808920"/>
      </w:pPr>
    </w:p>
    <w:p w:rsidR="00000000" w:rsidRDefault="00874498">
      <w:pPr>
        <w:pStyle w:val="HTML"/>
        <w:divId w:val="1376808920"/>
      </w:pPr>
      <w:r>
        <w:t>_____________________________________</w:t>
      </w:r>
      <w:r>
        <w:t>__________________________________</w:t>
      </w:r>
    </w:p>
    <w:p w:rsidR="00000000" w:rsidRDefault="00874498">
      <w:pPr>
        <w:pStyle w:val="HTML"/>
        <w:divId w:val="1376808920"/>
      </w:pPr>
      <w:r>
        <w:t xml:space="preserve">     (наименование уполномоченного органа референтного государства)     (3)</w:t>
      </w:r>
    </w:p>
    <w:p w:rsidR="00000000" w:rsidRDefault="00874498">
      <w:pPr>
        <w:pStyle w:val="HTML"/>
        <w:divId w:val="1376808920"/>
      </w:pPr>
    </w:p>
    <w:p w:rsidR="00000000" w:rsidRDefault="00874498">
      <w:pPr>
        <w:pStyle w:val="HTML"/>
        <w:divId w:val="1376808920"/>
      </w:pPr>
      <w:r>
        <w:t xml:space="preserve">            РЕГИСТРАЦИОННОЕ УДОСТОВЕРЕНИЕ МЕДИЦИНСКОГО ИЗДЕЛИЯ          (4)</w:t>
      </w:r>
    </w:p>
    <w:p w:rsidR="00000000" w:rsidRDefault="00874498">
      <w:pPr>
        <w:pStyle w:val="HTML"/>
        <w:divId w:val="1376808920"/>
      </w:pPr>
    </w:p>
    <w:p w:rsidR="00000000" w:rsidRDefault="00874498">
      <w:pPr>
        <w:pStyle w:val="HTML"/>
        <w:divId w:val="1376808920"/>
      </w:pPr>
      <w:r>
        <w:t xml:space="preserve">                     МИ-XY-Z от "__" ________ 20__ г.              </w:t>
      </w:r>
      <w:r>
        <w:t xml:space="preserve">     (5)</w:t>
      </w:r>
    </w:p>
    <w:p w:rsidR="00000000" w:rsidRDefault="00874498">
      <w:pPr>
        <w:pStyle w:val="HTML"/>
        <w:divId w:val="1376808920"/>
      </w:pPr>
    </w:p>
    <w:p w:rsidR="00000000" w:rsidRDefault="00874498">
      <w:pPr>
        <w:pStyle w:val="HTML"/>
        <w:divId w:val="1376808920"/>
      </w:pPr>
      <w:r>
        <w:t xml:space="preserve">    В соответствии с __________________________________________________ (6)</w:t>
      </w:r>
    </w:p>
    <w:p w:rsidR="00000000" w:rsidRDefault="00874498">
      <w:pPr>
        <w:pStyle w:val="HTML"/>
        <w:divId w:val="1376808920"/>
      </w:pPr>
      <w:r>
        <w:t xml:space="preserve">                       (номер и дата приказа уполномоченного органа</w:t>
      </w:r>
    </w:p>
    <w:p w:rsidR="00000000" w:rsidRDefault="00874498">
      <w:pPr>
        <w:pStyle w:val="HTML"/>
        <w:divId w:val="1376808920"/>
      </w:pPr>
      <w:r>
        <w:t xml:space="preserve">                           референтного государства о регистрации</w:t>
      </w:r>
    </w:p>
    <w:p w:rsidR="00000000" w:rsidRDefault="00874498">
      <w:pPr>
        <w:pStyle w:val="HTML"/>
        <w:divId w:val="1376808920"/>
      </w:pPr>
      <w:r>
        <w:t xml:space="preserve">                                    </w:t>
      </w:r>
      <w:r>
        <w:t>медицинского изделия)</w:t>
      </w:r>
    </w:p>
    <w:p w:rsidR="00000000" w:rsidRDefault="00874498">
      <w:pPr>
        <w:pStyle w:val="HTML"/>
        <w:divId w:val="1376808920"/>
      </w:pPr>
    </w:p>
    <w:p w:rsidR="00000000" w:rsidRDefault="00874498">
      <w:pPr>
        <w:pStyle w:val="HTML"/>
        <w:divId w:val="1376808920"/>
      </w:pPr>
      <w:r>
        <w:t>настоящее    регистрационное      удостоверение      медицинского   изделия</w:t>
      </w:r>
    </w:p>
    <w:p w:rsidR="00000000" w:rsidRDefault="00874498">
      <w:pPr>
        <w:pStyle w:val="HTML"/>
        <w:divId w:val="1376808920"/>
      </w:pPr>
      <w:r>
        <w:t>выдано: _______________________________________________________________ (7)</w:t>
      </w:r>
    </w:p>
    <w:p w:rsidR="00000000" w:rsidRDefault="00874498">
      <w:pPr>
        <w:pStyle w:val="HTML"/>
        <w:divId w:val="1376808920"/>
      </w:pPr>
      <w:r>
        <w:t xml:space="preserve">              </w:t>
      </w:r>
      <w:r>
        <w:t>(наименование производителя, его место нахождения)</w:t>
      </w:r>
    </w:p>
    <w:p w:rsidR="00000000" w:rsidRDefault="00874498">
      <w:pPr>
        <w:pStyle w:val="HTML"/>
        <w:divId w:val="1376808920"/>
      </w:pPr>
    </w:p>
    <w:p w:rsidR="00000000" w:rsidRDefault="00874498">
      <w:pPr>
        <w:pStyle w:val="HTML"/>
        <w:divId w:val="1376808920"/>
      </w:pPr>
      <w:r>
        <w:t>_______________________________________________________________________ (8)</w:t>
      </w:r>
    </w:p>
    <w:p w:rsidR="00000000" w:rsidRDefault="00874498">
      <w:pPr>
        <w:pStyle w:val="HTML"/>
        <w:divId w:val="1376808920"/>
      </w:pPr>
      <w:r>
        <w:t>(наименование производственной площадки (включая ее фактический адрес)</w:t>
      </w:r>
    </w:p>
    <w:p w:rsidR="00000000" w:rsidRDefault="00874498">
      <w:pPr>
        <w:pStyle w:val="HTML"/>
        <w:divId w:val="1376808920"/>
      </w:pPr>
      <w:r>
        <w:t xml:space="preserve">        или ссылка на приложение в случае указания двух и</w:t>
      </w:r>
      <w:r>
        <w:t xml:space="preserve"> более</w:t>
      </w:r>
    </w:p>
    <w:p w:rsidR="00000000" w:rsidRDefault="00874498">
      <w:pPr>
        <w:pStyle w:val="HTML"/>
        <w:divId w:val="1376808920"/>
      </w:pPr>
      <w:r>
        <w:t xml:space="preserve">                      производственных площадок)</w:t>
      </w:r>
    </w:p>
    <w:p w:rsidR="00000000" w:rsidRDefault="00874498">
      <w:pPr>
        <w:pStyle w:val="HTML"/>
        <w:divId w:val="1376808920"/>
      </w:pPr>
    </w:p>
    <w:p w:rsidR="00000000" w:rsidRDefault="00874498">
      <w:pPr>
        <w:pStyle w:val="HTML"/>
        <w:divId w:val="1376808920"/>
      </w:pPr>
      <w:r>
        <w:t>_______________________________________________________________________ (9)</w:t>
      </w:r>
    </w:p>
    <w:p w:rsidR="00000000" w:rsidRDefault="00874498">
      <w:pPr>
        <w:pStyle w:val="HTML"/>
        <w:divId w:val="1376808920"/>
      </w:pPr>
      <w:r>
        <w:t xml:space="preserve">      (наименование уполномоченного представителя производителя</w:t>
      </w:r>
    </w:p>
    <w:p w:rsidR="00000000" w:rsidRDefault="00874498">
      <w:pPr>
        <w:pStyle w:val="HTML"/>
        <w:divId w:val="1376808920"/>
      </w:pPr>
      <w:r>
        <w:t xml:space="preserve"> на территориях государств - членов Евразийского экономичес</w:t>
      </w:r>
      <w:r>
        <w:t>кого союза,</w:t>
      </w:r>
    </w:p>
    <w:p w:rsidR="00000000" w:rsidRDefault="00874498">
      <w:pPr>
        <w:pStyle w:val="HTML"/>
        <w:divId w:val="1376808920"/>
      </w:pPr>
      <w:r>
        <w:t xml:space="preserve">                     включая его место нахождения)</w:t>
      </w:r>
    </w:p>
    <w:p w:rsidR="00000000" w:rsidRDefault="00874498">
      <w:pPr>
        <w:pStyle w:val="HTML"/>
        <w:divId w:val="1376808920"/>
      </w:pPr>
    </w:p>
    <w:p w:rsidR="00000000" w:rsidRDefault="00874498">
      <w:pPr>
        <w:pStyle w:val="HTML"/>
        <w:divId w:val="1376808920"/>
      </w:pPr>
      <w:r>
        <w:t>в том, что ___________________________________________________________ (10)</w:t>
      </w:r>
    </w:p>
    <w:p w:rsidR="00000000" w:rsidRDefault="00874498">
      <w:pPr>
        <w:pStyle w:val="HTML"/>
        <w:divId w:val="1376808920"/>
      </w:pPr>
      <w:r>
        <w:t xml:space="preserve">                      (наименование медицинского изделия)</w:t>
      </w:r>
    </w:p>
    <w:p w:rsidR="00000000" w:rsidRDefault="00874498">
      <w:pPr>
        <w:pStyle w:val="HTML"/>
        <w:divId w:val="1376808920"/>
      </w:pPr>
    </w:p>
    <w:p w:rsidR="00000000" w:rsidRDefault="00874498">
      <w:pPr>
        <w:pStyle w:val="HTML"/>
        <w:divId w:val="1376808920"/>
      </w:pPr>
      <w:r>
        <w:t>класса потенциального риска применения медицинского издел</w:t>
      </w:r>
      <w:r>
        <w:t>ия: _________ (11)</w:t>
      </w:r>
    </w:p>
    <w:p w:rsidR="00000000" w:rsidRDefault="00874498">
      <w:pPr>
        <w:pStyle w:val="HTML"/>
        <w:divId w:val="1376808920"/>
      </w:pPr>
      <w:r>
        <w:t>зарегистрировано  и разрешено к выпуску в обращение на территории следующих</w:t>
      </w:r>
    </w:p>
    <w:p w:rsidR="00000000" w:rsidRDefault="00874498">
      <w:pPr>
        <w:pStyle w:val="HTML"/>
        <w:divId w:val="1376808920"/>
      </w:pPr>
      <w:r>
        <w:t>государств    -     членов       Евразийского      экономического     союза</w:t>
      </w:r>
    </w:p>
    <w:p w:rsidR="00000000" w:rsidRDefault="00874498">
      <w:pPr>
        <w:pStyle w:val="HTML"/>
        <w:divId w:val="1376808920"/>
      </w:pPr>
    </w:p>
    <w:p w:rsidR="00000000" w:rsidRDefault="00874498">
      <w:pPr>
        <w:pStyle w:val="HTML"/>
        <w:divId w:val="1376808920"/>
      </w:pPr>
      <w:r>
        <w:t>______________________________________________________________________ (12)</w:t>
      </w:r>
    </w:p>
    <w:p w:rsidR="00000000" w:rsidRDefault="00874498">
      <w:pPr>
        <w:pStyle w:val="HTML"/>
        <w:divId w:val="1376808920"/>
      </w:pPr>
      <w:r>
        <w:t xml:space="preserve">        </w:t>
      </w:r>
      <w:r>
        <w:t xml:space="preserve">   (наименования референтного государства и государства</w:t>
      </w:r>
    </w:p>
    <w:p w:rsidR="00000000" w:rsidRDefault="00874498">
      <w:pPr>
        <w:pStyle w:val="HTML"/>
        <w:divId w:val="1376808920"/>
      </w:pPr>
      <w:r>
        <w:t xml:space="preserve">                          (государств) признания)</w:t>
      </w:r>
    </w:p>
    <w:p w:rsidR="00000000" w:rsidRDefault="00874498">
      <w:pPr>
        <w:pStyle w:val="HTML"/>
        <w:divId w:val="1376808920"/>
      </w:pPr>
    </w:p>
    <w:p w:rsidR="00000000" w:rsidRDefault="00874498">
      <w:pPr>
        <w:pStyle w:val="HTML"/>
        <w:divId w:val="1376808920"/>
      </w:pPr>
      <w:r>
        <w:t>Модели   (марки)   медицинского   изделия,   их  состав,  принадлежности  и</w:t>
      </w:r>
    </w:p>
    <w:p w:rsidR="00000000" w:rsidRDefault="00874498">
      <w:pPr>
        <w:pStyle w:val="HTML"/>
        <w:divId w:val="1376808920"/>
      </w:pPr>
      <w:r>
        <w:t>производственные площадки приведены в приложении (при наличии) к настояще</w:t>
      </w:r>
      <w:r>
        <w:t>му</w:t>
      </w:r>
    </w:p>
    <w:p w:rsidR="00000000" w:rsidRDefault="00874498">
      <w:pPr>
        <w:pStyle w:val="HTML"/>
        <w:divId w:val="1376808920"/>
      </w:pPr>
      <w:r>
        <w:t>регистрационному удостоверению медицинского изделия на __ л.           (13)</w:t>
      </w:r>
    </w:p>
    <w:p w:rsidR="00000000" w:rsidRDefault="00874498">
      <w:pPr>
        <w:pStyle w:val="HTML"/>
        <w:divId w:val="1376808920"/>
      </w:pPr>
      <w:r>
        <w:t>Приложение   является   неотъемлемой   частью  настоящего  регистрационного</w:t>
      </w:r>
    </w:p>
    <w:p w:rsidR="00000000" w:rsidRDefault="00874498">
      <w:pPr>
        <w:pStyle w:val="HTML"/>
        <w:divId w:val="1376808920"/>
      </w:pPr>
      <w:r>
        <w:t>удостоверения медицинского изделия.</w:t>
      </w:r>
    </w:p>
    <w:p w:rsidR="00000000" w:rsidRDefault="00874498">
      <w:pPr>
        <w:pStyle w:val="HTML"/>
        <w:divId w:val="1376808920"/>
      </w:pPr>
    </w:p>
    <w:p w:rsidR="00000000" w:rsidRDefault="00874498">
      <w:pPr>
        <w:pStyle w:val="HTML"/>
        <w:divId w:val="1376808920"/>
      </w:pPr>
      <w:r>
        <w:t xml:space="preserve">Срок   действия   регистрационного   удостоверения   </w:t>
      </w:r>
      <w:r>
        <w:t>медицинского  изделия:</w:t>
      </w:r>
    </w:p>
    <w:p w:rsidR="00000000" w:rsidRDefault="00874498">
      <w:pPr>
        <w:pStyle w:val="HTML"/>
        <w:divId w:val="1376808920"/>
      </w:pPr>
      <w:r>
        <w:t>бессрочно                                                              (14)</w:t>
      </w:r>
    </w:p>
    <w:p w:rsidR="00000000" w:rsidRDefault="00874498">
      <w:pPr>
        <w:pStyle w:val="HTML"/>
        <w:divId w:val="1376808920"/>
      </w:pPr>
    </w:p>
    <w:p w:rsidR="00000000" w:rsidRDefault="00874498">
      <w:pPr>
        <w:pStyle w:val="HTML"/>
        <w:divId w:val="1376808920"/>
      </w:pPr>
      <w:r>
        <w:t>Дата регистрации медицинского изделия: "__" _______ 20__ г.            (15)</w:t>
      </w:r>
    </w:p>
    <w:p w:rsidR="00000000" w:rsidRDefault="00874498">
      <w:pPr>
        <w:pStyle w:val="HTML"/>
        <w:divId w:val="1376808920"/>
      </w:pPr>
    </w:p>
    <w:p w:rsidR="00000000" w:rsidRDefault="00874498">
      <w:pPr>
        <w:pStyle w:val="HTML"/>
        <w:divId w:val="1376808920"/>
      </w:pPr>
      <w:r>
        <w:t>Номер  и  дата  приказа  уполномоченного  органа референтного государства о</w:t>
      </w:r>
    </w:p>
    <w:p w:rsidR="00000000" w:rsidRDefault="00874498">
      <w:pPr>
        <w:pStyle w:val="HTML"/>
        <w:divId w:val="1376808920"/>
      </w:pPr>
      <w:r>
        <w:t>вне</w:t>
      </w:r>
      <w:r>
        <w:t>сении  изменений  в  регистрационное удостоверение медицинского изделия:</w:t>
      </w:r>
    </w:p>
    <w:p w:rsidR="00000000" w:rsidRDefault="00874498">
      <w:pPr>
        <w:pStyle w:val="HTML"/>
        <w:divId w:val="1376808920"/>
      </w:pPr>
      <w:r>
        <w:lastRenderedPageBreak/>
        <w:t>"__" _______ 20__ г. N                                                 (16)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2115"/>
        <w:gridCol w:w="1128"/>
        <w:gridCol w:w="4544"/>
      </w:tblGrid>
      <w:tr w:rsidR="00000000">
        <w:trPr>
          <w:divId w:val="1376808920"/>
        </w:trPr>
        <w:tc>
          <w:tcPr>
            <w:tcW w:w="894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894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(Ф.И.О. руководителя (уполномоченного лица) уполномоченного органа) </w:t>
            </w:r>
          </w:p>
        </w:tc>
      </w:tr>
      <w:tr w:rsidR="00000000">
        <w:trPr>
          <w:divId w:val="1376808920"/>
        </w:trPr>
        <w:tc>
          <w:tcPr>
            <w:tcW w:w="14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08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М.П. </w:t>
            </w:r>
          </w:p>
        </w:tc>
        <w:tc>
          <w:tcPr>
            <w:tcW w:w="4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(17) </w:t>
            </w:r>
          </w:p>
        </w:tc>
      </w:tr>
      <w:tr w:rsidR="00000000">
        <w:trPr>
          <w:divId w:val="13768089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(подпись) 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</w:tr>
      <w:tr w:rsidR="00000000">
        <w:trPr>
          <w:divId w:val="1376808920"/>
        </w:trPr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_____ (18)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4"/>
        <w:gridCol w:w="1541"/>
      </w:tblGrid>
      <w:tr w:rsidR="00000000">
        <w:trPr>
          <w:divId w:val="1376808920"/>
        </w:trPr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74498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ПРИЛОЖЕНИЕ К РЕГИСТРАЦИОННОМУ УДОСТОВЕРЕНИЮ МЕДИЦИНСКОГО ИЗДЕЛИЯ 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874498">
            <w:pPr>
              <w:spacing w:before="100" w:beforeAutospacing="1" w:after="100" w:afterAutospacing="1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(1) </w:t>
            </w:r>
          </w:p>
        </w:tc>
      </w:tr>
      <w:tr w:rsidR="00000000">
        <w:trPr>
          <w:divId w:val="1376808920"/>
        </w:trPr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74498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МИ-XY-Z от "__" _________ 20__ г. 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74498">
            <w:pPr>
              <w:spacing w:before="100" w:beforeAutospacing="1" w:after="100" w:afterAutospacing="1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(2)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8272"/>
      </w:tblGrid>
      <w:tr w:rsidR="00000000">
        <w:trPr>
          <w:divId w:val="1376808920"/>
        </w:trPr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п/п </w:t>
            </w:r>
          </w:p>
        </w:tc>
        <w:tc>
          <w:tcPr>
            <w:tcW w:w="7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</w:t>
            </w:r>
          </w:p>
        </w:tc>
      </w:tr>
      <w:tr w:rsidR="00000000">
        <w:trPr>
          <w:divId w:val="1376808920"/>
        </w:trPr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</w:p>
        </w:tc>
        <w:tc>
          <w:tcPr>
            <w:tcW w:w="7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Модель (марка) медицинского изделия (при наличии) </w:t>
            </w:r>
          </w:p>
        </w:tc>
      </w:tr>
      <w:tr w:rsidR="00000000">
        <w:trPr>
          <w:divId w:val="1376808920"/>
        </w:trPr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</w:p>
        </w:tc>
        <w:tc>
          <w:tcPr>
            <w:tcW w:w="7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Состав </w:t>
            </w:r>
          </w:p>
        </w:tc>
      </w:tr>
      <w:tr w:rsidR="00000000">
        <w:trPr>
          <w:divId w:val="1376808920"/>
        </w:trPr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</w:p>
        </w:tc>
        <w:tc>
          <w:tcPr>
            <w:tcW w:w="7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Принадлежности (при наличии) </w:t>
            </w:r>
          </w:p>
        </w:tc>
      </w:tr>
      <w:tr w:rsidR="00000000">
        <w:trPr>
          <w:divId w:val="1376808920"/>
        </w:trPr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87449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(3)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8272"/>
      </w:tblGrid>
      <w:tr w:rsidR="00000000">
        <w:trPr>
          <w:divId w:val="1376808920"/>
        </w:trPr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п/п </w:t>
            </w:r>
          </w:p>
        </w:tc>
        <w:tc>
          <w:tcPr>
            <w:tcW w:w="7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Наименования и фактические адреса производственных площадок </w:t>
            </w:r>
          </w:p>
        </w:tc>
      </w:tr>
      <w:tr w:rsidR="00000000">
        <w:trPr>
          <w:divId w:val="1376808920"/>
        </w:trPr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</w:p>
        </w:tc>
        <w:tc>
          <w:tcPr>
            <w:tcW w:w="7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 </w:t>
            </w:r>
          </w:p>
        </w:tc>
      </w:tr>
      <w:tr w:rsidR="00000000">
        <w:trPr>
          <w:divId w:val="1376808920"/>
        </w:trPr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 </w:t>
            </w:r>
          </w:p>
        </w:tc>
        <w:tc>
          <w:tcPr>
            <w:tcW w:w="7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 </w:t>
            </w:r>
          </w:p>
        </w:tc>
      </w:tr>
      <w:tr w:rsidR="00000000">
        <w:trPr>
          <w:divId w:val="1376808920"/>
        </w:trPr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(4)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00000">
        <w:trPr>
          <w:divId w:val="1376808920"/>
        </w:trPr>
        <w:tc>
          <w:tcPr>
            <w:tcW w:w="8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8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(Ф.И.О. руководителя (уполномоченного лица) уполномоченного органа)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9"/>
        <w:gridCol w:w="2126"/>
        <w:gridCol w:w="1134"/>
        <w:gridCol w:w="4520"/>
      </w:tblGrid>
      <w:tr w:rsidR="00000000">
        <w:trPr>
          <w:divId w:val="1376808920"/>
        </w:trPr>
        <w:tc>
          <w:tcPr>
            <w:tcW w:w="14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08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М.П. </w:t>
            </w:r>
          </w:p>
        </w:tc>
        <w:tc>
          <w:tcPr>
            <w:tcW w:w="43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(5) </w:t>
            </w:r>
          </w:p>
        </w:tc>
      </w:tr>
      <w:tr w:rsidR="00000000">
        <w:trPr>
          <w:divId w:val="13768089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(подпись) 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</w:tr>
      <w:tr w:rsidR="00000000">
        <w:trPr>
          <w:divId w:val="1376808920"/>
        </w:trPr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Лист __ (6) </w:t>
            </w:r>
          </w:p>
        </w:tc>
      </w:tr>
      <w:tr w:rsidR="00000000">
        <w:trPr>
          <w:divId w:val="1376808920"/>
        </w:trPr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_____ (7)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shd w:val="clear" w:color="auto" w:fill="FFFFFF"/>
        <w:jc w:val="center"/>
        <w:divId w:val="1376808920"/>
        <w:rPr>
          <w:rFonts w:eastAsia="Times New Roman"/>
        </w:rPr>
      </w:pPr>
      <w:r>
        <w:rPr>
          <w:rFonts w:eastAsia="Times New Roman"/>
        </w:rPr>
        <w:t>II. Правила заполнения регистрационного удостоверения</w:t>
      </w:r>
      <w:r>
        <w:rPr>
          <w:rFonts w:eastAsia="Times New Roman"/>
        </w:rPr>
        <w:br/>
        <w:t xml:space="preserve">медицинского изделия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lastRenderedPageBreak/>
        <w:t> 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1. Регистрационное удостоверение медицинского изделия (далее - регистрационное удостоверение) заполняется уполномоченным органом референтного государства на русском языке с испол</w:t>
      </w:r>
      <w:r>
        <w:t>ьзованием электронных печатающих устройств и в случае наличия соответствующего требования в законодательстве референтного государства - на государственном языке этого государства.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2. Заполнение регистрационного удостоверения на русском языке и государствен</w:t>
      </w:r>
      <w:r>
        <w:t>ном языке референтного государства осуществляется на разных сторонах регистрационного удостоверения.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3. Регистрационное удостоверение относится к документам строгой отчетности и печатается на бланке, который изготавливается типографским способом и имеет ст</w:t>
      </w:r>
      <w:r>
        <w:t>епени защиты в соответствии с законодательством референтного государства.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При необходимости наименование производителя, его место нахождения (адрес юридического лица, место жительства физического лица, зарегистрированного в качестве индивидуального предпри</w:t>
      </w:r>
      <w:r>
        <w:t>нимателя) и сведения о продукции (модель, марка, артикул и др.) могут быть указаны с использованием букв латинского алфавита.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 xml:space="preserve">4. Указание наименований производителя, уполномоченного представителя производителя и производственных площадок в регистрационном </w:t>
      </w:r>
      <w:r>
        <w:t>удостоверении осуществляется в следующей последовательности: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а) для резидентов государств - членов Евразийского экономического союза (далее соответственно - государства-члены, Союз):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организационно-правовая форма;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полное наименование (для юридических лиц у</w:t>
      </w:r>
      <w:r>
        <w:t>казывается в кавычках);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сокращенное наименование (в скобках) (при наличии);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наименование государства;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б) для нерезидентов государств-членов: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полное наименование;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организационно-правовая форма;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сокращенное наименование (в скобках) (при наличии);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наименовани</w:t>
      </w:r>
      <w:r>
        <w:t>е государства (на русском языке и (или) на государственном языке референтного государства).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Реквизиты разделяются запятыми.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5. Указание адреса в регистрационном удостоверении осуществляется в следующей последовательности: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lastRenderedPageBreak/>
        <w:t>название улицы (с указанием элемен</w:t>
      </w:r>
      <w:r>
        <w:t>та улично-дорожной сети городской инфраструктуры), номер дома, номер помещения (при наличии);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название населенного пункта (с указанием типа);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наименование района;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название региона (области, края) (с указанием типа);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почтовый индекс;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номер абонентского ящика (при наличии);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наименование государства.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Для нерезидентов государств-членов адрес указывается с использованием букв латинского алфавита.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Реквизиты разделяются за</w:t>
      </w:r>
      <w:r>
        <w:t>пятыми.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6. Сведения о производителе и уполномоченном представителе производителя, указанные в регистрационном удостоверении, эксплуатационном документе или инструкции по применению медицинского изделия, руководстве по сервисному обслуживанию, а также в тек</w:t>
      </w:r>
      <w:r>
        <w:t>сте маркировки медицинского изделия, должны быть идентичными и соответствовать информации, указанной в документе либо сведениях, подтверждающих регистрацию производителя и уполномоченного представителя в качестве юридического лица либо индивидуального пред</w:t>
      </w:r>
      <w:r>
        <w:t>принимателя.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7. Все поля регистрационного удостоверения должны быть заполнены (в оригинале регистрационного удостоверения нумерация полей отсутствует).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8. В регистрационном удостоверении указываются: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а) в поле 1 - эмблема Союза;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б) в поле 2 - надпись, выпо</w:t>
      </w:r>
      <w:r>
        <w:t>лненная в 1 строку: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shd w:val="clear" w:color="auto" w:fill="FFFFFF"/>
        <w:jc w:val="center"/>
        <w:divId w:val="1376808920"/>
        <w:rPr>
          <w:rFonts w:eastAsia="Times New Roman"/>
        </w:rPr>
      </w:pPr>
      <w:r>
        <w:rPr>
          <w:rFonts w:eastAsia="Times New Roman"/>
        </w:rPr>
        <w:t xml:space="preserve">"ЕВРАЗИЙСКИЙ ЭКОНОМИЧЕСКИЙ СОЮЗ";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в) в поле 3 - полное наименование уполномоченного органа референтного государства;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г) в поле 4 - надпись, выполненная в 1 строку: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shd w:val="clear" w:color="auto" w:fill="FFFFFF"/>
        <w:jc w:val="center"/>
        <w:divId w:val="1376808920"/>
        <w:rPr>
          <w:rFonts w:eastAsia="Times New Roman"/>
        </w:rPr>
      </w:pPr>
      <w:r>
        <w:rPr>
          <w:rFonts w:eastAsia="Times New Roman"/>
        </w:rPr>
        <w:t xml:space="preserve">"РЕГИСТРАЦИОННОЕ УДОСТОВЕРЕНИЕ МЕДИЦИНСКОГО ИЗДЕЛИЯ";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lastRenderedPageBreak/>
        <w:t>д) в пол</w:t>
      </w:r>
      <w:r>
        <w:t>е 5 - номер регистрационного удостоверения и дата его выдачи.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Номер регистрационного удостоверения формируется в следующем порядке: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rPr>
          <w:rFonts w:asciiTheme="minorHAnsi" w:hAnsiTheme="minorHAnsi" w:cstheme="minorBidi"/>
          <w:noProof/>
          <w:sz w:val="22"/>
          <w:szCs w:val="22"/>
        </w:rPr>
        <w:drawing>
          <wp:inline distT="0" distB="0" distL="0" distR="0">
            <wp:extent cx="966470" cy="387985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где: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элемент 1 - медицинское изделие;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элемент 2 - 2-значный буквенный код референтного государства в соответствии с международным стандартом ISO 3166-1;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элемент 3 - 2-значный буквенный код государств признания в соответствии с международным стандартом ISO 3166-1 (указываются коды государств пр</w:t>
      </w:r>
      <w:r>
        <w:t>изнания, подтвердивших согласование экспертного заключения);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элемент 4 - 6-значный порядковый номер регистрационного удостоверения, присвоенный уполномоченным органом референтного государства (присваивается автоматически из единого реестра медицинских изде</w:t>
      </w:r>
      <w:r>
        <w:t xml:space="preserve">лий, зарегистрированных в рамках Союза, порядок формирования и ведения которого утвержден Решением Совета Евразийской экономической комиссии от </w:t>
      </w:r>
      <w:hyperlink r:id="rId38" w:tooltip="Решение 30 от 12.02.2016 Совета ЕЭК&#10;&#10;Порядок формирования и ведения информационной системы в сфере обращения медицинских изделий" w:history="1">
        <w:r>
          <w:rPr>
            <w:rStyle w:val="a3"/>
          </w:rPr>
          <w:t>12 февраля 2016 г. N 30</w:t>
        </w:r>
      </w:hyperlink>
      <w:r>
        <w:t>, и сохраняется неизменным при обращении медицинского изделия в рамках Союза);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е) в поле 6 - номер и дата приказа уполномоченного органа референтного государства о регистрации</w:t>
      </w:r>
      <w:r>
        <w:t xml:space="preserve"> медицинского изделия;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 xml:space="preserve">ж) в поле 7 - полное наименование и место нахождения (адрес юридического лица) - для юридического лица или фамилия, имя, отчество (при наличии), место жительства - для физического лица, зарегистрированного в качестве индивидуального </w:t>
      </w:r>
      <w:r>
        <w:t>предпринимателя;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з) в поле 8 - наименования и фактические адреса производственных площадок, выполняющих весь процесс производства медицинского изделия или его определенные стадии. При наличии двух и более производственных площадок допускается указывать све</w:t>
      </w:r>
      <w:r>
        <w:t>дения о них в приложении к регистрационному удостоверению;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и) в поле 9 - полное наименование уполномоченного представителя производителя на территориях государств-членов, его место нахождения (адрес юридического лица) - для юридического лица или фамилия, и</w:t>
      </w:r>
      <w:r>
        <w:t>мя, отчество (при наличии), место жительства - для физического лица, зарегистрированного в качестве индивидуального предпринимателя. При отсутствии уполномоченного представителя производителя на территории государства-члена (в случае, если производитель яв</w:t>
      </w:r>
      <w:r>
        <w:t>ляется резидентом государств-членов) в указанном поле ставится прочерк;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к) в поле 10 - полное наименование медицинского изделия, включая товарный знак и иные средства индивидуализации (при наличии), которое должно соответствовать наименованию, указанному в</w:t>
      </w:r>
      <w:r>
        <w:t xml:space="preserve"> экспертном заключении;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lastRenderedPageBreak/>
        <w:t>л) в поле 11 - класс потенциального риска применения медицинского изделия, подтвержденный при проведении экспертизы медицинского изделия;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м) в поле 12 - наименования референтного государства и государства (государств) признания (ука</w:t>
      </w:r>
      <w:r>
        <w:t>зываются через запятую);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н) в поле 13 - количество листов приложения к регистрационному удостоверению (заполняется при наличии приложения);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о) в поле 14 - указываются слова "Срок действия регистрационного удостоверения медицинского изделия: бессрочно";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 xml:space="preserve">п) </w:t>
      </w:r>
      <w:r>
        <w:t>в поле 15 - дата регистрации медицинского изделия, которая указывается словесно-цифровым способом: число - двумя арабскими цифрами (в кавычках), месяц - словом, год - четырьмя арабскими цифрами (с указанием сокращенного обозначения года "г.");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р) в поле 16</w:t>
      </w:r>
      <w:r>
        <w:t xml:space="preserve"> - дата последнего внесения изменений в регистрационное удостоверение, которая указывается словесно-цифровым способом: число - двумя арабскими цифрами (в кавычках), месяц - словом, год - четырьмя арабскими цифрами (с указанием сокращенного обозначения года</w:t>
      </w:r>
      <w:r>
        <w:t xml:space="preserve"> "г."). Данное поле заполняется при внесении изменений в регистрационное досье с выдачей нового регистрационного удостоверения с прежним номером и указанием номера соответствующего приказа о внесении изменений;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с) в поле 17 - должность, подпись, фамилия, и</w:t>
      </w:r>
      <w:r>
        <w:t>мя, отчество (при наличии) руководителя (уполномоченного лица) уполномоченного органа, выдавшего регистрационное удостоверение, заверенные печатью этого уполномоченного органа (при наличии). Использование факсимиле вместо подписи не допускается;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 xml:space="preserve">т) в поле </w:t>
      </w:r>
      <w:r>
        <w:t>18 - типографский номер, серия и порядковый номер бланка регистрационного удостоверения, проставляемый при его изготовлении.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9. При наличии сведений о моделях (марках) медицинского изделия, их составе и принадлежностях или двух и более производственных пло</w:t>
      </w:r>
      <w:r>
        <w:t>щадок заполняется приложение к регистрационному удостоверению, которое является неотъемлемой частью регистрационного удостоверения. Каждый лист приложения должен быть пронумерован. В приложении к регистрационному удостоверению указываются: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а) в поле 1 - на</w:t>
      </w:r>
      <w:r>
        <w:t>дпись, выполненная в 2 строки: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shd w:val="clear" w:color="auto" w:fill="FFFFFF"/>
        <w:jc w:val="center"/>
        <w:divId w:val="1376808920"/>
        <w:rPr>
          <w:rFonts w:eastAsia="Times New Roman"/>
        </w:rPr>
      </w:pPr>
      <w:r>
        <w:rPr>
          <w:rFonts w:eastAsia="Times New Roman"/>
        </w:rPr>
        <w:t>"ПРИЛОЖЕНИЕ К РЕГИСТРАЦИОННОМУ УДОСТОВЕРЕНИЮ</w:t>
      </w:r>
      <w:r>
        <w:rPr>
          <w:rFonts w:eastAsia="Times New Roman"/>
        </w:rPr>
        <w:br/>
        <w:t xml:space="preserve">МЕДИЦИНСКОГО ИЗДЕЛИЯ";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б) в поле 2 - номер регистрационного удостоверения;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в) в поле 3 - модели (марки) медицинского изделия, их состав и принадлежности (при наличии);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lastRenderedPageBreak/>
        <w:t>г) в по</w:t>
      </w:r>
      <w:r>
        <w:t>ле 4 - наименования и фактические адреса производственных площадок, выполняющих весь процесс производства медицинского изделия или его определенные стадии (при необходимости указания сведений о двух и более производственных площадках);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д) в поле 5 - должно</w:t>
      </w:r>
      <w:r>
        <w:t>сть, подпись, фамилия, имя, отчество (при наличии) руководителя (уполномоченного лица) уполномоченного органа, выдавшего регистрационное удостоверение, заверенные печатью уполномоченного органа (при наличии). Использование факсимиле вместо подписи не допус</w:t>
      </w:r>
      <w:r>
        <w:t>кается;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е) в поле 6 - указывается номер листа приложения;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ж) в поле 7 - типографский номер, проставляемый при изготовлении бланка приложения.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10. При заполнении регистрационного удостоверения и (или) приложения к нему указание сведений, не предусмотренных настоящими Правилами, а также использование сокращений слов (кроме общепринятых) и исправление текста не допускаются.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 xml:space="preserve">11. В случае утраты или </w:t>
      </w:r>
      <w:r>
        <w:t>порчи регистрационного удостоверения уполномоченный орган референтного государства выдает дубликат этого регистрационного удостоверения. При этом в правом верхнем углу регистрационного удостоверения проставляются пометки: "Дубликат выдан "__" ______ 20__ г</w:t>
      </w:r>
      <w:r>
        <w:t>." и "Оригинал регистрационного удостоверения медицинского изделия признается недействующим".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shd w:val="clear" w:color="auto" w:fill="FFFFFF"/>
        <w:jc w:val="right"/>
        <w:divId w:val="1376808920"/>
        <w:rPr>
          <w:rFonts w:eastAsia="Times New Roman"/>
        </w:rPr>
      </w:pPr>
      <w:r>
        <w:rPr>
          <w:rFonts w:eastAsia="Times New Roman"/>
        </w:rPr>
        <w:br/>
        <w:t>Приложение N 2</w:t>
      </w:r>
      <w:r>
        <w:rPr>
          <w:rFonts w:eastAsia="Times New Roman"/>
        </w:rPr>
        <w:br/>
        <w:t>к Правилам регистрации и экспертизы</w:t>
      </w:r>
      <w:r>
        <w:rPr>
          <w:rFonts w:eastAsia="Times New Roman"/>
        </w:rPr>
        <w:br/>
        <w:t>безопасности, качества и эффективности</w:t>
      </w:r>
      <w:r>
        <w:rPr>
          <w:rFonts w:eastAsia="Times New Roman"/>
        </w:rPr>
        <w:br/>
        <w:t xml:space="preserve">медицинских изделий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shd w:val="clear" w:color="auto" w:fill="FFFFFF"/>
        <w:jc w:val="center"/>
        <w:divId w:val="1376808920"/>
        <w:rPr>
          <w:rFonts w:eastAsia="Times New Roman"/>
        </w:rPr>
      </w:pPr>
      <w:r>
        <w:rPr>
          <w:rFonts w:eastAsia="Times New Roman"/>
        </w:rPr>
        <w:t>ФОРМА ЗАЯВЛЕНИЯ О ПРОВЕДЕНИИ ЭКСПЕРТИЗЫ МЕДИЦИ</w:t>
      </w:r>
      <w:r>
        <w:rPr>
          <w:rFonts w:eastAsia="Times New Roman"/>
        </w:rPr>
        <w:t xml:space="preserve">НСКОГО ИЗДЕЛИЯ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5"/>
        <w:gridCol w:w="4670"/>
      </w:tblGrid>
      <w:tr w:rsidR="00000000">
        <w:trPr>
          <w:divId w:val="137680892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74498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874498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В уполномоченный орган</w:t>
            </w:r>
            <w:r>
              <w:rPr>
                <w:rFonts w:eastAsia="Times New Roman"/>
              </w:rPr>
              <w:br/>
              <w:t xml:space="preserve">(экспертную организацию) государства - члена Евразийского экономического союза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62"/>
      </w:tblGrid>
      <w:tr w:rsidR="00000000">
        <w:trPr>
          <w:divId w:val="1376808920"/>
        </w:trPr>
        <w:tc>
          <w:tcPr>
            <w:tcW w:w="4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4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(наименование референтного государства) </w:t>
            </w:r>
          </w:p>
        </w:tc>
      </w:tr>
      <w:tr w:rsidR="00000000">
        <w:trPr>
          <w:divId w:val="1376808920"/>
        </w:trPr>
        <w:tc>
          <w:tcPr>
            <w:tcW w:w="4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4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(наименование государства (государств) признания)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divId w:val="137680892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74498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ЗАЯВЛЕНИЕ</w:t>
            </w:r>
            <w:r>
              <w:rPr>
                <w:rFonts w:eastAsia="Times New Roman"/>
              </w:rPr>
              <w:br/>
              <w:t xml:space="preserve">о проведении экспертизы медицинского изделия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00000">
        <w:trPr>
          <w:divId w:val="1376808920"/>
        </w:trPr>
        <w:tc>
          <w:tcPr>
            <w:tcW w:w="8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8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(полное и сокращенное (при наличии), в том числе фирменное, наименования лица, от имени которого производится регистрация (производитель (у</w:t>
            </w:r>
            <w:r>
              <w:rPr>
                <w:rFonts w:eastAsia="Times New Roman"/>
              </w:rPr>
              <w:t xml:space="preserve">полномоченный представитель производителя), организационно-правовая форма юридического лица) </w:t>
            </w:r>
          </w:p>
        </w:tc>
      </w:tr>
      <w:tr w:rsidR="00000000">
        <w:trPr>
          <w:divId w:val="1376808920"/>
        </w:trPr>
        <w:tc>
          <w:tcPr>
            <w:tcW w:w="8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настоящим просит произвести экспертизу медицинского изделия: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1921"/>
        <w:gridCol w:w="660"/>
        <w:gridCol w:w="647"/>
        <w:gridCol w:w="629"/>
        <w:gridCol w:w="724"/>
        <w:gridCol w:w="569"/>
        <w:gridCol w:w="1350"/>
        <w:gridCol w:w="156"/>
        <w:gridCol w:w="239"/>
        <w:gridCol w:w="338"/>
        <w:gridCol w:w="750"/>
        <w:gridCol w:w="244"/>
        <w:gridCol w:w="118"/>
        <w:gridCol w:w="1132"/>
      </w:tblGrid>
      <w:tr w:rsidR="00000000">
        <w:trPr>
          <w:divId w:val="1376808920"/>
        </w:trPr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</w:p>
        </w:tc>
        <w:tc>
          <w:tcPr>
            <w:tcW w:w="6045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медицинского изделия </w:t>
            </w:r>
          </w:p>
        </w:tc>
        <w:tc>
          <w:tcPr>
            <w:tcW w:w="180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</w:p>
        </w:tc>
        <w:tc>
          <w:tcPr>
            <w:tcW w:w="6045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Назначение медицинского изделия </w:t>
            </w:r>
          </w:p>
        </w:tc>
        <w:tc>
          <w:tcPr>
            <w:tcW w:w="180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</w:p>
        </w:tc>
        <w:tc>
          <w:tcPr>
            <w:tcW w:w="6045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Медицинское изделие для диагностики in vitro? 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</w:tr>
      <w:tr w:rsidR="00000000">
        <w:trPr>
          <w:divId w:val="1376808920"/>
        </w:trPr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6045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</w:tr>
      <w:tr w:rsidR="00000000">
        <w:trPr>
          <w:divId w:val="1376808920"/>
        </w:trPr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</w:p>
        </w:tc>
        <w:tc>
          <w:tcPr>
            <w:tcW w:w="6045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Область применения медицинского изделия (в соответствии с классификатором областей медицинского применения медицинских изделий, утвержденным Решением Коллегии Евразийской экономической комиссии от </w:t>
            </w:r>
            <w:hyperlink r:id="rId40" w:tooltip="Решение 62 от 16.04.2019 Коллегии ЕЭК&#10;&#10;Классификатор областей медицинского применения медицинских изделий" w:history="1">
              <w:r>
                <w:rPr>
                  <w:rStyle w:val="a3"/>
                  <w:rFonts w:eastAsia="Times New Roman"/>
                </w:rPr>
                <w:t>16 апреля 2019 г. N 62</w:t>
              </w:r>
            </w:hyperlink>
            <w:r>
              <w:rPr>
                <w:rFonts w:eastAsia="Times New Roman"/>
              </w:rPr>
              <w:t xml:space="preserve">) </w:t>
            </w:r>
          </w:p>
        </w:tc>
        <w:tc>
          <w:tcPr>
            <w:tcW w:w="180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</w:t>
            </w:r>
          </w:p>
        </w:tc>
        <w:tc>
          <w:tcPr>
            <w:tcW w:w="6045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Класс потенциального риска применения медицинского изделия </w:t>
            </w:r>
          </w:p>
        </w:tc>
        <w:tc>
          <w:tcPr>
            <w:tcW w:w="180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10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 </w:t>
            </w:r>
          </w:p>
        </w:tc>
        <w:tc>
          <w:tcPr>
            <w:tcW w:w="6045" w:type="dxa"/>
            <w:gridSpan w:val="11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Следует ли проводить инспектирование производства (указывается в случае, если регистрируемое медицинское изделие является медицинским изделием класса потенциального риска применения 1 или нестерильным медицинским изделием класса потенциального риска примен</w:t>
            </w:r>
            <w:r>
              <w:rPr>
                <w:rFonts w:eastAsia="Times New Roman"/>
              </w:rPr>
              <w:t xml:space="preserve">ения 2а и первичное инспектирование производства ранее не было проведено)? 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pStyle w:val="a5"/>
              <w:jc w:val="both"/>
            </w:pPr>
            <w:r>
              <w:t>Да</w:t>
            </w:r>
          </w:p>
        </w:tc>
      </w:tr>
      <w:tr w:rsidR="00000000">
        <w:trPr>
          <w:divId w:val="13768089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pStyle w:val="a5"/>
              <w:jc w:val="both"/>
            </w:pPr>
            <w:r>
              <w:t>Нет</w:t>
            </w:r>
          </w:p>
        </w:tc>
      </w:tr>
      <w:tr w:rsidR="00000000">
        <w:trPr>
          <w:divId w:val="1376808920"/>
        </w:trPr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 </w:t>
            </w:r>
          </w:p>
        </w:tc>
        <w:tc>
          <w:tcPr>
            <w:tcW w:w="6045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вида медицинского изделия (согласно номенклатуре медицинских изделий Евразийского экономического союза, правила ведения которой утверждены Решением Коллегии Евразийской экономической комиссии от </w:t>
            </w:r>
            <w:hyperlink r:id="rId41" w:tooltip="Решение 177 от 29.12.2015 Коллегии ЕЭК&#10;&#10;Правила ведения номенклатуры медицинских изделий" w:history="1">
              <w:r>
                <w:rPr>
                  <w:rStyle w:val="a3"/>
                  <w:rFonts w:eastAsia="Times New Roman"/>
                </w:rPr>
                <w:t>29 декабря 2015 г. N 177</w:t>
              </w:r>
            </w:hyperlink>
            <w:r>
              <w:rPr>
                <w:rFonts w:eastAsia="Times New Roman"/>
              </w:rPr>
              <w:t xml:space="preserve">) </w:t>
            </w:r>
          </w:p>
        </w:tc>
        <w:tc>
          <w:tcPr>
            <w:tcW w:w="180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10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 </w:t>
            </w:r>
          </w:p>
        </w:tc>
        <w:tc>
          <w:tcPr>
            <w:tcW w:w="6045" w:type="dxa"/>
            <w:gridSpan w:val="11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составе медицинского изделия имеется лекарственное средство? </w:t>
            </w: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pStyle w:val="a5"/>
              <w:jc w:val="both"/>
            </w:pPr>
            <w:r>
              <w:t>Да</w:t>
            </w:r>
          </w:p>
        </w:tc>
      </w:tr>
      <w:tr w:rsidR="00000000">
        <w:trPr>
          <w:divId w:val="13768089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pStyle w:val="a5"/>
              <w:jc w:val="both"/>
            </w:pPr>
            <w:r>
              <w:t>Нет</w:t>
            </w:r>
          </w:p>
        </w:tc>
      </w:tr>
      <w:tr w:rsidR="00000000">
        <w:trPr>
          <w:divId w:val="1376808920"/>
        </w:trPr>
        <w:tc>
          <w:tcPr>
            <w:tcW w:w="10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 </w:t>
            </w:r>
          </w:p>
        </w:tc>
        <w:tc>
          <w:tcPr>
            <w:tcW w:w="7860" w:type="dxa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Модель (марка) медицинского изделия, ее состав и принадлежности </w:t>
            </w:r>
          </w:p>
        </w:tc>
      </w:tr>
      <w:tr w:rsidR="00000000">
        <w:trPr>
          <w:divId w:val="13768089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</w:p>
        </w:tc>
        <w:tc>
          <w:tcPr>
            <w:tcW w:w="30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</w:t>
            </w:r>
          </w:p>
        </w:tc>
        <w:tc>
          <w:tcPr>
            <w:tcW w:w="2220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Производитель </w:t>
            </w:r>
          </w:p>
        </w:tc>
        <w:tc>
          <w:tcPr>
            <w:tcW w:w="15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Страна </w:t>
            </w:r>
          </w:p>
        </w:tc>
      </w:tr>
      <w:tr w:rsidR="00000000">
        <w:trPr>
          <w:divId w:val="13768089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</w:p>
        </w:tc>
        <w:tc>
          <w:tcPr>
            <w:tcW w:w="30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Модель (марка) медицинского изделия (при наличии) </w:t>
            </w:r>
          </w:p>
        </w:tc>
        <w:tc>
          <w:tcPr>
            <w:tcW w:w="2220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5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</w:p>
        </w:tc>
        <w:tc>
          <w:tcPr>
            <w:tcW w:w="30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Состав (при наличии) </w:t>
            </w:r>
          </w:p>
        </w:tc>
        <w:tc>
          <w:tcPr>
            <w:tcW w:w="2220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5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</w:p>
        </w:tc>
        <w:tc>
          <w:tcPr>
            <w:tcW w:w="30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Принадлежности (при наличии) </w:t>
            </w:r>
          </w:p>
        </w:tc>
        <w:tc>
          <w:tcPr>
            <w:tcW w:w="2220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5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 </w:t>
            </w:r>
          </w:p>
        </w:tc>
        <w:tc>
          <w:tcPr>
            <w:tcW w:w="444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Срок хранения (гарантийный срок) эксплуатации </w:t>
            </w:r>
          </w:p>
        </w:tc>
        <w:tc>
          <w:tcPr>
            <w:tcW w:w="3405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 </w:t>
            </w:r>
          </w:p>
        </w:tc>
        <w:tc>
          <w:tcPr>
            <w:tcW w:w="444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Условия хранения </w:t>
            </w:r>
          </w:p>
        </w:tc>
        <w:tc>
          <w:tcPr>
            <w:tcW w:w="3405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10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12. </w:t>
            </w:r>
          </w:p>
        </w:tc>
        <w:tc>
          <w:tcPr>
            <w:tcW w:w="7860" w:type="dxa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Регистрация в стране-производителе и других странах </w:t>
            </w:r>
          </w:p>
        </w:tc>
      </w:tr>
      <w:tr w:rsidR="00000000">
        <w:trPr>
          <w:divId w:val="13768089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</w:p>
        </w:tc>
        <w:tc>
          <w:tcPr>
            <w:tcW w:w="30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страны </w:t>
            </w:r>
          </w:p>
        </w:tc>
        <w:tc>
          <w:tcPr>
            <w:tcW w:w="1860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регистрационного удостоверения медицинского изделия (при наличии) </w:t>
            </w:r>
          </w:p>
        </w:tc>
        <w:tc>
          <w:tcPr>
            <w:tcW w:w="70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выдачи 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Срок действия </w:t>
            </w:r>
          </w:p>
        </w:tc>
      </w:tr>
      <w:tr w:rsidR="00000000">
        <w:trPr>
          <w:divId w:val="13768089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</w:p>
        </w:tc>
        <w:tc>
          <w:tcPr>
            <w:tcW w:w="30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580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 </w:t>
            </w:r>
          </w:p>
        </w:tc>
        <w:tc>
          <w:tcPr>
            <w:tcW w:w="30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580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13. </w:t>
            </w:r>
          </w:p>
        </w:tc>
        <w:tc>
          <w:tcPr>
            <w:tcW w:w="417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Производство </w:t>
            </w:r>
          </w:p>
        </w:tc>
        <w:tc>
          <w:tcPr>
            <w:tcW w:w="3675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 xml:space="preserve">полностью на данном производстве </w:t>
            </w:r>
          </w:p>
        </w:tc>
      </w:tr>
      <w:tr w:rsidR="00000000">
        <w:trPr>
          <w:divId w:val="1376808920"/>
        </w:trPr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17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675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 xml:space="preserve">частично на данном производстве </w:t>
            </w:r>
          </w:p>
        </w:tc>
      </w:tr>
      <w:tr w:rsidR="00000000">
        <w:trPr>
          <w:divId w:val="1376808920"/>
        </w:trPr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17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675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 xml:space="preserve">полностью на другом производстве </w:t>
            </w:r>
          </w:p>
        </w:tc>
      </w:tr>
      <w:tr w:rsidR="00000000">
        <w:trPr>
          <w:divId w:val="1376808920"/>
        </w:trPr>
        <w:tc>
          <w:tcPr>
            <w:tcW w:w="10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14. </w:t>
            </w:r>
          </w:p>
        </w:tc>
        <w:tc>
          <w:tcPr>
            <w:tcW w:w="7860" w:type="dxa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 производителе </w:t>
            </w:r>
          </w:p>
        </w:tc>
      </w:tr>
      <w:tr w:rsidR="00000000">
        <w:trPr>
          <w:divId w:val="13768089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37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организационно-правовая форма, полное наименование и сокращенное наименование (при наличии), страна, (Ф.И.О. индивидуального предпринимателя) </w:t>
            </w:r>
          </w:p>
        </w:tc>
        <w:tc>
          <w:tcPr>
            <w:tcW w:w="4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номер, дата регистрации </w:t>
            </w:r>
          </w:p>
        </w:tc>
        <w:tc>
          <w:tcPr>
            <w:tcW w:w="39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место нахождения (адрес юридического лица, адрес места жительства индивидуального предпринимателя) 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фактический адрес </w:t>
            </w:r>
          </w:p>
        </w:tc>
        <w:tc>
          <w:tcPr>
            <w:tcW w:w="61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номера телефона и факса, адрес электронной почты (при наличии) </w:t>
            </w:r>
          </w:p>
        </w:tc>
        <w:tc>
          <w:tcPr>
            <w:tcW w:w="15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Ф.И.О. и должность руководителя, Ф.И.О. и должность контактного лица </w:t>
            </w:r>
          </w:p>
        </w:tc>
      </w:tr>
      <w:tr w:rsidR="00000000">
        <w:trPr>
          <w:divId w:val="1376808920"/>
        </w:trPr>
        <w:tc>
          <w:tcPr>
            <w:tcW w:w="10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15. </w:t>
            </w:r>
          </w:p>
        </w:tc>
        <w:tc>
          <w:tcPr>
            <w:tcW w:w="7860" w:type="dxa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 производственной площадке (производственных площадках) </w:t>
            </w:r>
          </w:p>
        </w:tc>
      </w:tr>
      <w:tr w:rsidR="00000000">
        <w:trPr>
          <w:divId w:val="13768089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</w:p>
        </w:tc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организационно-правовая форма, полное наименование и сокращенное наименование (при наличии), (Ф.И.О. индивидуального предпринимателя) </w:t>
            </w:r>
          </w:p>
        </w:tc>
        <w:tc>
          <w:tcPr>
            <w:tcW w:w="55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номер, дата и срок действия разрешительного документа (при наличии) </w:t>
            </w:r>
          </w:p>
        </w:tc>
        <w:tc>
          <w:tcPr>
            <w:tcW w:w="13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фактический адрес </w:t>
            </w:r>
          </w:p>
        </w:tc>
        <w:tc>
          <w:tcPr>
            <w:tcW w:w="61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номера телефона и факса, адре</w:t>
            </w:r>
            <w:r>
              <w:rPr>
                <w:rFonts w:eastAsia="Times New Roman"/>
              </w:rPr>
              <w:t xml:space="preserve">с электронной почты (при наличии) </w:t>
            </w:r>
          </w:p>
        </w:tc>
        <w:tc>
          <w:tcPr>
            <w:tcW w:w="15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Ф.И.О. и должность руководителя, Ф.И.О. и должность контактного лица </w:t>
            </w:r>
          </w:p>
        </w:tc>
      </w:tr>
      <w:tr w:rsidR="00000000">
        <w:trPr>
          <w:divId w:val="13768089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</w:p>
        </w:tc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5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61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5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 </w:t>
            </w:r>
          </w:p>
        </w:tc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5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61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5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10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16. </w:t>
            </w:r>
          </w:p>
        </w:tc>
        <w:tc>
          <w:tcPr>
            <w:tcW w:w="7860" w:type="dxa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об уполномоченном представителе производителя (при наличии) </w:t>
            </w:r>
          </w:p>
        </w:tc>
      </w:tr>
      <w:tr w:rsidR="00000000">
        <w:trPr>
          <w:divId w:val="13768089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37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организационно-правовая форма, полное наименование и сокращенное наименование (при наличии), страна, (Ф.И.О. индивидуального предпринимателя) </w:t>
            </w:r>
          </w:p>
        </w:tc>
        <w:tc>
          <w:tcPr>
            <w:tcW w:w="4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номер, дата регистрации </w:t>
            </w:r>
          </w:p>
        </w:tc>
        <w:tc>
          <w:tcPr>
            <w:tcW w:w="39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 нахождения (адрес юридического лица, адрес места жительства индивидуального пред</w:t>
            </w:r>
            <w:r>
              <w:rPr>
                <w:rFonts w:eastAsia="Times New Roman"/>
              </w:rPr>
              <w:t xml:space="preserve">принимателя) </w:t>
            </w: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фактический адрес </w:t>
            </w:r>
          </w:p>
        </w:tc>
        <w:tc>
          <w:tcPr>
            <w:tcW w:w="48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номера телефона и факса, адрес электронной почты (при наличии) </w:t>
            </w:r>
          </w:p>
        </w:tc>
        <w:tc>
          <w:tcPr>
            <w:tcW w:w="15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Ф.И.О. и должность руководителя, Ф.И.О. и должность контактного лица </w:t>
            </w:r>
          </w:p>
        </w:tc>
      </w:tr>
      <w:tr w:rsidR="00000000">
        <w:trPr>
          <w:divId w:val="1376808920"/>
        </w:trPr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17. </w:t>
            </w:r>
          </w:p>
        </w:tc>
        <w:tc>
          <w:tcPr>
            <w:tcW w:w="7860" w:type="dxa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pStyle w:val="a5"/>
              <w:jc w:val="both"/>
            </w:pPr>
            <w:r>
              <w:t>Сведения о документе, подтверждающем оплату проведения процедур экспертизы м</w:t>
            </w:r>
            <w:r>
              <w:t>едицинского изделия</w:t>
            </w:r>
          </w:p>
        </w:tc>
      </w:tr>
      <w:tr w:rsidR="00000000">
        <w:trPr>
          <w:divId w:val="1376808920"/>
        </w:trPr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18. </w:t>
            </w:r>
          </w:p>
        </w:tc>
        <w:tc>
          <w:tcPr>
            <w:tcW w:w="7860" w:type="dxa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pStyle w:val="a5"/>
              <w:jc w:val="both"/>
            </w:pPr>
            <w:r>
              <w:t>Способ получения уведомлений (решений) от уполномоченного органа (экспертной организации) референтного государства:</w:t>
            </w:r>
          </w:p>
        </w:tc>
      </w:tr>
      <w:tr w:rsidR="00000000">
        <w:trPr>
          <w:divId w:val="1376808920"/>
        </w:trPr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5" w:type="dxa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лично под роспись </w:t>
            </w:r>
          </w:p>
        </w:tc>
      </w:tr>
      <w:tr w:rsidR="00000000">
        <w:trPr>
          <w:divId w:val="1376808920"/>
        </w:trPr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5" w:type="dxa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заказным почтовым отправлением с уведомлением о вручении </w:t>
            </w:r>
          </w:p>
        </w:tc>
      </w:tr>
      <w:tr w:rsidR="00000000">
        <w:trPr>
          <w:divId w:val="1376808920"/>
        </w:trPr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5" w:type="dxa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электронной форме по телекоммуникационным каналам связи (при выборе данного способа необходимо указать адрес (адреса) электронной почты, на который следует направить уведомления) </w:t>
            </w:r>
          </w:p>
        </w:tc>
      </w:tr>
      <w:tr w:rsidR="00000000">
        <w:trPr>
          <w:divId w:val="1376808920"/>
        </w:trPr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5" w:type="dxa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форме электронного документа, подписанного электронной подписью </w:t>
            </w:r>
          </w:p>
        </w:tc>
      </w:tr>
      <w:tr w:rsidR="00000000">
        <w:trPr>
          <w:divId w:val="1376808920"/>
        </w:trPr>
        <w:tc>
          <w:tcPr>
            <w:tcW w:w="8940" w:type="dxa"/>
            <w:gridSpan w:val="1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pStyle w:val="a5"/>
              <w:jc w:val="both"/>
            </w:pPr>
            <w:r>
              <w:t>Гарантирую достоверность и идентичность информации, содержащейся в регистрационном досье и заявлении</w:t>
            </w:r>
          </w:p>
        </w:tc>
      </w:tr>
      <w:tr w:rsidR="00000000">
        <w:trPr>
          <w:divId w:val="1376808920"/>
        </w:trPr>
        <w:tc>
          <w:tcPr>
            <w:tcW w:w="6720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подачи заявления </w:t>
            </w:r>
          </w:p>
        </w:tc>
        <w:tc>
          <w:tcPr>
            <w:tcW w:w="220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6720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Ф.И.О. и должность руководителя производителя (уполномоченного представителя производителя) </w:t>
            </w:r>
          </w:p>
        </w:tc>
        <w:tc>
          <w:tcPr>
            <w:tcW w:w="220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6720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Подпись, печать производителя (уполномоченного представителя производителя) </w:t>
            </w:r>
          </w:p>
        </w:tc>
        <w:tc>
          <w:tcPr>
            <w:tcW w:w="220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shd w:val="clear" w:color="auto" w:fill="FFFFFF"/>
        <w:jc w:val="right"/>
        <w:divId w:val="1376808920"/>
        <w:rPr>
          <w:rFonts w:eastAsia="Times New Roman"/>
        </w:rPr>
      </w:pPr>
      <w:r>
        <w:rPr>
          <w:rFonts w:eastAsia="Times New Roman"/>
        </w:rPr>
        <w:br/>
        <w:t>Приложение N 3</w:t>
      </w:r>
      <w:r>
        <w:rPr>
          <w:rFonts w:eastAsia="Times New Roman"/>
        </w:rPr>
        <w:br/>
        <w:t>к Правилам регистрации и экспертизы</w:t>
      </w:r>
      <w:r>
        <w:rPr>
          <w:rFonts w:eastAsia="Times New Roman"/>
        </w:rPr>
        <w:br/>
      </w:r>
      <w:r>
        <w:rPr>
          <w:rFonts w:eastAsia="Times New Roman"/>
        </w:rPr>
        <w:t>безопасности, качества и эффективности</w:t>
      </w:r>
      <w:r>
        <w:rPr>
          <w:rFonts w:eastAsia="Times New Roman"/>
        </w:rPr>
        <w:br/>
        <w:t xml:space="preserve">медицинских изделий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shd w:val="clear" w:color="auto" w:fill="FFFFFF"/>
        <w:jc w:val="center"/>
        <w:divId w:val="1376808920"/>
        <w:rPr>
          <w:rFonts w:eastAsia="Times New Roman"/>
        </w:rPr>
      </w:pPr>
      <w:r>
        <w:rPr>
          <w:rFonts w:eastAsia="Times New Roman"/>
        </w:rPr>
        <w:t>ФОРМА ЗАЯВЛЕНИЯ</w:t>
      </w:r>
      <w:r>
        <w:rPr>
          <w:rFonts w:eastAsia="Times New Roman"/>
        </w:rPr>
        <w:br/>
        <w:t xml:space="preserve">О ПРОВЕДЕНИИ РЕГИСТРАЦИИ МЕДИЦИНСКОГО ИЗДЕЛИЯ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62"/>
      </w:tblGrid>
      <w:tr w:rsidR="00000000">
        <w:trPr>
          <w:divId w:val="1376808920"/>
        </w:trPr>
        <w:tc>
          <w:tcPr>
            <w:tcW w:w="4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уполномоченный орган</w:t>
            </w:r>
            <w:r>
              <w:rPr>
                <w:rFonts w:eastAsia="Times New Roman"/>
              </w:rPr>
              <w:br/>
              <w:t xml:space="preserve">государства - члена Евразийского экономического союза </w:t>
            </w:r>
          </w:p>
        </w:tc>
      </w:tr>
      <w:tr w:rsidR="00000000">
        <w:trPr>
          <w:divId w:val="1376808920"/>
        </w:trPr>
        <w:tc>
          <w:tcPr>
            <w:tcW w:w="4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4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(наименование референтного государства) </w:t>
            </w:r>
          </w:p>
        </w:tc>
      </w:tr>
      <w:tr w:rsidR="00000000">
        <w:trPr>
          <w:divId w:val="1376808920"/>
        </w:trPr>
        <w:tc>
          <w:tcPr>
            <w:tcW w:w="4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4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(наименование государства (государств) признания)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00000">
        <w:trPr>
          <w:divId w:val="1376808920"/>
        </w:trPr>
        <w:tc>
          <w:tcPr>
            <w:tcW w:w="8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ЗАЯВЛЕНИЕ</w:t>
            </w:r>
            <w:r>
              <w:rPr>
                <w:rFonts w:eastAsia="Times New Roman"/>
              </w:rPr>
              <w:br/>
              <w:t xml:space="preserve">о проведении регистрации медицинского изделия </w:t>
            </w:r>
          </w:p>
        </w:tc>
      </w:tr>
      <w:tr w:rsidR="00000000">
        <w:trPr>
          <w:divId w:val="1376808920"/>
        </w:trPr>
        <w:tc>
          <w:tcPr>
            <w:tcW w:w="8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8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(полное и сокращенное (при наличии), в том числе фирменное, наименования лица, от имени </w:t>
            </w:r>
            <w:r>
              <w:rPr>
                <w:rFonts w:eastAsia="Times New Roman"/>
              </w:rPr>
              <w:t xml:space="preserve">которого производится регистрация (производитель (уполномоченный представитель производителя), организационно-правовая форма юридического лица) </w:t>
            </w:r>
          </w:p>
        </w:tc>
      </w:tr>
      <w:tr w:rsidR="00000000">
        <w:trPr>
          <w:divId w:val="1376808920"/>
        </w:trPr>
        <w:tc>
          <w:tcPr>
            <w:tcW w:w="8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настоящим просит произвести регистрацию медицинского изделия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1921"/>
        <w:gridCol w:w="849"/>
        <w:gridCol w:w="950"/>
        <w:gridCol w:w="1921"/>
        <w:gridCol w:w="942"/>
        <w:gridCol w:w="408"/>
        <w:gridCol w:w="127"/>
        <w:gridCol w:w="140"/>
        <w:gridCol w:w="1060"/>
        <w:gridCol w:w="1493"/>
      </w:tblGrid>
      <w:tr w:rsidR="00000000">
        <w:trPr>
          <w:divId w:val="1376808920"/>
        </w:trPr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</w:p>
        </w:tc>
        <w:tc>
          <w:tcPr>
            <w:tcW w:w="5745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медицинского изделия </w:t>
            </w:r>
          </w:p>
        </w:tc>
        <w:tc>
          <w:tcPr>
            <w:tcW w:w="22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</w:p>
        </w:tc>
        <w:tc>
          <w:tcPr>
            <w:tcW w:w="5745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Назначение медицинского изделия </w:t>
            </w:r>
          </w:p>
        </w:tc>
        <w:tc>
          <w:tcPr>
            <w:tcW w:w="22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</w:p>
        </w:tc>
        <w:tc>
          <w:tcPr>
            <w:tcW w:w="5745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Медицинское изделие для диагностики in vitro? 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</w:tr>
      <w:tr w:rsidR="00000000">
        <w:trPr>
          <w:divId w:val="1376808920"/>
        </w:trPr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745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</w:tr>
      <w:tr w:rsidR="00000000">
        <w:trPr>
          <w:divId w:val="1376808920"/>
        </w:trPr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</w:p>
        </w:tc>
        <w:tc>
          <w:tcPr>
            <w:tcW w:w="5745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Область применения медицинского изделия (в соответствии с классификатором областей медицинского применения медицинских изделий, утвержденным Решением Коллегии Евразийской экономической комиссии от </w:t>
            </w:r>
            <w:hyperlink r:id="rId42" w:tooltip="Решение 62 от 16.04.2019 Коллегии ЕЭК&#10;&#10;Классификатор областей медицинского применения медицинских изделий" w:history="1">
              <w:r>
                <w:rPr>
                  <w:rStyle w:val="a3"/>
                  <w:rFonts w:eastAsia="Times New Roman"/>
                </w:rPr>
                <w:t>16 апреля 2019 г. N 62</w:t>
              </w:r>
            </w:hyperlink>
            <w:r>
              <w:rPr>
                <w:rFonts w:eastAsia="Times New Roman"/>
              </w:rPr>
              <w:t xml:space="preserve">) </w:t>
            </w:r>
          </w:p>
        </w:tc>
        <w:tc>
          <w:tcPr>
            <w:tcW w:w="22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</w:t>
            </w:r>
          </w:p>
        </w:tc>
        <w:tc>
          <w:tcPr>
            <w:tcW w:w="5745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Класс потенциального риска применения медицинского изделия </w:t>
            </w:r>
          </w:p>
        </w:tc>
        <w:tc>
          <w:tcPr>
            <w:tcW w:w="22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9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 </w:t>
            </w:r>
          </w:p>
        </w:tc>
        <w:tc>
          <w:tcPr>
            <w:tcW w:w="5745" w:type="dxa"/>
            <w:gridSpan w:val="9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Следует ли проводить инспектирование производства (указывается в случае, если регистрируемое медицинское изделие является медицинским изделием класса потенциального риска применен</w:t>
            </w:r>
            <w:r>
              <w:rPr>
                <w:rFonts w:eastAsia="Times New Roman"/>
              </w:rPr>
              <w:t xml:space="preserve">ия 1 или нестерильным медицинским изделием класса потенциального риска применения 2а и первичное инспектирование производства ранее не было проведено)? 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</w:tr>
      <w:tr w:rsidR="00000000">
        <w:trPr>
          <w:divId w:val="13768089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</w:tr>
      <w:tr w:rsidR="00000000">
        <w:trPr>
          <w:divId w:val="1376808920"/>
        </w:trPr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 </w:t>
            </w:r>
          </w:p>
        </w:tc>
        <w:tc>
          <w:tcPr>
            <w:tcW w:w="5745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вида медицинского изделия (согласно номенклатуре медицинских изделий Евразийского экономического союза, правила ведения которой утверждены Решением Коллегии Евразийской экономической комиссии от </w:t>
            </w:r>
            <w:hyperlink r:id="rId43" w:tooltip="Решение 177 от 29.12.2015 Коллегии ЕЭК&#10;&#10;Правила ведения номенклатуры медицинских изделий" w:history="1">
              <w:r>
                <w:rPr>
                  <w:rStyle w:val="a3"/>
                  <w:rFonts w:eastAsia="Times New Roman"/>
                </w:rPr>
                <w:t>29 декабря 2015 г. N 177</w:t>
              </w:r>
            </w:hyperlink>
            <w:r>
              <w:rPr>
                <w:rFonts w:eastAsia="Times New Roman"/>
              </w:rPr>
              <w:t xml:space="preserve">) 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9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 </w:t>
            </w:r>
          </w:p>
        </w:tc>
        <w:tc>
          <w:tcPr>
            <w:tcW w:w="5745" w:type="dxa"/>
            <w:gridSpan w:val="9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составе медицинского изделия имеется лекарственное средство? 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</w:tr>
      <w:tr w:rsidR="00000000">
        <w:trPr>
          <w:divId w:val="13768089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</w:tr>
      <w:tr w:rsidR="00000000">
        <w:trPr>
          <w:divId w:val="1376808920"/>
        </w:trPr>
        <w:tc>
          <w:tcPr>
            <w:tcW w:w="9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 </w:t>
            </w:r>
          </w:p>
        </w:tc>
        <w:tc>
          <w:tcPr>
            <w:tcW w:w="7965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Модель (марка) медицинского изделия, ее состав и принадлежности </w:t>
            </w:r>
          </w:p>
        </w:tc>
      </w:tr>
      <w:tr w:rsidR="00000000">
        <w:trPr>
          <w:divId w:val="13768089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</w:p>
        </w:tc>
        <w:tc>
          <w:tcPr>
            <w:tcW w:w="24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</w:t>
            </w:r>
          </w:p>
        </w:tc>
        <w:tc>
          <w:tcPr>
            <w:tcW w:w="223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Производитель </w:t>
            </w:r>
          </w:p>
        </w:tc>
        <w:tc>
          <w:tcPr>
            <w:tcW w:w="234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Страна </w:t>
            </w:r>
          </w:p>
        </w:tc>
      </w:tr>
      <w:tr w:rsidR="00000000">
        <w:trPr>
          <w:divId w:val="13768089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</w:p>
        </w:tc>
        <w:tc>
          <w:tcPr>
            <w:tcW w:w="24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Модель (марка) медицинского изделия (при наличии) </w:t>
            </w:r>
          </w:p>
        </w:tc>
        <w:tc>
          <w:tcPr>
            <w:tcW w:w="223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34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</w:p>
        </w:tc>
        <w:tc>
          <w:tcPr>
            <w:tcW w:w="24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Состав (при наличии) </w:t>
            </w:r>
          </w:p>
        </w:tc>
        <w:tc>
          <w:tcPr>
            <w:tcW w:w="223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34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</w:p>
        </w:tc>
        <w:tc>
          <w:tcPr>
            <w:tcW w:w="24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Принадлежности (при наличии) </w:t>
            </w:r>
          </w:p>
        </w:tc>
        <w:tc>
          <w:tcPr>
            <w:tcW w:w="223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34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9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 </w:t>
            </w:r>
          </w:p>
        </w:tc>
        <w:tc>
          <w:tcPr>
            <w:tcW w:w="7965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 производителе </w:t>
            </w:r>
          </w:p>
        </w:tc>
      </w:tr>
      <w:tr w:rsidR="00000000">
        <w:trPr>
          <w:divId w:val="13768089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3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организационно-правовая форма, полное наименование и сокращенное наименование (при наличии), страна, (Ф.И.О. индивидуального предпринимателя) </w:t>
            </w:r>
          </w:p>
        </w:tc>
        <w:tc>
          <w:tcPr>
            <w:tcW w:w="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номер, дата регистрации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 нахождения (адрес юридического лица, адрес места жительства индивидуального пред</w:t>
            </w:r>
            <w:r>
              <w:rPr>
                <w:rFonts w:eastAsia="Times New Roman"/>
              </w:rPr>
              <w:t xml:space="preserve">принимателя) </w:t>
            </w:r>
          </w:p>
        </w:tc>
        <w:tc>
          <w:tcPr>
            <w:tcW w:w="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фактический адрес </w:t>
            </w:r>
          </w:p>
        </w:tc>
        <w:tc>
          <w:tcPr>
            <w:tcW w:w="121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номера телефона и факса, адрес электронной почты (при наличии)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Ф.И.О. и должность руководителя, Ф.И.О. и должность контактного лица </w:t>
            </w:r>
          </w:p>
        </w:tc>
      </w:tr>
      <w:tr w:rsidR="00000000">
        <w:trPr>
          <w:divId w:val="1376808920"/>
        </w:trPr>
        <w:tc>
          <w:tcPr>
            <w:tcW w:w="9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 </w:t>
            </w:r>
          </w:p>
        </w:tc>
        <w:tc>
          <w:tcPr>
            <w:tcW w:w="7965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 производственной площадке (производственных площадках) </w:t>
            </w:r>
          </w:p>
        </w:tc>
      </w:tr>
      <w:tr w:rsidR="00000000">
        <w:trPr>
          <w:divId w:val="13768089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организационно-правовая форма, полное наименование и сокращенное наименование (при наличии), (Ф.И.О. индивидуального предпринимателя) </w:t>
            </w:r>
          </w:p>
        </w:tc>
        <w:tc>
          <w:tcPr>
            <w:tcW w:w="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номер, дата и срок действия разрешительного документа (при наличии) </w:t>
            </w:r>
          </w:p>
        </w:tc>
        <w:tc>
          <w:tcPr>
            <w:tcW w:w="18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фактический адрес </w:t>
            </w:r>
          </w:p>
        </w:tc>
        <w:tc>
          <w:tcPr>
            <w:tcW w:w="135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телефона и факса, адрес электронной почты (при наличии)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Ф.И.О. и должность руководителя, Ф.И.О. и должность контактного лица </w:t>
            </w:r>
          </w:p>
        </w:tc>
      </w:tr>
      <w:tr w:rsidR="00000000">
        <w:trPr>
          <w:divId w:val="13768089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8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5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 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8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5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9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12. </w:t>
            </w:r>
          </w:p>
        </w:tc>
        <w:tc>
          <w:tcPr>
            <w:tcW w:w="7965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об уполномоченном представителе производителя (при наличии) </w:t>
            </w:r>
          </w:p>
        </w:tc>
      </w:tr>
      <w:tr w:rsidR="00000000">
        <w:trPr>
          <w:divId w:val="13768089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3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организационно-правовая форма, полное наименование и сокращенное наименование (при наличии), страна, (Ф.И.О. индивидуального предпринимателя) </w:t>
            </w:r>
          </w:p>
        </w:tc>
        <w:tc>
          <w:tcPr>
            <w:tcW w:w="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номер, дата регистрации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 нахождения (адрес юридического лица, адрес места жительства индивидуального пред</w:t>
            </w:r>
            <w:r>
              <w:rPr>
                <w:rFonts w:eastAsia="Times New Roman"/>
              </w:rPr>
              <w:t xml:space="preserve">принимателя) </w:t>
            </w:r>
          </w:p>
        </w:tc>
        <w:tc>
          <w:tcPr>
            <w:tcW w:w="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фактический адрес </w:t>
            </w:r>
          </w:p>
        </w:tc>
        <w:tc>
          <w:tcPr>
            <w:tcW w:w="121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номера телефона и факса, адрес электронной почты (при наличии)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Ф.И.О. и должность руководителя, Ф.И.О. и должность контактного лица </w:t>
            </w:r>
          </w:p>
        </w:tc>
      </w:tr>
      <w:tr w:rsidR="00000000">
        <w:trPr>
          <w:divId w:val="1376808920"/>
        </w:trPr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13. </w:t>
            </w:r>
          </w:p>
        </w:tc>
        <w:tc>
          <w:tcPr>
            <w:tcW w:w="7965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Сведения о документе, подтверждающем оплату проведения процедур регистрации меди</w:t>
            </w:r>
            <w:r>
              <w:rPr>
                <w:rFonts w:eastAsia="Times New Roman"/>
              </w:rPr>
              <w:t xml:space="preserve">цинского изделия </w:t>
            </w:r>
          </w:p>
        </w:tc>
      </w:tr>
      <w:tr w:rsidR="00000000">
        <w:trPr>
          <w:divId w:val="1376808920"/>
        </w:trPr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14. </w:t>
            </w:r>
          </w:p>
        </w:tc>
        <w:tc>
          <w:tcPr>
            <w:tcW w:w="7965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Способ получения уведомлений (решений) от уполномоченного органа (экспертной организации) референтного государства: </w:t>
            </w:r>
          </w:p>
        </w:tc>
      </w:tr>
      <w:tr w:rsidR="00000000">
        <w:trPr>
          <w:divId w:val="1376808920"/>
        </w:trPr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лично под роспись </w:t>
            </w:r>
          </w:p>
        </w:tc>
      </w:tr>
      <w:tr w:rsidR="00000000">
        <w:trPr>
          <w:divId w:val="1376808920"/>
        </w:trPr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заказным почтовым отправлением с уведомлением о вручении </w:t>
            </w:r>
          </w:p>
        </w:tc>
      </w:tr>
      <w:tr w:rsidR="00000000">
        <w:trPr>
          <w:divId w:val="1376808920"/>
        </w:trPr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электронной форме по телекоммуникационным каналам связи (при выборе данного способа необходимо указать адрес (адреса) электронной почты, на который следует направить уведомления) </w:t>
            </w:r>
          </w:p>
        </w:tc>
      </w:tr>
      <w:tr w:rsidR="00000000">
        <w:trPr>
          <w:divId w:val="1376808920"/>
        </w:trPr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форме электронного документа, подписанного электронной подписью </w:t>
            </w:r>
          </w:p>
        </w:tc>
      </w:tr>
      <w:tr w:rsidR="00000000">
        <w:trPr>
          <w:divId w:val="1376808920"/>
        </w:trPr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15. </w:t>
            </w:r>
          </w:p>
        </w:tc>
        <w:tc>
          <w:tcPr>
            <w:tcW w:w="7965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Способ получения регистрационного удостоверения медицинского изделия и приложения к нему: </w:t>
            </w:r>
          </w:p>
        </w:tc>
      </w:tr>
      <w:tr w:rsidR="00000000">
        <w:trPr>
          <w:divId w:val="1376808920"/>
        </w:trPr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бумажном носителе лично </w:t>
            </w:r>
          </w:p>
        </w:tc>
      </w:tr>
      <w:tr w:rsidR="00000000">
        <w:trPr>
          <w:divId w:val="1376808920"/>
        </w:trPr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бумажном носителе с отправкой заказным почтовым отправлением с уведомлением о вручении </w:t>
            </w:r>
          </w:p>
        </w:tc>
      </w:tr>
      <w:tr w:rsidR="00000000">
        <w:trPr>
          <w:divId w:val="1376808920"/>
        </w:trPr>
        <w:tc>
          <w:tcPr>
            <w:tcW w:w="8940" w:type="dxa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Гарантирую достоверность и идентичность информации, содержащейся в регистрационном досье и заявлении </w:t>
            </w:r>
          </w:p>
        </w:tc>
      </w:tr>
      <w:tr w:rsidR="00000000">
        <w:trPr>
          <w:divId w:val="1376808920"/>
        </w:trPr>
        <w:tc>
          <w:tcPr>
            <w:tcW w:w="631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подачи заявления </w:t>
            </w:r>
          </w:p>
        </w:tc>
        <w:tc>
          <w:tcPr>
            <w:tcW w:w="261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631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Ф.И.О. и должность руководителя производителя (уполномоченного представителя производителя) </w:t>
            </w:r>
          </w:p>
        </w:tc>
        <w:tc>
          <w:tcPr>
            <w:tcW w:w="261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631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Подпись, печать производителя (уполномоченного представителя производителя) </w:t>
            </w:r>
          </w:p>
        </w:tc>
        <w:tc>
          <w:tcPr>
            <w:tcW w:w="261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shd w:val="clear" w:color="auto" w:fill="FFFFFF"/>
        <w:jc w:val="right"/>
        <w:divId w:val="1376808920"/>
        <w:rPr>
          <w:rFonts w:eastAsia="Times New Roman"/>
        </w:rPr>
      </w:pPr>
      <w:r>
        <w:rPr>
          <w:rFonts w:eastAsia="Times New Roman"/>
        </w:rPr>
        <w:br/>
        <w:t>Приложение N 4</w:t>
      </w:r>
      <w:r>
        <w:rPr>
          <w:rFonts w:eastAsia="Times New Roman"/>
        </w:rPr>
        <w:br/>
        <w:t>к Правилам регистрации и экспертизы</w:t>
      </w:r>
      <w:r>
        <w:rPr>
          <w:rFonts w:eastAsia="Times New Roman"/>
        </w:rPr>
        <w:br/>
      </w:r>
      <w:r>
        <w:rPr>
          <w:rFonts w:eastAsia="Times New Roman"/>
        </w:rPr>
        <w:t>безопасности, качества и эффективности</w:t>
      </w:r>
      <w:r>
        <w:rPr>
          <w:rFonts w:eastAsia="Times New Roman"/>
        </w:rPr>
        <w:br/>
        <w:t xml:space="preserve">медицинских изделий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shd w:val="clear" w:color="auto" w:fill="FFFFFF"/>
        <w:jc w:val="center"/>
        <w:divId w:val="1376808920"/>
        <w:rPr>
          <w:rFonts w:eastAsia="Times New Roman"/>
        </w:rPr>
      </w:pPr>
      <w:r>
        <w:rPr>
          <w:rFonts w:eastAsia="Times New Roman"/>
        </w:rPr>
        <w:t>ПЕРЕЧЕНЬ</w:t>
      </w:r>
      <w:r>
        <w:rPr>
          <w:rFonts w:eastAsia="Times New Roman"/>
        </w:rPr>
        <w:br/>
        <w:t xml:space="preserve">ДОКУМЕНТОВ, НЕОБХОДИМЫХ ДЛЯ РЕГИСТРАЦИИ МЕДИЦИНСКОГО ИЗДЕЛИЯ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pStyle w:val="a5"/>
        <w:shd w:val="clear" w:color="auto" w:fill="FFFFFF"/>
        <w:divId w:val="1376808920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2122"/>
        <w:gridCol w:w="697"/>
        <w:gridCol w:w="682"/>
        <w:gridCol w:w="682"/>
        <w:gridCol w:w="712"/>
        <w:gridCol w:w="1560"/>
        <w:gridCol w:w="2201"/>
      </w:tblGrid>
      <w:tr w:rsidR="00000000">
        <w:trPr>
          <w:divId w:val="1376808920"/>
        </w:trPr>
        <w:tc>
          <w:tcPr>
            <w:tcW w:w="6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п/п </w:t>
            </w:r>
          </w:p>
        </w:tc>
        <w:tc>
          <w:tcPr>
            <w:tcW w:w="21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документа </w:t>
            </w:r>
          </w:p>
        </w:tc>
        <w:tc>
          <w:tcPr>
            <w:tcW w:w="274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Медицинское изделие класса потенциального риска применения </w:t>
            </w:r>
          </w:p>
        </w:tc>
        <w:tc>
          <w:tcPr>
            <w:tcW w:w="12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Медицинское изделие для диагностики in vitro </w:t>
            </w:r>
          </w:p>
        </w:tc>
        <w:tc>
          <w:tcPr>
            <w:tcW w:w="21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Примечание </w:t>
            </w:r>
          </w:p>
        </w:tc>
      </w:tr>
      <w:tr w:rsidR="00000000">
        <w:trPr>
          <w:divId w:val="13768089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2а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2б 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</w:tr>
      <w:tr w:rsidR="00000000">
        <w:trPr>
          <w:divId w:val="137680892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Заявление 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 формам, предусмотренным приложениями N 2 и 3 к Правилам регистрации и экспертизы безопасности, качества и эффективности медицинских изделий, утвержденным Решением Совета Евразийской экономической комиссии от </w:t>
            </w:r>
            <w:hyperlink r:id="rId44" w:tooltip="Решение 46 от 12.02.2016 Совета ЕЭК&#10;&#10;Правила регистрации и экспертизы безопасности, качества и эффективности медицинских изделий" w:history="1">
              <w:r>
                <w:rPr>
                  <w:rStyle w:val="a3"/>
                  <w:rFonts w:eastAsia="Times New Roman"/>
                </w:rPr>
                <w:t>12 февраля 2016 г. N 46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divId w:val="137680892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Доверенность от производителя на право представления интересов при регистрации (при необходимости) 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заверяется в соответствии с международными нормами заверения или нормами заверения, установленными законодательством референтного государства </w:t>
            </w:r>
          </w:p>
        </w:tc>
      </w:tr>
      <w:tr w:rsidR="00000000">
        <w:trPr>
          <w:divId w:val="137680892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Договор производителя с уполномоченным представителем производителя либо его копия (при наличи</w:t>
            </w:r>
            <w:r>
              <w:rPr>
                <w:rFonts w:eastAsia="Times New Roman"/>
              </w:rPr>
              <w:t>и уполномоченного представителя производителя). Если уполномоченный представитель производителя не является резидентом референтного государства, прилагается копия документа, подтверждающего регистрацию уполномоченного представителя производителя в качестве</w:t>
            </w:r>
            <w:r>
              <w:rPr>
                <w:rFonts w:eastAsia="Times New Roman"/>
              </w:rPr>
              <w:t xml:space="preserve"> юридического лица либо индивидуального предпринимателя 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копия заверяется в соответствии с международными нормами заверения или нормами заверения, установленными законодательством референтного государства </w:t>
            </w:r>
          </w:p>
        </w:tc>
      </w:tr>
      <w:tr w:rsidR="00000000">
        <w:trPr>
          <w:divId w:val="137680892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Копия разрешительного документа на право производства в стране производителя с приложением (при наличи</w:t>
            </w:r>
            <w:r>
              <w:rPr>
                <w:rFonts w:eastAsia="Times New Roman"/>
              </w:rPr>
              <w:t xml:space="preserve">и) 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заверяется в соответствии с международными нормами заверения или нормами заверения, установленными законодательством референтного государства </w:t>
            </w:r>
          </w:p>
        </w:tc>
      </w:tr>
      <w:tr w:rsidR="00000000">
        <w:trPr>
          <w:divId w:val="137680892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Копия документа либо сведения, подтверждающие регистрацию производителя в качестве юридич</w:t>
            </w:r>
            <w:r>
              <w:rPr>
                <w:rFonts w:eastAsia="Times New Roman"/>
              </w:rPr>
              <w:t xml:space="preserve">еского лица либо индивидуального предпринимателя 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копия документа заверяется в соответствии с международными нормами заверения или нормами заверения, установленными законодательством референтного государства;</w:t>
            </w:r>
            <w:r>
              <w:rPr>
                <w:rFonts w:eastAsia="Times New Roman"/>
              </w:rPr>
              <w:br/>
              <w:t>сведения заверяются производител</w:t>
            </w:r>
            <w:r>
              <w:rPr>
                <w:rFonts w:eastAsia="Times New Roman"/>
              </w:rPr>
              <w:t xml:space="preserve">ем </w:t>
            </w:r>
          </w:p>
        </w:tc>
      </w:tr>
      <w:tr w:rsidR="00000000">
        <w:trPr>
          <w:divId w:val="137680892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 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Копия сертификата соответствия системы менеджмента качества требованиям стандарта ISO 13485 либо соответствующего регионального или национального (государственного) стандарта государства - члена Евразийского экономического союза (далее соответстве</w:t>
            </w:r>
            <w:r>
              <w:rPr>
                <w:rFonts w:eastAsia="Times New Roman"/>
              </w:rPr>
              <w:t xml:space="preserve">нно - государство-член, Союз), выданного на имя производителя медицинских изделий (производственной площадки) (при наличии) 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заверяется в соответствии с международными нормами заверения или нормами заверения, установленными законодательством референтного государства </w:t>
            </w:r>
          </w:p>
        </w:tc>
      </w:tr>
      <w:tr w:rsidR="00000000">
        <w:trPr>
          <w:divId w:val="137680892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 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Декларация о соответствии медицинского изделия обязательным требованиям государств, не являющихся членами Со</w:t>
            </w:r>
            <w:r>
              <w:rPr>
                <w:rFonts w:eastAsia="Times New Roman"/>
              </w:rPr>
              <w:t xml:space="preserve">юза (например, директивам или регламентам Европейского союза), или эквивалентный документ (при наличии) либо копия таких документов 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копия заверяется производителем (уполномоченным представителем производителя) </w:t>
            </w:r>
          </w:p>
        </w:tc>
      </w:tr>
      <w:tr w:rsidR="00000000">
        <w:trPr>
          <w:divId w:val="137680892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 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Копия регистрационного у</w:t>
            </w:r>
            <w:r>
              <w:rPr>
                <w:rFonts w:eastAsia="Times New Roman"/>
              </w:rPr>
              <w:t xml:space="preserve">достоверения медицинского изделия (сертификата свободной продажи, сертификата на экспорт (за исключением медицинских изделий, впервые произведенных на территории государства-члена)), выданного в стране производителя (при наличии) 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заверяется</w:t>
            </w:r>
            <w:r>
              <w:rPr>
                <w:rFonts w:eastAsia="Times New Roman"/>
              </w:rPr>
              <w:t xml:space="preserve"> в соответствии с международными нормами заверения или нормами заверения, установленными законодательством референтного государства </w:t>
            </w:r>
          </w:p>
        </w:tc>
      </w:tr>
      <w:tr w:rsidR="00000000">
        <w:trPr>
          <w:divId w:val="137680892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 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Сведения о регистрации в других странах со ссылкой на действующие источники таких сведений и электронный файл, содержа</w:t>
            </w:r>
            <w:r>
              <w:rPr>
                <w:rFonts w:eastAsia="Times New Roman"/>
              </w:rPr>
              <w:t xml:space="preserve">щий такие сведения, или копия документа, удостоверяющего регистрацию медицинского изделия в других странах (при наличии) 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заверяется производителем (уполномоченным представителем производителя) </w:t>
            </w:r>
          </w:p>
        </w:tc>
      </w:tr>
      <w:tr w:rsidR="00000000">
        <w:trPr>
          <w:divId w:val="137680892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 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Данные о маркировке и упаковке (полноцветные (с указанием кодировки цвета) макеты упаковок и этикеток), текст маркировки на русском языке и государственных языках государств-чле</w:t>
            </w:r>
            <w:r>
              <w:rPr>
                <w:rFonts w:eastAsia="Times New Roman"/>
              </w:rPr>
              <w:t xml:space="preserve">нов (при необходимости). Текст маркировки на государственных языках государств признания может представляться после формирования положительного экспертного заключения 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заверяется производителем (уполномоченным представителем производителя) </w:t>
            </w:r>
          </w:p>
        </w:tc>
      </w:tr>
      <w:tr w:rsidR="00000000">
        <w:trPr>
          <w:divId w:val="137680892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 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Информация о разработке и производстве: схемы процессов производства, основные стадии производства, упаковка, испытания и процедура выпуска конечного продукта 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заверяется производителем (уполномоченным представителем производителя) </w:t>
            </w:r>
          </w:p>
        </w:tc>
      </w:tr>
      <w:tr w:rsidR="00000000">
        <w:trPr>
          <w:divId w:val="137680892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12. 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Сведения о производителе: наименование, вид деятельности, юридический адрес, форма собственности, состав руководства, перечень подразделений и дочерних компаний, участвующих в производстве заявляемого на регистрацию медицинского изделия, с указанием и</w:t>
            </w:r>
            <w:r>
              <w:rPr>
                <w:rFonts w:eastAsia="Times New Roman"/>
              </w:rPr>
              <w:t xml:space="preserve">х статуса и полномочий 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заверяется производителем (уполномоченным представителем производителя) </w:t>
            </w:r>
          </w:p>
        </w:tc>
      </w:tr>
      <w:tr w:rsidR="00000000">
        <w:trPr>
          <w:divId w:val="137680892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13. 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Информация о маркетинге (история при условии обращения изделия на рынке более 2 лет) (при наличии) 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</w:t>
            </w:r>
            <w:r>
              <w:rPr>
                <w:rFonts w:eastAsia="Times New Roman"/>
              </w:rPr>
              <w:br/>
              <w:t xml:space="preserve">(кроме классов 1 и 2а) 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заверяется производителем (уполномоченным представителем производителя) </w:t>
            </w:r>
          </w:p>
        </w:tc>
      </w:tr>
      <w:tr w:rsidR="00000000">
        <w:trPr>
          <w:divId w:val="137680892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14. 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Сообщения о несчастных случаях и отзывах (информация не предоставляется для вновь разработанных и спроектированных медицинских изделий): 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</w:t>
            </w:r>
            <w:r>
              <w:rPr>
                <w:rFonts w:eastAsia="Times New Roman"/>
              </w:rPr>
              <w:br/>
              <w:t xml:space="preserve">(кроме класса 1) 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заверяется производителем (уполномоченным представителем производителя) </w:t>
            </w:r>
          </w:p>
        </w:tc>
      </w:tr>
      <w:tr w:rsidR="00000000">
        <w:trPr>
          <w:divId w:val="137680892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список неблагоприятных событий (инцидентов) или несчастных случаев, связанных с использованием изделия, и указание периода времени, на протяжении которого происходили указанные сл</w:t>
            </w:r>
            <w:r>
              <w:rPr>
                <w:rFonts w:eastAsia="Times New Roman"/>
              </w:rPr>
              <w:t xml:space="preserve">учаи 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если неблагоприятных событий (инцидентов) слишком много, необходимо предоставить краткие обзоры по каждому из типов событий и указать общее количество событий каждого типа, о которых поступали отчеты 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списо</w:t>
            </w:r>
            <w:r>
              <w:rPr>
                <w:rFonts w:eastAsia="Times New Roman"/>
              </w:rPr>
              <w:t xml:space="preserve">к отзывов с рынка медицинских изделий и (или) пояснительных уведомлений и описание подхода к рассмотрению этих проблем и их решению производителями в каждом из таких случаев 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анализа и (или) корректирующих действий, предпринятых в ответ на указанные случаи 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15. 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стандартов, которые применялись производителем при проектировании и производстве медицинского изделия (с указанием наименования и о</w:t>
            </w:r>
            <w:r>
              <w:rPr>
                <w:rFonts w:eastAsia="Times New Roman"/>
              </w:rPr>
              <w:t xml:space="preserve">бозначения стандартов) 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заверяется производителем (уполномоченным представителем производителя) </w:t>
            </w:r>
          </w:p>
        </w:tc>
      </w:tr>
      <w:tr w:rsidR="00000000">
        <w:trPr>
          <w:divId w:val="137680892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16. 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Сведения о соответствии медицинского изделия Общим требованиям безопасности и эффективности медицинских изделий, требованиям к их маркиров</w:t>
            </w:r>
            <w:r>
              <w:rPr>
                <w:rFonts w:eastAsia="Times New Roman"/>
              </w:rPr>
              <w:t xml:space="preserve">ке и эксплуатационной документации на них, утвержденные Решением Совета Евразийской экономической комиссии от </w:t>
            </w:r>
            <w:hyperlink r:id="rId45" w:tooltip="Решение 27 от 12.02.2016 Совета ЕЭК&#10;&#10;Общие требования безопасности и эффективности медицинских изделий, требования к их маркировке и эксплуатационной документации на них" w:history="1">
              <w:r>
                <w:rPr>
                  <w:rStyle w:val="a3"/>
                  <w:rFonts w:eastAsia="Times New Roman"/>
                </w:rPr>
                <w:t>12 февраля 2016 г. N 27</w:t>
              </w:r>
            </w:hyperlink>
            <w:r>
              <w:rPr>
                <w:rFonts w:eastAsia="Times New Roman"/>
              </w:rPr>
              <w:t xml:space="preserve"> (далее - Общие требования), с приложением документов, ссылки на которые имеются в указанных сведениях 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заверяется производителем (уполномоченным представителем производителя) </w:t>
            </w:r>
          </w:p>
        </w:tc>
      </w:tr>
      <w:tr w:rsidR="00000000">
        <w:trPr>
          <w:divId w:val="137680892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17. 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Документ, устанавливающий требования к техническим характеристикам медицинского изделия 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заверяется производителем (уполномоченным представителем производителя) </w:t>
            </w:r>
          </w:p>
        </w:tc>
      </w:tr>
      <w:tr w:rsidR="00000000">
        <w:trPr>
          <w:divId w:val="137680892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18. 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Протоколы технических испытаний, проведенных в целях доказательства соответствия медицинского изделия Общим требованиям, программы испытаний либо копии указанных документов и (или) документы, содержащие доказательства первой стороны 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</w:t>
            </w:r>
            <w:r>
              <w:rPr>
                <w:rFonts w:eastAsia="Times New Roman"/>
              </w:rPr>
              <w:br/>
              <w:t>(з</w:t>
            </w:r>
            <w:r>
              <w:rPr>
                <w:rFonts w:eastAsia="Times New Roman"/>
              </w:rPr>
              <w:t xml:space="preserve">а исключением реагентов, наборов реагентов, контрольных материалов, калибраторов, промывающих растворов и питательных сред) 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копии протоколов заверяются испытательной лабораторией (центром) или в соответствии с нормами заверения, установленными законодател</w:t>
            </w:r>
            <w:r>
              <w:rPr>
                <w:rFonts w:eastAsia="Times New Roman"/>
              </w:rPr>
              <w:t>ьством референтного государства; копии программ заверяются испытательной лабораторией (центром) или производителем (уполномоченным представителем производителя);</w:t>
            </w:r>
            <w:r>
              <w:rPr>
                <w:rFonts w:eastAsia="Times New Roman"/>
              </w:rPr>
              <w:br/>
              <w:t xml:space="preserve">документы, содержащие доказательства первой стороны, заверяются производителем </w:t>
            </w:r>
          </w:p>
        </w:tc>
      </w:tr>
      <w:tr w:rsidR="00000000">
        <w:trPr>
          <w:divId w:val="137680892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19. 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Отчет по оценке биологического действия медицинского изделия (при необходимости) 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заверяется производителем (уполномоченным представителем производителя) </w:t>
            </w:r>
          </w:p>
        </w:tc>
      </w:tr>
      <w:tr w:rsidR="00000000">
        <w:trPr>
          <w:divId w:val="137680892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20. 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Протоколы исследований (испытаний) по оценке биологического действия медицинского изделия, проведенных в целях доказательства соответствия медицинского изделия Общим требованиям (при необходимости), программы исследований (испытаний) либо копии указанных д</w:t>
            </w:r>
            <w:r>
              <w:rPr>
                <w:rFonts w:eastAsia="Times New Roman"/>
              </w:rPr>
              <w:t xml:space="preserve">окументов 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копии протоколов и программ заверяются испытательной лабораторией (центром) или в соответствии с нормами заверения, установленными законодательством референтного государства </w:t>
            </w:r>
          </w:p>
        </w:tc>
      </w:tr>
      <w:tr w:rsidR="00000000">
        <w:trPr>
          <w:divId w:val="137680892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21. 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Отчет о клиническом доказательстве эффективности </w:t>
            </w:r>
            <w:r>
              <w:rPr>
                <w:rFonts w:eastAsia="Times New Roman"/>
              </w:rPr>
              <w:t xml:space="preserve">и безопасности медицинского изделия либо его копия 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</w:t>
            </w:r>
            <w:r>
              <w:rPr>
                <w:rFonts w:eastAsia="Times New Roman"/>
              </w:rPr>
              <w:br/>
              <w:t xml:space="preserve">(кроме класса 1) 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копия отчета заверяется производителем (уполномоченным представителем производителя) </w:t>
            </w:r>
          </w:p>
        </w:tc>
      </w:tr>
      <w:tr w:rsidR="00000000">
        <w:trPr>
          <w:divId w:val="137680892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22. 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Отчет о клиническом испытании (исследовании) медицинского изделия или отчет о клинико-лабораторном испытании (исследовании) медицинского изделия для диагностики in vitro (либо его копия) 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копия отчета заверяется медицинской организацией или </w:t>
            </w:r>
            <w:r>
              <w:rPr>
                <w:rFonts w:eastAsia="Times New Roman"/>
              </w:rPr>
              <w:t xml:space="preserve">в соответствии с нормами заверения, установленными законодательством референтного государства </w:t>
            </w:r>
          </w:p>
        </w:tc>
      </w:tr>
      <w:tr w:rsidR="00000000">
        <w:trPr>
          <w:divId w:val="137680892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23. 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Отчет об анализе рисков и управлении ими либо его копия 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копия отчета заверяется производителем (уполномоченным представителем производителя</w:t>
            </w:r>
            <w:r>
              <w:rPr>
                <w:rFonts w:eastAsia="Times New Roman"/>
              </w:rPr>
              <w:t xml:space="preserve">) </w:t>
            </w:r>
          </w:p>
        </w:tc>
      </w:tr>
      <w:tr w:rsidR="00000000">
        <w:trPr>
          <w:divId w:val="137680892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24. 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Данные о лекарственных средствах в составе медицинского изделия (состав лекарственного средства, количество, данные о совместимости лекарственного средства с медицинским изделием, регистрации лекарственного средства в стране производителя) 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заверяется производителем (уполномоченным представителем производителя) </w:t>
            </w:r>
          </w:p>
        </w:tc>
      </w:tr>
      <w:tr w:rsidR="00000000">
        <w:trPr>
          <w:divId w:val="137680892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25. 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Данные о биологической безопасности (при наличии) 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заверяется производителем (уполномоченным представителем производителя) </w:t>
            </w:r>
          </w:p>
        </w:tc>
      </w:tr>
      <w:tr w:rsidR="00000000">
        <w:trPr>
          <w:divId w:val="137680892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26. 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Данные о процедуре стерилизации, включая информацию о валидации процесса, результаты тестирования на содержание микроорганизмов (степень биологической нагрузки), пирогенности, с</w:t>
            </w:r>
            <w:r>
              <w:rPr>
                <w:rFonts w:eastAsia="Times New Roman"/>
              </w:rPr>
              <w:t xml:space="preserve">терильности (при необходимости) с указанием методов проведения испытаний и данные о валидации упаковки (для стерильных изделий) 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заверяется производителем (уполномоченным представителем производителя) </w:t>
            </w:r>
          </w:p>
        </w:tc>
      </w:tr>
      <w:tr w:rsidR="00000000">
        <w:trPr>
          <w:divId w:val="137680892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27. 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 специальном программ</w:t>
            </w:r>
            <w:r>
              <w:rPr>
                <w:rFonts w:eastAsia="Times New Roman"/>
              </w:rPr>
              <w:t xml:space="preserve">ном обеспечении (при наличии): сведения производителя о валидации программного обеспечения 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заверяется производителем (уполномоченным представителем производителя) </w:t>
            </w:r>
          </w:p>
        </w:tc>
      </w:tr>
      <w:tr w:rsidR="00000000">
        <w:trPr>
          <w:divId w:val="137680892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28. 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Отчет об исследованиях стабильности либо его копия (в случае представления отчета на иностранном языке с переводом на русский язык результатов и выводов исследований) - для изделий, имеющих срок хранения 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копия отчета заверяется производител</w:t>
            </w:r>
            <w:r>
              <w:rPr>
                <w:rFonts w:eastAsia="Times New Roman"/>
              </w:rPr>
              <w:t xml:space="preserve">ем (уполномоченным представителем производителя), оригинал подписывается производителем </w:t>
            </w:r>
          </w:p>
        </w:tc>
      </w:tr>
      <w:tr w:rsidR="00000000">
        <w:trPr>
          <w:divId w:val="137680892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29. 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Эксплуатационный документ или инструкция по применению медицинского изделия на русском языке и государственных языках государств-членов (при необходимости). Эксп</w:t>
            </w:r>
            <w:r>
              <w:rPr>
                <w:rFonts w:eastAsia="Times New Roman"/>
              </w:rPr>
              <w:t xml:space="preserve">луатационный документ или инструкция по применению медицинского изделия на государственных языках государств признания может представляться после формирования положительного экспертного заключения 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заверяется производителем (уполномоченным п</w:t>
            </w:r>
            <w:r>
              <w:rPr>
                <w:rFonts w:eastAsia="Times New Roman"/>
              </w:rPr>
              <w:t xml:space="preserve">редставителем производителя) </w:t>
            </w:r>
          </w:p>
        </w:tc>
      </w:tr>
      <w:tr w:rsidR="00000000">
        <w:trPr>
          <w:divId w:val="137680892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30. 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Руководство по сервисному обслуживанию - в случае отсутствия данных в эксплуатационной документации (при наличии).</w:t>
            </w:r>
            <w:r>
              <w:rPr>
                <w:rFonts w:eastAsia="Times New Roman"/>
              </w:rPr>
              <w:br/>
              <w:t>Данный документ на государственных языках государств признания может представляться после формирования по</w:t>
            </w:r>
            <w:r>
              <w:rPr>
                <w:rFonts w:eastAsia="Times New Roman"/>
              </w:rPr>
              <w:t xml:space="preserve">ложительного экспертного заключения 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заверяется производителем (уполномоченным представителем производителя) </w:t>
            </w:r>
          </w:p>
        </w:tc>
      </w:tr>
      <w:tr w:rsidR="00000000">
        <w:trPr>
          <w:divId w:val="137680892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 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Отчет о результатах инспектирования производства медицинского изделия либо его копия (при наличии) 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копия отчета заверяется инспектирующей организацией или производителем (уполномоченным представителем производителя) </w:t>
            </w:r>
          </w:p>
        </w:tc>
      </w:tr>
      <w:tr w:rsidR="00000000">
        <w:trPr>
          <w:divId w:val="137680892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32. 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 сбора и анал</w:t>
            </w:r>
            <w:r>
              <w:rPr>
                <w:rFonts w:eastAsia="Times New Roman"/>
              </w:rPr>
              <w:t xml:space="preserve">иза данных по безопасности и эффективности медицинских изделий на постпродажном этапе 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заверяется производителем (уполномоченным представителем производителя) </w:t>
            </w:r>
          </w:p>
        </w:tc>
      </w:tr>
      <w:tr w:rsidR="00000000">
        <w:trPr>
          <w:divId w:val="137680892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33. 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Документы, подтверждающие результаты испытаний медицинских изделий в целях утверждения типа средств измерений (в отношении медицинских изделий, включенных в перечень видов медицинских изделий, подлежащих отнесению при их регистрации к средствам измерений, </w:t>
            </w:r>
            <w:r>
              <w:rPr>
                <w:rFonts w:eastAsia="Times New Roman"/>
              </w:rPr>
              <w:t xml:space="preserve">утвержденный Решением Совета Евразийской экономической комиссии от </w:t>
            </w:r>
            <w:hyperlink r:id="rId46" w:tooltip="Решение 42 от 12.02.2016 Совета ЕЭК&#10;&#10;Перечень видов медицинских изделий, подлежащих отнесению при их регистрации к средствам измерений" w:history="1">
              <w:r>
                <w:rPr>
                  <w:rStyle w:val="a3"/>
                  <w:rFonts w:eastAsia="Times New Roman"/>
                </w:rPr>
                <w:t>12 февраля 20</w:t>
              </w:r>
              <w:r>
                <w:rPr>
                  <w:rStyle w:val="a3"/>
                  <w:rFonts w:eastAsia="Times New Roman"/>
                </w:rPr>
                <w:t>16 г. N 42</w:t>
              </w:r>
            </w:hyperlink>
            <w:r>
              <w:rPr>
                <w:rFonts w:eastAsia="Times New Roman"/>
              </w:rPr>
              <w:t xml:space="preserve">), либо их копии 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копии документов заверяются организацией, уполномоченной (нотифицированной) в соответствии с законодательством государства-члена на проведение испытаний средств измерений, или в соответствии с нормами заверения, у</w:t>
            </w:r>
            <w:r>
              <w:rPr>
                <w:rFonts w:eastAsia="Times New Roman"/>
              </w:rPr>
              <w:t xml:space="preserve">становленными законодательством референтного государства </w:t>
            </w:r>
          </w:p>
        </w:tc>
      </w:tr>
      <w:tr w:rsidR="00000000">
        <w:trPr>
          <w:divId w:val="137680892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34. 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Фотографические изображения общего вида медицинского изделия и принадлежностей (при наличии) (размер не менее 180 мм x 240 мм) 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заверяются производителем (уполномоченным предста</w:t>
            </w:r>
            <w:r>
              <w:rPr>
                <w:rFonts w:eastAsia="Times New Roman"/>
              </w:rPr>
              <w:t xml:space="preserve">вителем производителя) </w:t>
            </w:r>
          </w:p>
        </w:tc>
      </w:tr>
      <w:tr w:rsidR="00000000">
        <w:trPr>
          <w:divId w:val="137680892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35. 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Документы, подтверждающие качество лекарственного средства, биологического материала и иных веществ, которые входят в состав медицинского изделия и контактируют с организмом человека в соответствии с назначением медицинского и</w:t>
            </w:r>
            <w:r>
              <w:rPr>
                <w:rFonts w:eastAsia="Times New Roman"/>
              </w:rPr>
              <w:t>зделия, а также предназначены для применения только с учетом назначения медицинского изделия, определенного производителем, и выданные в соответствии с законодательством страны происхождения лекарственного средства, биологического материала и иного веществ</w:t>
            </w:r>
            <w:r>
              <w:rPr>
                <w:rFonts w:eastAsia="Times New Roman"/>
              </w:rPr>
              <w:t xml:space="preserve">а, либо их копии (по применимости) 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копии документов заверяются производителем (уполномоченным представителем производителя) </w:t>
            </w:r>
          </w:p>
        </w:tc>
      </w:tr>
      <w:tr w:rsidR="00000000">
        <w:trPr>
          <w:divId w:val="137680892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36. 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Иные документы, предоставленные заявителем 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копии документов заверяются производителем (уполномоченным представителем производителя) </w:t>
            </w:r>
          </w:p>
        </w:tc>
      </w:tr>
      <w:tr w:rsidR="00000000">
        <w:trPr>
          <w:divId w:val="137680892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37. 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Опись (в случае подачи регистрационного досье в бумажном виде) 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заверяется производителем (уполномоченным представителем производителя) </w:t>
            </w:r>
          </w:p>
        </w:tc>
      </w:tr>
    </w:tbl>
    <w:p w:rsidR="00000000" w:rsidRDefault="00874498">
      <w:pPr>
        <w:pStyle w:val="a5"/>
        <w:shd w:val="clear" w:color="auto" w:fill="FFFFFF"/>
        <w:divId w:val="1376808920"/>
      </w:pPr>
      <w:r>
        <w:t> </w:t>
      </w:r>
    </w:p>
    <w:p w:rsidR="00000000" w:rsidRDefault="00874498">
      <w:pPr>
        <w:shd w:val="clear" w:color="auto" w:fill="FFFFFF"/>
        <w:jc w:val="right"/>
        <w:divId w:val="137680892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t>Приложение N 5</w:t>
      </w:r>
      <w:r>
        <w:rPr>
          <w:rFonts w:eastAsia="Times New Roman"/>
        </w:rPr>
        <w:br/>
        <w:t>к Правилам регистрации и экспертизы</w:t>
      </w:r>
      <w:r>
        <w:rPr>
          <w:rFonts w:eastAsia="Times New Roman"/>
        </w:rPr>
        <w:br/>
        <w:t>безопасности, качества и эффективности</w:t>
      </w:r>
      <w:r>
        <w:rPr>
          <w:rFonts w:eastAsia="Times New Roman"/>
        </w:rPr>
        <w:br/>
        <w:t xml:space="preserve">медицинских изделий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shd w:val="clear" w:color="auto" w:fill="FFFFFF"/>
        <w:jc w:val="center"/>
        <w:divId w:val="1376808920"/>
        <w:rPr>
          <w:rFonts w:eastAsia="Times New Roman"/>
        </w:rPr>
      </w:pPr>
      <w:r>
        <w:rPr>
          <w:rFonts w:eastAsia="Times New Roman"/>
        </w:rPr>
        <w:t>ЭКСПЕРТНОЕ ЗАКЛЮЧЕНИЕ</w:t>
      </w:r>
      <w:r>
        <w:rPr>
          <w:rFonts w:eastAsia="Times New Roman"/>
        </w:rPr>
        <w:br/>
        <w:t>ОБ ОЦЕНКЕ БЕЗОПАСНОСТИ, КАЧЕСТВА И ЭФФЕКТИВНОСТИ</w:t>
      </w:r>
      <w:r>
        <w:rPr>
          <w:rFonts w:eastAsia="Times New Roman"/>
        </w:rPr>
        <w:br/>
        <w:t xml:space="preserve">МЕДИЦИНСКОГО ИЗДЕЛИЯ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5"/>
        <w:gridCol w:w="4654"/>
      </w:tblGrid>
      <w:tr w:rsidR="00000000">
        <w:trPr>
          <w:divId w:val="1376808920"/>
        </w:trPr>
        <w:tc>
          <w:tcPr>
            <w:tcW w:w="8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89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(наименование уполномоченного органа (экспертной организации) референтного государства) </w:t>
            </w:r>
          </w:p>
        </w:tc>
      </w:tr>
      <w:tr w:rsidR="00000000">
        <w:trPr>
          <w:divId w:val="1376808920"/>
        </w:trPr>
        <w:tc>
          <w:tcPr>
            <w:tcW w:w="4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УТВЕРЖДАЮ </w:t>
            </w:r>
          </w:p>
        </w:tc>
      </w:tr>
      <w:tr w:rsidR="00000000">
        <w:trPr>
          <w:divId w:val="1376808920"/>
        </w:trPr>
        <w:tc>
          <w:tcPr>
            <w:tcW w:w="4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4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(Ф.И.О. руководителя уполномоченного органа (экспертной организации), подпись, печать) </w:t>
            </w:r>
          </w:p>
        </w:tc>
      </w:tr>
      <w:tr w:rsidR="00000000">
        <w:trPr>
          <w:divId w:val="1376808920"/>
        </w:trPr>
        <w:tc>
          <w:tcPr>
            <w:tcW w:w="4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"__" ____________ 20__ г.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shd w:val="clear" w:color="auto" w:fill="FFFFFF"/>
        <w:jc w:val="center"/>
        <w:divId w:val="1376808920"/>
        <w:rPr>
          <w:rFonts w:eastAsia="Times New Roman"/>
        </w:rPr>
      </w:pPr>
      <w:r>
        <w:rPr>
          <w:rFonts w:eastAsia="Times New Roman"/>
        </w:rPr>
        <w:t>ЭКСПЕРТНОЕ ЗАКЛЮЧЕНИЕ</w:t>
      </w:r>
      <w:r>
        <w:rPr>
          <w:rFonts w:eastAsia="Times New Roman"/>
        </w:rPr>
        <w:br/>
        <w:t>об оценке безопасности, качества и эффективности</w:t>
      </w:r>
      <w:r>
        <w:rPr>
          <w:rFonts w:eastAsia="Times New Roman"/>
        </w:rPr>
        <w:br/>
        <w:t xml:space="preserve">медицинского изделия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shd w:val="clear" w:color="auto" w:fill="FFFFFF"/>
        <w:jc w:val="center"/>
        <w:divId w:val="1376808920"/>
        <w:rPr>
          <w:rFonts w:eastAsia="Times New Roman"/>
        </w:rPr>
      </w:pPr>
      <w:r>
        <w:rPr>
          <w:rFonts w:eastAsia="Times New Roman"/>
        </w:rPr>
        <w:t xml:space="preserve">N _____ от "__" ______ 20__ г.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1. Общие сведения о медицинском изделии: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а) номер и дата регистрации заявлений о проведении экспертизы медицинского изделия и о</w:t>
      </w:r>
      <w:r>
        <w:t xml:space="preserve"> проведении регистрации медицинского изделия;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б) наименование медицинского изделия;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в) производитель медицинского изделия, страна;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г) производственная площадка (площадки), страна;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д) уполномоченный представитель производителя (при наличии);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е) область прим</w:t>
      </w:r>
      <w:r>
        <w:t>енения и назначение;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 xml:space="preserve">ж) вид медицинского изделия в соответствии с номенклатурой медицинских изделий Евразийского экономического союза, правила ведения которой утверждены Решением Коллегии Евразийской экономической комиссии от </w:t>
      </w:r>
      <w:hyperlink r:id="rId47" w:tooltip="Решение 177 от 29.12.2015 Коллегии ЕЭК&#10;&#10;Правила ведения номенклатуры медицинских изделий" w:history="1">
        <w:r>
          <w:rPr>
            <w:rStyle w:val="a3"/>
          </w:rPr>
          <w:t>29 декабря 2015 г. N 177</w:t>
        </w:r>
      </w:hyperlink>
      <w:r>
        <w:t>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з) класс потенциального риска применения медицинского изделия;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и) состав медицинского изделия (модели (марки) медицинского изделия</w:t>
      </w:r>
      <w:r>
        <w:t xml:space="preserve"> (при наличии)) и принадлежностей к нему (при наличии);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к) основные технические характеристики медицинского изделия (модели (марки, типа) медицинского изделия (при наличии)).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2. Результаты экспертизы безопасности, качества и эффективности медицинского изделия (по применимости):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а) оценка правильности отнесения изделия к медицинским изделиям;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б) оценка соответствия указанного заявителем класса потенциального риска применения мед</w:t>
      </w:r>
      <w:r>
        <w:t xml:space="preserve">ицинского изделия в соответствии с Правилами классификации медицинских изделий в зависимости от потенциального риска применения, утвержденными Решением Коллегии Евразийской экономической комиссии от </w:t>
      </w:r>
      <w:hyperlink r:id="rId48" w:tooltip="Решение 173 от 22.12.2015 Коллегии ЕЭК&#10;&#10;О Правилах классификации медицинских изделий в зависимости от потенциального риска применения" w:history="1">
        <w:r>
          <w:rPr>
            <w:rStyle w:val="a3"/>
          </w:rPr>
          <w:t>22 декабря 2015 г. N 173</w:t>
        </w:r>
      </w:hyperlink>
      <w:r>
        <w:t>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в) оценка правильности отнесения медицинского изделия (моделей (марок) медицинского изделия) к определенному вид</w:t>
      </w:r>
      <w:r>
        <w:t xml:space="preserve">у медицинских изделий в соответствии с номенклатурой медицинских изделий Евразийского экономического союза, правила ведения которой утверждены Решением Коллегии Евразийской экономической комиссии от </w:t>
      </w:r>
      <w:hyperlink r:id="rId49" w:tooltip="Решение 177 от 29.12.2015 Коллегии ЕЭК&#10;&#10;Правила ведения номенклатуры медицинских изделий" w:history="1">
        <w:r>
          <w:rPr>
            <w:rStyle w:val="a3"/>
          </w:rPr>
          <w:t>29 декабря 2015 г. N 177</w:t>
        </w:r>
      </w:hyperlink>
      <w:r>
        <w:t>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 xml:space="preserve">г) оценка соответствия моделей (марок) медицинского изделия (при наличии), включаемых в одно регистрационное удостоверение, критериям, установленным пунктом </w:t>
      </w:r>
      <w:r>
        <w:t xml:space="preserve">19 Правил регистрации и экспертизы безопасности, качества и эффективности медицинских изделий, утвержденных Решением Совета Евразийской экономической комиссии от </w:t>
      </w:r>
      <w:hyperlink r:id="rId50" w:tooltip="Решение 46 от 12.02.2016 Совета ЕЭК&#10;&#10;Правила регистрации и экспертизы безопасности, качества и эффективности медицинских изделий" w:history="1">
        <w:r>
          <w:rPr>
            <w:rStyle w:val="a3"/>
          </w:rPr>
          <w:t>12 февраля 2016 г. N 46</w:t>
        </w:r>
      </w:hyperlink>
      <w:r>
        <w:t>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д) анализ и оценка доказательных документов (материалов), подтверждающих соответствие медицинского изделия Общим требованиям безопасности и эффективности м</w:t>
      </w:r>
      <w:r>
        <w:t xml:space="preserve">едицинских изделий, требованиям к их маркировке и эксплуатационной документации на них, утвержденным Решением Совета Евразийской экономической комиссии от </w:t>
      </w:r>
      <w:hyperlink r:id="rId51" w:tooltip="Решение 27 от 12.02.2016 Совета ЕЭК&#10;&#10;Общие требования безопасности и эффективности медицинских изделий, требования к их маркировке и эксплуатационной документации на них" w:history="1">
        <w:r>
          <w:rPr>
            <w:rStyle w:val="a3"/>
          </w:rPr>
          <w:t>12 февраля 2016 г. N 27</w:t>
        </w:r>
      </w:hyperlink>
      <w:r>
        <w:t xml:space="preserve"> (далее - Общие требования):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анализ представленных производителем сведений о соответствии медицинского изделия Общим требов</w:t>
      </w:r>
      <w:r>
        <w:t>аниям, в том числе анализ правильности идентификации положений Общих требований, применимых к медицинскому изделию;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оценка соответствия протоколов технических испытаний, выданных уполномоченными организациями, Правилам проведения технических испытаний меди</w:t>
      </w:r>
      <w:r>
        <w:t xml:space="preserve">цинских изделий, утвержденным Решением Совета Евразийской экономической комиссии от </w:t>
      </w:r>
      <w:hyperlink r:id="rId52" w:tooltip="Решение 28 от 12.02.2016 Совета ЕЭК&#10;&#10;Правила проведения технических испытаний медицинских изделий" w:history="1">
        <w:r>
          <w:rPr>
            <w:rStyle w:val="a3"/>
          </w:rPr>
          <w:t>12 февраля 2016 г. N 28</w:t>
        </w:r>
      </w:hyperlink>
      <w:r>
        <w:t>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 xml:space="preserve">оценка соответствия протоколов исследований (испытаний) с целью оценки биологического действия медицинских изделий, выданных уполномоченными организациями, Правилам проведения исследований (испытаний) с целью оценки биологического </w:t>
      </w:r>
      <w:r>
        <w:t xml:space="preserve">действия медицинских изделий, утвержденным Решением Совета Евразийской экономической комиссии от </w:t>
      </w:r>
      <w:hyperlink r:id="rId53" w:tooltip="Решение 38 от 16.05.2016 Совета ЕЭК&#10;&#10;Правила проведения исследований с целью оценки биологического действия медицинских изделий" w:history="1">
        <w:r>
          <w:rPr>
            <w:rStyle w:val="a3"/>
          </w:rPr>
          <w:t>16 мая 2016 г. N 38</w:t>
        </w:r>
      </w:hyperlink>
      <w:r>
        <w:t>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анализ отчета по оценке биологического действия медицинского изделия (проводится в том числе для подтверждения того, что материалы, входящие в контакт (взаимодействующие) с тканями человека, идентифицированы (указаны марки ма</w:t>
      </w:r>
      <w:r>
        <w:t>териалов и их изготовители), а также для подтверждения обоснованности отсутствия необходимости проведения исследований (испытаний) с целью оценки биологического действия);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анализ отчета о клиническом доказательстве эффективности и безопасности медицинского</w:t>
      </w:r>
      <w:r>
        <w:t xml:space="preserve"> изделия (проводится для подтверждения обоснованности выбора методов доказательства клинической эффективности и безопасности медицинского изделия, валидности данных, используемых для доказательства клинической эффективности и безопасности медицинского изде</w:t>
      </w:r>
      <w:r>
        <w:t>лия, а также обоснованности заключения о клинической эффективности и безопасности для всех заявленных показаний к применению с учетом наличия или отсутствия противопоказаний);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оценка соответствия отчетов о клинических (клинико-лабораторных) испытаниях (исс</w:t>
      </w:r>
      <w:r>
        <w:t xml:space="preserve">ледованиях) медицинских изделий Правилам проведения клинических и клинико-лабораторных испытаний (исследований) медицинских изделий, утвержденным Решением Совета Евразийской экономической комиссии от </w:t>
      </w:r>
      <w:hyperlink r:id="rId54" w:tooltip="Решение 29 от 12.02.2016 Совета ЕЭК&#10;&#10;Правила проведения клинических и клинико-лабораторных испытаний медицинских изделий" w:history="1">
        <w:r>
          <w:rPr>
            <w:rStyle w:val="a3"/>
          </w:rPr>
          <w:t>12 февраля 2016 г. N 29</w:t>
        </w:r>
      </w:hyperlink>
      <w:r>
        <w:t>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анализ валидности доказательств первой стороны (при наличии) для подтверждения соответствия медицинского изделия Общим требов</w:t>
      </w:r>
      <w:r>
        <w:t>аниям с учетом класса потенциального риска применения медицинского изделия (для медицинских изделий классов потенциального риска применения 2б и 3 к доказательствам первой стороны должны прилагаться программа испытаний (исследований) и обоснование выбранны</w:t>
      </w:r>
      <w:r>
        <w:t>х методов);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анализ стандартов, применяемых производителем при проектировании и производстве медицинского изделия;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анализ безопасности и эффективности лекарственного средства в составе медицинского изделия, его влияния на функциональность медицинского издел</w:t>
      </w:r>
      <w:r>
        <w:t>ия, совместимости лекарственного средства с медицинским изделием (за исключением медицинских изделий для диагностики in vitro). Лекарственное средство должно быть зарегистрировано и разрешено к применению в государстве - производителе лекарственного средст</w:t>
      </w:r>
      <w:r>
        <w:t>ва;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анализ данных о биологической безопасности медицинского изделия на основе анализа всех материалов животного или человеческого происхождения, входящих в медицинское изделие, а также информации о подборе источников (доноров), отборе материала, процессинг</w:t>
      </w:r>
      <w:r>
        <w:t>е, хранении, тестировании, валидации процедур тестирования, а также обращения с тканями, клетками, субстанциями животного или человеческого происхождения, культурами микроорганизмов и вирусов;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анализ процедуры и методов стерилизации медицинского изделия, м</w:t>
      </w:r>
      <w:r>
        <w:t>атериалов, обосновывающих способ стерилизации, предлагаемых методов контроля качества и определения остатков стерилизующего вещества при применении химического способа стерилизации;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изучение валидности программного обеспечения на основе анализа данных о ег</w:t>
      </w:r>
      <w:r>
        <w:t>о верификации и валидации, в том числе информации о его разработке, мерах и средствах защиты от несанкционированного доступа и обеспечении кибербезопасности, тестировании производителем, данных об идентификации и маркировке;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анализ отчета о стабильности ме</w:t>
      </w:r>
      <w:r>
        <w:t>дицинского изделия, обоснованности заявленного срока хранения;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рассмотрение отчета по анализу рисков в целях подтверждения полноты идентифицированных в таком отчете опасностей, опасных ситуаций и соответствующих рисков, которые могут быть оценены как недоп</w:t>
      </w:r>
      <w:r>
        <w:t>устимые, а также подтверждения заключения производителя об отсутствии недопустимых рисков либо допустимости рисков, которые в отчете по анализу рисков оценены как приемлемые на основе анализа соотношения "риск - польза";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подтверждение на основании представ</w:t>
      </w:r>
      <w:r>
        <w:t>ленных доказательных материалов (документов) обоснованности результата оценки производителя о соответствии медицинского изделия Общим требованиям;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оценка соответствия эксплуатационного документа или инструкции по применению, руководства по сервисному обслу</w:t>
      </w:r>
      <w:r>
        <w:t>живанию Общим требованиям;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оценка соответствия маркировки медицинского изделия Общим требованиям;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анализ требований к техническим характеристикам медицинского изделия;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оценка документов, подтверждающих результаты испытаний медицинских изделий в целях утвер</w:t>
      </w:r>
      <w:r>
        <w:t xml:space="preserve">ждения типа средств измерений (в отношении медицинских изделий, включенных в перечень видов медицинских изделий, подлежащих отнесению при их регистрации к средствам измерений, утвержденный Решением Совета Евразийской экономической комиссии от </w:t>
      </w:r>
      <w:hyperlink r:id="rId55" w:tooltip="Решение 42 от 12.02.2016 Совета ЕЭК&#10;&#10;Перечень видов медицинских изделий, подлежащих отнесению при их регистрации к средствам измерений" w:history="1">
        <w:r>
          <w:rPr>
            <w:rStyle w:val="a3"/>
          </w:rPr>
          <w:t>12 февраля 2016 г. N 42</w:t>
        </w:r>
      </w:hyperlink>
      <w:r>
        <w:t>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е) анализ отчетов о результатах инспектирования производства медици</w:t>
      </w:r>
      <w:r>
        <w:t>нского изделия (проводится в целях подтверждения соответствия заявляемого медицинского изделия группе (подгруппе) медицинских изделий с учетом класса потенциального риска применения согласно приложению N 2 к Требованиям к внедрению, поддержанию и оценке си</w:t>
      </w:r>
      <w:r>
        <w:t xml:space="preserve">стемы менеджмента качества медицинских изделий в зависимости от потенциального риска их применения, утвержденным Решением Совета Евразийской экономической комиссии от </w:t>
      </w:r>
      <w:hyperlink r:id="rId56" w:tooltip="Решение 106 от 10.11.2017 Совета ЕЭК&#10;&#10;Требования к внедрению, поддержанию и оценке системы менеджмента качества медицинских изделий в зависимости от потенциального риска их применения" w:history="1">
        <w:r>
          <w:rPr>
            <w:rStyle w:val="a3"/>
          </w:rPr>
          <w:t>10 ноября 2017 г. N 106</w:t>
        </w:r>
      </w:hyperlink>
      <w:r>
        <w:t>, а также подтверждения достоверности информации об указанных в заявлениях о регистрации и экспер</w:t>
      </w:r>
      <w:r>
        <w:t>тизе производственных площадках, на которые распространяется действие отчета о результатах инспектирования производства медицинского изделия);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ж) анализ данных о сертификации системы менеджмента качества (при наличии), в том числе требований, на соответств</w:t>
      </w:r>
      <w:r>
        <w:t>ие которым сертифицирована система менеджмента качества производителя, и сведений о сертификатах (номер, дата выдачи, срок действия сертификата, наименование и сведения об аккредитации органа по сертификации);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з) подтверждение обоснованности указания произ</w:t>
      </w:r>
      <w:r>
        <w:t>водственных площадок регистрируемого медицинского изделия;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и) анализ данных о разработке и производстве медицинского изделия (схемы процессов производства, основных стадий производства, упаковки, испытаний и процедуры выпуска конечного продукта);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к) анализ представленной производителем информации о маркетинге;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 xml:space="preserve">л) </w:t>
      </w:r>
      <w:r>
        <w:t>анализ представленных производителем сведений о наличии или об отсутствии сообщений о нежелательных событиях и (или) несчастных случаях, связанных с использованием медицинского изделия, отзывах с рынка медицинского изделия, уведомлений по безопасности меди</w:t>
      </w:r>
      <w:r>
        <w:t>цинского изделия, подходов к решению таких проблем производителем при их возникновении, описания предпринятых корректирующих действий, а также анализ соотношения уровня продаж, количества несчастных случаев и отзывов медицинского изделия из обращения;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м) а</w:t>
      </w:r>
      <w:r>
        <w:t>нализ плана сбора данных по безопасности и эффективности медицинского изделия на постпродажном этапе.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3. Общее заключение о подтверждении (неподтверждении) безопасности, качества и эффективности медицинского изделия, рекомендация о возможности (невозможнос</w:t>
      </w:r>
      <w:r>
        <w:t>ти) регистрации медицинского изделия.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Об ответственности за достоверность сведений, изложенных в экспертном заключении об оценке безопасности, качества и эффективности медицинского изделия, предупрежден.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2"/>
        <w:gridCol w:w="770"/>
        <w:gridCol w:w="2767"/>
      </w:tblGrid>
      <w:tr w:rsidR="00000000">
        <w:trPr>
          <w:divId w:val="1376808920"/>
        </w:trPr>
        <w:tc>
          <w:tcPr>
            <w:tcW w:w="5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5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(Ф.И.О. эксперта, должность, ученая степ</w:t>
            </w:r>
            <w:r>
              <w:rPr>
                <w:rFonts w:eastAsia="Times New Roman"/>
              </w:rPr>
              <w:t xml:space="preserve">ень (звание) (при наличии)) 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(подпись)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shd w:val="clear" w:color="auto" w:fill="FFFFFF"/>
        <w:jc w:val="right"/>
        <w:divId w:val="1376808920"/>
        <w:rPr>
          <w:rFonts w:eastAsia="Times New Roman"/>
        </w:rPr>
      </w:pPr>
      <w:r>
        <w:rPr>
          <w:rFonts w:eastAsia="Times New Roman"/>
        </w:rPr>
        <w:br/>
        <w:t>Приложение N 6</w:t>
      </w:r>
      <w:r>
        <w:rPr>
          <w:rFonts w:eastAsia="Times New Roman"/>
        </w:rPr>
        <w:br/>
        <w:t>к Правилам регистрации и экспертизы</w:t>
      </w:r>
      <w:r>
        <w:rPr>
          <w:rFonts w:eastAsia="Times New Roman"/>
        </w:rPr>
        <w:br/>
        <w:t>безопасности, качества и эффективности</w:t>
      </w:r>
      <w:r>
        <w:rPr>
          <w:rFonts w:eastAsia="Times New Roman"/>
        </w:rPr>
        <w:br/>
        <w:t xml:space="preserve">медицинских изделий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shd w:val="clear" w:color="auto" w:fill="FFFFFF"/>
        <w:jc w:val="center"/>
        <w:divId w:val="1376808920"/>
        <w:rPr>
          <w:rFonts w:eastAsia="Times New Roman"/>
        </w:rPr>
      </w:pPr>
      <w:r>
        <w:rPr>
          <w:rFonts w:eastAsia="Times New Roman"/>
        </w:rPr>
        <w:t>ЗАКЛЮЧЕНИЕ</w:t>
      </w:r>
      <w:r>
        <w:rPr>
          <w:rFonts w:eastAsia="Times New Roman"/>
        </w:rPr>
        <w:br/>
      </w:r>
      <w:r>
        <w:rPr>
          <w:rFonts w:eastAsia="Times New Roman"/>
        </w:rPr>
        <w:t>О ПОДТВЕРЖДЕНИИ СОГЛАСОВАНИЯ (НЕСОГЛАСОВАНИЯ) ЭКСПЕРТНОГО</w:t>
      </w:r>
      <w:r>
        <w:rPr>
          <w:rFonts w:eastAsia="Times New Roman"/>
        </w:rPr>
        <w:br/>
        <w:t>ЗАКЛЮЧЕНИЯ ПО РЕЗУЛЬТАТАМ ЭКСПЕРТИЗЫ БЕЗОПАСНОСТИ, КАЧЕСТВА</w:t>
      </w:r>
      <w:r>
        <w:rPr>
          <w:rFonts w:eastAsia="Times New Roman"/>
        </w:rPr>
        <w:br/>
        <w:t>И ЭФФЕКТИВНОСТИ МЕДИЦИНСКОГО ИЗДЕЛИЯ ГОСУДАРСТВА - ЧЛЕНА</w:t>
      </w:r>
      <w:r>
        <w:rPr>
          <w:rFonts w:eastAsia="Times New Roman"/>
        </w:rPr>
        <w:br/>
        <w:t>ЕВРАЗИЙСКОГО ЭКОНОМИЧЕСКОГО СОЮЗА, ОСУЩЕСТВЛЯЮЩЕГО</w:t>
      </w:r>
      <w:r>
        <w:rPr>
          <w:rFonts w:eastAsia="Times New Roman"/>
        </w:rPr>
        <w:br/>
        <w:t>РЕГИСТРАЦИЮ МЕДИЦИНСКОГО ИЗДЕЛ</w:t>
      </w:r>
      <w:r>
        <w:rPr>
          <w:rFonts w:eastAsia="Times New Roman"/>
        </w:rPr>
        <w:t xml:space="preserve">ИЯ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shd w:val="clear" w:color="auto" w:fill="FFFFFF"/>
        <w:jc w:val="center"/>
        <w:divId w:val="1376808920"/>
        <w:rPr>
          <w:rFonts w:eastAsia="Times New Roman"/>
        </w:rPr>
      </w:pPr>
      <w:r>
        <w:rPr>
          <w:rFonts w:eastAsia="Times New Roman"/>
        </w:rPr>
        <w:t>____________________________________________________________</w:t>
      </w:r>
      <w:r>
        <w:rPr>
          <w:rFonts w:eastAsia="Times New Roman"/>
        </w:rPr>
        <w:br/>
        <w:t>(наименование уполномоченного органа (экспертной</w:t>
      </w:r>
      <w:r>
        <w:rPr>
          <w:rFonts w:eastAsia="Times New Roman"/>
        </w:rPr>
        <w:br/>
        <w:t xml:space="preserve">организации) государства признания)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9"/>
        <w:gridCol w:w="4630"/>
      </w:tblGrid>
      <w:tr w:rsidR="00000000">
        <w:trPr>
          <w:divId w:val="1376808920"/>
        </w:trPr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УТВЕРЖДАЮ </w:t>
            </w:r>
          </w:p>
        </w:tc>
      </w:tr>
      <w:tr w:rsidR="00000000">
        <w:trPr>
          <w:divId w:val="1376808920"/>
        </w:trPr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(Ф.И.О. руководителя уполномоченного органа (экспертной организации), подпис</w:t>
            </w:r>
            <w:r>
              <w:rPr>
                <w:rFonts w:eastAsia="Times New Roman"/>
              </w:rPr>
              <w:t xml:space="preserve">ь, печать) </w:t>
            </w:r>
          </w:p>
        </w:tc>
      </w:tr>
      <w:tr w:rsidR="00000000">
        <w:trPr>
          <w:divId w:val="1376808920"/>
        </w:trPr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"__" __________ 20__ г.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shd w:val="clear" w:color="auto" w:fill="FFFFFF"/>
        <w:jc w:val="center"/>
        <w:divId w:val="1376808920"/>
        <w:rPr>
          <w:rFonts w:eastAsia="Times New Roman"/>
        </w:rPr>
      </w:pPr>
      <w:r>
        <w:rPr>
          <w:rFonts w:eastAsia="Times New Roman"/>
        </w:rPr>
        <w:t>ЗАКЛЮЧЕНИЕ</w:t>
      </w:r>
      <w:r>
        <w:rPr>
          <w:rFonts w:eastAsia="Times New Roman"/>
        </w:rPr>
        <w:br/>
        <w:t>о подтверждении согласования (несогласования) экспертного</w:t>
      </w:r>
      <w:r>
        <w:rPr>
          <w:rFonts w:eastAsia="Times New Roman"/>
        </w:rPr>
        <w:br/>
        <w:t>заключения государства - члена Евразийского экономического</w:t>
      </w:r>
      <w:r>
        <w:rPr>
          <w:rFonts w:eastAsia="Times New Roman"/>
        </w:rPr>
        <w:br/>
      </w:r>
      <w:r>
        <w:rPr>
          <w:rFonts w:eastAsia="Times New Roman"/>
        </w:rPr>
        <w:t>союза, осуществляющего регистрацию медицинского изделия,</w:t>
      </w:r>
      <w:r>
        <w:rPr>
          <w:rFonts w:eastAsia="Times New Roman"/>
        </w:rPr>
        <w:br/>
        <w:t>по результатам экспертизы безопасности, качества</w:t>
      </w:r>
      <w:r>
        <w:rPr>
          <w:rFonts w:eastAsia="Times New Roman"/>
        </w:rPr>
        <w:br/>
        <w:t xml:space="preserve">и эффективности медицинского изделия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shd w:val="clear" w:color="auto" w:fill="FFFFFF"/>
        <w:jc w:val="center"/>
        <w:divId w:val="1376808920"/>
        <w:rPr>
          <w:rFonts w:eastAsia="Times New Roman"/>
        </w:rPr>
      </w:pPr>
      <w:r>
        <w:rPr>
          <w:rFonts w:eastAsia="Times New Roman"/>
        </w:rPr>
        <w:t xml:space="preserve">N ______ от "__" ___________ 20__ г.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1. Наименование уполномоченного органа (экспертной организации) госуда</w:t>
      </w:r>
      <w:r>
        <w:t>рства - члена Евразийского экономического союза, осуществляющего регистрацию медицинского изделия (далее - референтное государство).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2. Дата размещения экспертного заключения в информационной системе уполномоченного органа (экспертной организации) референт</w:t>
      </w:r>
      <w:r>
        <w:t>ного государства.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3. Номер экспертного заключения.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4. Наименование медицинского изделия (с указанием модели (марки) медицинского изделия, ее состава и принадлежностей).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5. Производитель медицинского изделия (полное и сокращенное наименования, организационн</w:t>
      </w:r>
      <w:r>
        <w:t>о-правовая форма юридического лица, место нахождения (адрес юридического лица, место жительства физического лица, зарегистрированного в качестве индивидуального предпринимателя)).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6. Производственные площадки (полное и сокращенное наименования, организацио</w:t>
      </w:r>
      <w:r>
        <w:t>нно-правовая форма юридического лица, фактический адрес).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7. Уполномоченный представитель производителя (полное и сокращенное наименования, организационно-правовая форма юридического лица, место нахождения (адрес юридического лица, место жительства физичес</w:t>
      </w:r>
      <w:r>
        <w:t>кого лица, зарегистрированного в качестве индивидуального предпринимателя)) (при наличии).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8. Заявитель.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9. Анализ представленного уполномоченным органом (экспертной организацией) референтного государства экспертного заключения по результатам экспертизы бе</w:t>
      </w:r>
      <w:r>
        <w:t>зопасности, качества и эффективности медицинского изделия, а также соответствия документов регистрационного досье установленным требованиям.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10. Подтверждение правильности перевода эксплуатационного документа или инструкции применению медицинского изделия,</w:t>
      </w:r>
      <w:r>
        <w:t xml:space="preserve"> руководства по сервисному обслуживанию, текста маркировки медицинского изделия на государственный язык в соответствии с требованиями законодательства государства - члена Евразийского экономического союза (если применимо).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11. Результаты экспертизы (указыв</w:t>
      </w:r>
      <w:r>
        <w:t>аются выводы по отдельным аспектам экспертного заключения).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12. Вывод (указывается общий вывод, в случае несогласования экспертного заключения - с обоснованием причин).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 xml:space="preserve">13. Сведения об экспертах (Ф.И.О., ученая степень (звание) (при наличии), место работы </w:t>
      </w:r>
      <w:r>
        <w:t>и должность).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Об ответственности за достоверность сведений, изложенных в заключении о подтверждении согласования (несогласования) экспертного заключения референтного государства по результатам экспертизы безопасности, качества и эффективности медицинског</w:t>
      </w:r>
      <w:r>
        <w:t>о изделия, предупрежден.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1"/>
        <w:gridCol w:w="975"/>
        <w:gridCol w:w="3003"/>
      </w:tblGrid>
      <w:tr w:rsidR="00000000">
        <w:trPr>
          <w:divId w:val="1376808920"/>
        </w:trPr>
        <w:tc>
          <w:tcPr>
            <w:tcW w:w="5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5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(Ф.И.О. эксперта) 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(подпись)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shd w:val="clear" w:color="auto" w:fill="FFFFFF"/>
        <w:jc w:val="right"/>
        <w:divId w:val="1376808920"/>
        <w:rPr>
          <w:rFonts w:eastAsia="Times New Roman"/>
        </w:rPr>
      </w:pPr>
      <w:r>
        <w:rPr>
          <w:rFonts w:eastAsia="Times New Roman"/>
        </w:rPr>
        <w:br/>
        <w:t>Приложение N 7</w:t>
      </w:r>
      <w:r>
        <w:rPr>
          <w:rFonts w:eastAsia="Times New Roman"/>
        </w:rPr>
        <w:br/>
        <w:t>к Правилам регистрации и экспертизы</w:t>
      </w:r>
      <w:r>
        <w:rPr>
          <w:rFonts w:eastAsia="Times New Roman"/>
        </w:rPr>
        <w:br/>
        <w:t>безопасности, качества и эффективности</w:t>
      </w:r>
      <w:r>
        <w:rPr>
          <w:rFonts w:eastAsia="Times New Roman"/>
        </w:rPr>
        <w:br/>
        <w:t xml:space="preserve">медицинских изделий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shd w:val="clear" w:color="auto" w:fill="FFFFFF"/>
        <w:jc w:val="center"/>
        <w:divId w:val="1376808920"/>
        <w:rPr>
          <w:rFonts w:eastAsia="Times New Roman"/>
        </w:rPr>
      </w:pPr>
      <w:r>
        <w:rPr>
          <w:rFonts w:eastAsia="Times New Roman"/>
        </w:rPr>
        <w:t>ФОРМА ЗАЯВЛЕНИЯ</w:t>
      </w:r>
      <w:r>
        <w:rPr>
          <w:rFonts w:eastAsia="Times New Roman"/>
        </w:rPr>
        <w:br/>
      </w:r>
      <w:r>
        <w:rPr>
          <w:rFonts w:eastAsia="Times New Roman"/>
        </w:rPr>
        <w:t>О ВНЕСЕНИИ ИЗМЕНЕНИЙ В РЕГИСТРАЦИОННОЕ ДОСЬЕ</w:t>
      </w:r>
      <w:r>
        <w:rPr>
          <w:rFonts w:eastAsia="Times New Roman"/>
        </w:rPr>
        <w:br/>
        <w:t xml:space="preserve">МЕДИЦИНСКОГО ИЗДЕЛИЯ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4"/>
        <w:gridCol w:w="4615"/>
      </w:tblGrid>
      <w:tr w:rsidR="00000000">
        <w:trPr>
          <w:divId w:val="1376808920"/>
        </w:trPr>
        <w:tc>
          <w:tcPr>
            <w:tcW w:w="4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уполномоченный орган</w:t>
            </w:r>
            <w:r>
              <w:rPr>
                <w:rFonts w:eastAsia="Times New Roman"/>
              </w:rPr>
              <w:br/>
              <w:t xml:space="preserve">государства - члена Евразийского экономического союза </w:t>
            </w:r>
          </w:p>
        </w:tc>
      </w:tr>
      <w:tr w:rsidR="00000000">
        <w:trPr>
          <w:divId w:val="1376808920"/>
        </w:trPr>
        <w:tc>
          <w:tcPr>
            <w:tcW w:w="4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4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(наименование референтного государства) </w:t>
            </w:r>
          </w:p>
        </w:tc>
      </w:tr>
      <w:tr w:rsidR="00000000">
        <w:trPr>
          <w:divId w:val="1376808920"/>
        </w:trPr>
        <w:tc>
          <w:tcPr>
            <w:tcW w:w="4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4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(наименование государства (наименования государств) признания)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00000">
        <w:trPr>
          <w:divId w:val="1376808920"/>
        </w:trPr>
        <w:tc>
          <w:tcPr>
            <w:tcW w:w="8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ЗАЯВЛЕНИЕ</w:t>
            </w:r>
            <w:r>
              <w:rPr>
                <w:rFonts w:eastAsia="Times New Roman"/>
              </w:rPr>
              <w:br/>
              <w:t>о внесении изменений в регистрационное досье</w:t>
            </w:r>
            <w:r>
              <w:rPr>
                <w:rFonts w:eastAsia="Times New Roman"/>
              </w:rPr>
              <w:br/>
              <w:t xml:space="preserve">медицинского изделия </w:t>
            </w:r>
          </w:p>
        </w:tc>
      </w:tr>
      <w:tr w:rsidR="00000000">
        <w:trPr>
          <w:divId w:val="1376808920"/>
        </w:trPr>
        <w:tc>
          <w:tcPr>
            <w:tcW w:w="8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8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(полное и сокращенное (при наличии), в том числе фирменное, наименования лица, от имени которого производится внесение изменений (производитель (уполномоченный представитель производителя), организационно-правовая форма юридического лица) </w:t>
            </w:r>
          </w:p>
        </w:tc>
      </w:tr>
      <w:tr w:rsidR="00000000">
        <w:trPr>
          <w:divId w:val="1376808920"/>
        </w:trPr>
        <w:tc>
          <w:tcPr>
            <w:tcW w:w="8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настоящим проси</w:t>
            </w:r>
            <w:r>
              <w:rPr>
                <w:rFonts w:eastAsia="Times New Roman"/>
              </w:rPr>
              <w:t xml:space="preserve">т внести изменения в регистрационное досье медицинского изделия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6"/>
        <w:gridCol w:w="848"/>
        <w:gridCol w:w="2825"/>
      </w:tblGrid>
      <w:tr w:rsidR="00000000">
        <w:trPr>
          <w:divId w:val="1376808920"/>
        </w:trPr>
        <w:tc>
          <w:tcPr>
            <w:tcW w:w="5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Наименование медицинского изделия </w:t>
            </w:r>
          </w:p>
        </w:tc>
        <w:tc>
          <w:tcPr>
            <w:tcW w:w="35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5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Производитель медицинского изделия (полное и сокращенное наименования, организационно-правовая форма юридического лица, место нахождения (адре</w:t>
            </w:r>
            <w:r>
              <w:rPr>
                <w:rFonts w:eastAsia="Times New Roman"/>
              </w:rPr>
              <w:t xml:space="preserve">с юридического лица, место жительства физического лица, зарегистрированного в качестве индивидуального предпринимателя) </w:t>
            </w:r>
          </w:p>
        </w:tc>
        <w:tc>
          <w:tcPr>
            <w:tcW w:w="35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5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Производственные площадки (полное наименование, адрес) </w:t>
            </w:r>
          </w:p>
        </w:tc>
        <w:tc>
          <w:tcPr>
            <w:tcW w:w="35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5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Уполномоченный представитель производителя (при наличии) (полное и сокращенное наименования, организационно-правовая форма юридического лица, место нахождения (адрес юридического лица, место жительства физического лица, зарегистрированного в качестве ин</w:t>
            </w:r>
            <w:r>
              <w:rPr>
                <w:rFonts w:eastAsia="Times New Roman"/>
              </w:rPr>
              <w:t xml:space="preserve">дивидуального предпринимателя)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5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Класс потенциального риска применения медицинского изделия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5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Код вида медицинского изделия (согласно номенклатуре медицинских изделий Евразийского экономического союза, правила ведения которой утверждены Р</w:t>
            </w:r>
            <w:r>
              <w:rPr>
                <w:rFonts w:eastAsia="Times New Roman"/>
              </w:rPr>
              <w:t xml:space="preserve">ешением Коллегии Евразийской экономической комиссии от </w:t>
            </w:r>
            <w:hyperlink r:id="rId57" w:tooltip="Решение 177 от 29.12.2015 Коллегии ЕЭК&#10;&#10;Правила ведения номенклатуры медицинских изделий" w:history="1">
              <w:r>
                <w:rPr>
                  <w:rStyle w:val="a3"/>
                  <w:rFonts w:eastAsia="Times New Roman"/>
                </w:rPr>
                <w:t>29 декабря 2015 г. N 177</w:t>
              </w:r>
            </w:hyperlink>
            <w:r>
              <w:rPr>
                <w:rFonts w:eastAsia="Times New Roman"/>
              </w:rPr>
              <w:t xml:space="preserve">)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5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 Номер регистрационного удостоверения медицинского изделия Евразийского экономического союза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5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 Сведения о документах, подтверждающих оплату процедуры внесения изменений в регистрационное досье в референтном государстве и процедуры согласования э</w:t>
            </w:r>
            <w:r>
              <w:rPr>
                <w:rFonts w:eastAsia="Times New Roman"/>
              </w:rPr>
              <w:t xml:space="preserve">кспертного заключения в государствах признания, а также выдачи регистрационного удостоверения медицинского изделия в референтном государстве (при необходимости)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54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 Способ получения уведомлений (решений) от уполномоченного органа (экспертной организ</w:t>
            </w:r>
            <w:r>
              <w:rPr>
                <w:rFonts w:eastAsia="Times New Roman"/>
              </w:rPr>
              <w:t xml:space="preserve">ации) референтного государства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лично под роспись </w:t>
            </w:r>
          </w:p>
        </w:tc>
      </w:tr>
      <w:tr w:rsidR="00000000">
        <w:trPr>
          <w:divId w:val="13768089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заказным почтовым отправлением с уведомлением о вручении </w:t>
            </w:r>
          </w:p>
        </w:tc>
      </w:tr>
      <w:tr w:rsidR="00000000">
        <w:trPr>
          <w:divId w:val="13768089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электронной форме (при выборе данного способа необходимо указать адрес (адреса) электронной почты, на который следует направить уведомления) </w:t>
            </w:r>
          </w:p>
        </w:tc>
      </w:tr>
      <w:tr w:rsidR="00000000">
        <w:trPr>
          <w:divId w:val="13768089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форме электронного документа, подпис</w:t>
            </w:r>
            <w:r>
              <w:rPr>
                <w:rFonts w:eastAsia="Times New Roman"/>
              </w:rPr>
              <w:t xml:space="preserve">анного электронной подписью </w:t>
            </w:r>
          </w:p>
        </w:tc>
      </w:tr>
      <w:tr w:rsidR="00000000">
        <w:trPr>
          <w:divId w:val="1376808920"/>
        </w:trPr>
        <w:tc>
          <w:tcPr>
            <w:tcW w:w="54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 Способ получения регистрационного удостоверения медицинского изделия и (или) приложения к нему (в случае если вносимые изменения повлекут изменение регистрационного удостоверения медицинского изделия и (или) приложения к н</w:t>
            </w:r>
            <w:r>
              <w:rPr>
                <w:rFonts w:eastAsia="Times New Roman"/>
              </w:rPr>
              <w:t xml:space="preserve">ему), а также ранее выданного регистрационного удостоверения медицинского изделия и (или) приложения к нему с отметкой об их недействительности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бумажном носителе лично </w:t>
            </w:r>
          </w:p>
        </w:tc>
      </w:tr>
      <w:tr w:rsidR="00000000">
        <w:trPr>
          <w:divId w:val="13768089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бумаж</w:t>
            </w:r>
            <w:r>
              <w:rPr>
                <w:rFonts w:eastAsia="Times New Roman"/>
              </w:rPr>
              <w:t xml:space="preserve">ном носителе с отправкой заказным почтовым отправлением с уведомлением о вручении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4748"/>
        <w:gridCol w:w="3588"/>
      </w:tblGrid>
      <w:tr w:rsidR="00000000">
        <w:trPr>
          <w:divId w:val="1376808920"/>
        </w:trPr>
        <w:tc>
          <w:tcPr>
            <w:tcW w:w="894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связи со следующими изменениями: </w:t>
            </w:r>
          </w:p>
        </w:tc>
      </w:tr>
      <w:tr w:rsidR="00000000">
        <w:trPr>
          <w:divId w:val="1376808920"/>
        </w:trPr>
        <w:tc>
          <w:tcPr>
            <w:tcW w:w="894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Изменения, вносимые в регистрационное досье медицинского изделия </w:t>
            </w:r>
          </w:p>
        </w:tc>
      </w:tr>
      <w:tr w:rsidR="00000000">
        <w:trPr>
          <w:divId w:val="1376808920"/>
        </w:trPr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п/п </w:t>
            </w:r>
          </w:p>
        </w:tc>
        <w:tc>
          <w:tcPr>
            <w:tcW w:w="4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Редакция до внесения изменений 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Вносимые изменения </w:t>
            </w:r>
          </w:p>
        </w:tc>
      </w:tr>
      <w:tr w:rsidR="00000000">
        <w:trPr>
          <w:divId w:val="1376808920"/>
        </w:trPr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</w:p>
        </w:tc>
        <w:tc>
          <w:tcPr>
            <w:tcW w:w="4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 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divId w:val="137680892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74498">
            <w:pPr>
              <w:pStyle w:val="a5"/>
              <w:jc w:val="both"/>
            </w:pPr>
            <w:r>
              <w:t>Внесение изменений в регистрационное досье не влечет изменения свойств и характеристик, влияющих на безопасность, качество и эффективность медицинского изделия.</w:t>
            </w:r>
          </w:p>
        </w:tc>
      </w:tr>
      <w:tr w:rsidR="00000000">
        <w:trPr>
          <w:divId w:val="137680892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74498">
            <w:pPr>
              <w:pStyle w:val="a5"/>
              <w:jc w:val="both"/>
            </w:pPr>
            <w:r>
              <w:t>Гарантирую достоверность представленной информации.</w:t>
            </w:r>
          </w:p>
        </w:tc>
      </w:tr>
      <w:tr w:rsidR="00000000">
        <w:trPr>
          <w:divId w:val="137680892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874498">
            <w:pPr>
              <w:pStyle w:val="a5"/>
              <w:jc w:val="both"/>
            </w:pPr>
            <w:r>
              <w:t>Гарантирую сохранение заявленных характеристик безопасности и эффективности медицинского изделия в течение всего срока службы при соблюдении условий эксплуатации, транспортирования и хранения медицинског</w:t>
            </w:r>
            <w:r>
              <w:t>о изделия в соответствии с требованиями производителя.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4"/>
        <w:gridCol w:w="142"/>
        <w:gridCol w:w="2673"/>
        <w:gridCol w:w="849"/>
        <w:gridCol w:w="4481"/>
      </w:tblGrid>
      <w:tr w:rsidR="00000000">
        <w:trPr>
          <w:divId w:val="1376808920"/>
        </w:trPr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(дата подачи заявления) 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38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6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(Ф.И.О. и должность руководителя производителя (уполномоченного представителя производителя))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(подпись, печать производителя (уполномоченного представителя производителя))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shd w:val="clear" w:color="auto" w:fill="FFFFFF"/>
        <w:jc w:val="right"/>
        <w:divId w:val="1376808920"/>
        <w:rPr>
          <w:rFonts w:eastAsia="Times New Roman"/>
        </w:rPr>
      </w:pPr>
      <w:r>
        <w:rPr>
          <w:rFonts w:eastAsia="Times New Roman"/>
        </w:rPr>
        <w:br/>
        <w:t>Приложение N 8</w:t>
      </w:r>
      <w:r>
        <w:rPr>
          <w:rFonts w:eastAsia="Times New Roman"/>
        </w:rPr>
        <w:br/>
      </w:r>
      <w:r>
        <w:rPr>
          <w:rFonts w:eastAsia="Times New Roman"/>
        </w:rPr>
        <w:t>к Правилам регистрации и экспертизы</w:t>
      </w:r>
      <w:r>
        <w:rPr>
          <w:rFonts w:eastAsia="Times New Roman"/>
        </w:rPr>
        <w:br/>
        <w:t>безопасности, качества и эффективности</w:t>
      </w:r>
      <w:r>
        <w:rPr>
          <w:rFonts w:eastAsia="Times New Roman"/>
        </w:rPr>
        <w:br/>
        <w:t xml:space="preserve">медицинских изделий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shd w:val="clear" w:color="auto" w:fill="FFFFFF"/>
        <w:jc w:val="center"/>
        <w:divId w:val="1376808920"/>
        <w:rPr>
          <w:rFonts w:eastAsia="Times New Roman"/>
        </w:rPr>
      </w:pPr>
      <w:r>
        <w:rPr>
          <w:rFonts w:eastAsia="Times New Roman"/>
        </w:rPr>
        <w:t>ЭКСПЕРТНОЕ ЗАКЛЮЧЕНИЕ</w:t>
      </w:r>
      <w:r>
        <w:rPr>
          <w:rFonts w:eastAsia="Times New Roman"/>
        </w:rPr>
        <w:br/>
        <w:t>О ВОЗМОЖНОСТИ (НЕВОЗМОЖНОСТИ) ВНЕСЕНИЯ ИЗМЕНЕНИЙ</w:t>
      </w:r>
      <w:r>
        <w:rPr>
          <w:rFonts w:eastAsia="Times New Roman"/>
        </w:rPr>
        <w:br/>
      </w:r>
      <w:r>
        <w:rPr>
          <w:rFonts w:eastAsia="Times New Roman"/>
        </w:rPr>
        <w:t xml:space="preserve">В РЕГИСТРАЦИОННОЕ ДОСЬЕ МЕДИЦИНСКОГО ИЗДЕЛИЯ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00000">
        <w:trPr>
          <w:divId w:val="1376808920"/>
        </w:trPr>
        <w:tc>
          <w:tcPr>
            <w:tcW w:w="8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8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(наименование уполномоченного органа (экспертной организации) референтного государства)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62"/>
      </w:tblGrid>
      <w:tr w:rsidR="00000000">
        <w:trPr>
          <w:divId w:val="1376808920"/>
        </w:trPr>
        <w:tc>
          <w:tcPr>
            <w:tcW w:w="4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УТВЕРЖДАЮ </w:t>
            </w:r>
          </w:p>
        </w:tc>
      </w:tr>
      <w:tr w:rsidR="00000000">
        <w:trPr>
          <w:divId w:val="1376808920"/>
        </w:trPr>
        <w:tc>
          <w:tcPr>
            <w:tcW w:w="4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4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(Ф.И.О. руководителя уполномоченного органа (экспертной организации), подпись, печать) </w:t>
            </w:r>
          </w:p>
        </w:tc>
      </w:tr>
      <w:tr w:rsidR="00000000">
        <w:trPr>
          <w:divId w:val="1376808920"/>
        </w:trPr>
        <w:tc>
          <w:tcPr>
            <w:tcW w:w="4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"__" ____________ 20__ г.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pStyle w:val="HTML"/>
        <w:divId w:val="1376808920"/>
      </w:pPr>
    </w:p>
    <w:p w:rsidR="00000000" w:rsidRDefault="00874498">
      <w:pPr>
        <w:pStyle w:val="HTML"/>
        <w:divId w:val="1376808920"/>
      </w:pPr>
      <w:r>
        <w:t xml:space="preserve">                           ЭКСПЕРТНОЕ ЗАКЛЮЧЕНИЕ</w:t>
      </w:r>
    </w:p>
    <w:p w:rsidR="00000000" w:rsidRDefault="00874498">
      <w:pPr>
        <w:pStyle w:val="HTML"/>
        <w:divId w:val="1376808920"/>
      </w:pPr>
      <w:r>
        <w:t xml:space="preserve">             о возможности (невозможности) внесения изменений</w:t>
      </w:r>
    </w:p>
    <w:p w:rsidR="00000000" w:rsidRDefault="00874498">
      <w:pPr>
        <w:pStyle w:val="HTML"/>
        <w:divId w:val="1376808920"/>
      </w:pPr>
      <w:r>
        <w:t xml:space="preserve">               в регистрационное досье медицинского изделия</w:t>
      </w:r>
    </w:p>
    <w:p w:rsidR="00000000" w:rsidRDefault="00874498">
      <w:pPr>
        <w:pStyle w:val="HTML"/>
        <w:divId w:val="1376808920"/>
      </w:pPr>
    </w:p>
    <w:p w:rsidR="00000000" w:rsidRDefault="00874498">
      <w:pPr>
        <w:pStyle w:val="HTML"/>
        <w:divId w:val="1376808920"/>
      </w:pPr>
      <w:r>
        <w:t xml:space="preserve">                 N _____ от "__" </w:t>
      </w:r>
      <w:r>
        <w:t>_________________ 20__ г.</w:t>
      </w:r>
    </w:p>
    <w:p w:rsidR="00000000" w:rsidRDefault="00874498">
      <w:pPr>
        <w:pStyle w:val="HTML"/>
        <w:divId w:val="1376808920"/>
      </w:pPr>
    </w:p>
    <w:p w:rsidR="00000000" w:rsidRDefault="00874498">
      <w:pPr>
        <w:pStyle w:val="HTML"/>
        <w:divId w:val="1376808920"/>
      </w:pPr>
      <w:r>
        <w:t xml:space="preserve">    1. Наименование медицинского изделия.</w:t>
      </w:r>
    </w:p>
    <w:p w:rsidR="00000000" w:rsidRDefault="00874498">
      <w:pPr>
        <w:pStyle w:val="HTML"/>
        <w:divId w:val="1376808920"/>
      </w:pPr>
      <w:r>
        <w:t xml:space="preserve">    2.   Производитель   медицинского   изделия   (полное   и   сокращенное</w:t>
      </w:r>
    </w:p>
    <w:p w:rsidR="00000000" w:rsidRDefault="00874498">
      <w:pPr>
        <w:pStyle w:val="HTML"/>
        <w:divId w:val="1376808920"/>
      </w:pPr>
      <w:r>
        <w:t>наименования,   организационно-правовая   форма  юридического  лица,  место</w:t>
      </w:r>
    </w:p>
    <w:p w:rsidR="00000000" w:rsidRDefault="00874498">
      <w:pPr>
        <w:pStyle w:val="HTML"/>
        <w:divId w:val="1376808920"/>
      </w:pPr>
      <w:r>
        <w:t>нахождения  (адрес  юридического  л</w:t>
      </w:r>
      <w:r>
        <w:t>ица,  место жительства физического лица,</w:t>
      </w:r>
    </w:p>
    <w:p w:rsidR="00000000" w:rsidRDefault="00874498">
      <w:pPr>
        <w:pStyle w:val="HTML"/>
        <w:divId w:val="1376808920"/>
      </w:pPr>
      <w:r>
        <w:t>зарегистрированного в качестве индивидуального предпринимателя)).</w:t>
      </w:r>
    </w:p>
    <w:p w:rsidR="00000000" w:rsidRDefault="00874498">
      <w:pPr>
        <w:pStyle w:val="HTML"/>
        <w:divId w:val="1376808920"/>
      </w:pPr>
      <w:r>
        <w:t xml:space="preserve">    3.  Уполномоченный  представитель  производителя  (полное и сокращенное</w:t>
      </w:r>
    </w:p>
    <w:p w:rsidR="00000000" w:rsidRDefault="00874498">
      <w:pPr>
        <w:pStyle w:val="HTML"/>
        <w:divId w:val="1376808920"/>
      </w:pPr>
      <w:r>
        <w:t>наименования,   организационно-правовая   форма  юридического  лица,  мес</w:t>
      </w:r>
      <w:r>
        <w:t>то</w:t>
      </w:r>
    </w:p>
    <w:p w:rsidR="00000000" w:rsidRDefault="00874498">
      <w:pPr>
        <w:pStyle w:val="HTML"/>
        <w:divId w:val="1376808920"/>
      </w:pPr>
      <w:r>
        <w:t>нахождения (адрес юридического лица,  место  жительства  физического  лица,</w:t>
      </w:r>
    </w:p>
    <w:p w:rsidR="00000000" w:rsidRDefault="00874498">
      <w:pPr>
        <w:pStyle w:val="HTML"/>
        <w:divId w:val="1376808920"/>
      </w:pPr>
      <w:r>
        <w:t>зарегистрированного    в    качестве   индивидуального    предпринимателя))</w:t>
      </w:r>
    </w:p>
    <w:p w:rsidR="00000000" w:rsidRDefault="00874498">
      <w:pPr>
        <w:pStyle w:val="HTML"/>
        <w:divId w:val="1376808920"/>
      </w:pPr>
      <w:r>
        <w:t>(при наличии).</w:t>
      </w:r>
    </w:p>
    <w:p w:rsidR="00000000" w:rsidRDefault="00874498">
      <w:pPr>
        <w:pStyle w:val="HTML"/>
        <w:divId w:val="1376808920"/>
      </w:pPr>
      <w:r>
        <w:t xml:space="preserve">    4.   Производственные  площадки  (полное  и  сокращенное  наименования,</w:t>
      </w:r>
    </w:p>
    <w:p w:rsidR="00000000" w:rsidRDefault="00874498">
      <w:pPr>
        <w:pStyle w:val="HTML"/>
        <w:divId w:val="1376808920"/>
      </w:pPr>
      <w:r>
        <w:t>организаци</w:t>
      </w:r>
      <w:r>
        <w:t>онно-правовая форма юридического лица, фактический адрес).</w:t>
      </w:r>
    </w:p>
    <w:p w:rsidR="00000000" w:rsidRDefault="00874498">
      <w:pPr>
        <w:pStyle w:val="HTML"/>
        <w:divId w:val="1376808920"/>
      </w:pPr>
      <w:r>
        <w:t xml:space="preserve">    5. Область применения и назначение.</w:t>
      </w:r>
    </w:p>
    <w:p w:rsidR="00000000" w:rsidRDefault="00874498">
      <w:pPr>
        <w:pStyle w:val="HTML"/>
        <w:divId w:val="1376808920"/>
      </w:pPr>
      <w:r>
        <w:t xml:space="preserve">    6.  Вид медицинского изделия в соответствии с номенклатурой медицинских</w:t>
      </w:r>
    </w:p>
    <w:p w:rsidR="00000000" w:rsidRDefault="00874498">
      <w:pPr>
        <w:pStyle w:val="HTML"/>
        <w:divId w:val="1376808920"/>
      </w:pPr>
      <w:r>
        <w:t xml:space="preserve">изделий   Евразийского   экономического   союза,  правила  ведения  </w:t>
      </w:r>
      <w:r>
        <w:t>которой</w:t>
      </w:r>
    </w:p>
    <w:p w:rsidR="00000000" w:rsidRDefault="00874498">
      <w:pPr>
        <w:pStyle w:val="HTML"/>
        <w:divId w:val="1376808920"/>
      </w:pPr>
      <w:r>
        <w:t>утверждены  Решением  Коллегии  Евразийской  экономической  комиссии  от 29</w:t>
      </w:r>
    </w:p>
    <w:p w:rsidR="00000000" w:rsidRDefault="00874498">
      <w:pPr>
        <w:pStyle w:val="HTML"/>
        <w:divId w:val="1376808920"/>
      </w:pPr>
      <w:r>
        <w:t>декабря 2015 г. N 177.</w:t>
      </w:r>
    </w:p>
    <w:p w:rsidR="00000000" w:rsidRDefault="00874498">
      <w:pPr>
        <w:pStyle w:val="HTML"/>
        <w:divId w:val="1376808920"/>
      </w:pPr>
      <w:r>
        <w:t xml:space="preserve">    7. Класс потенциального риска применения медицинского изделия.</w:t>
      </w:r>
    </w:p>
    <w:p w:rsidR="00000000" w:rsidRDefault="00874498">
      <w:pPr>
        <w:pStyle w:val="HTML"/>
        <w:divId w:val="1376808920"/>
      </w:pPr>
      <w:r>
        <w:t xml:space="preserve">    8. Номер регистрационного удостоверения медицинского изделия.</w:t>
      </w:r>
    </w:p>
    <w:p w:rsidR="00000000" w:rsidRDefault="00874498">
      <w:pPr>
        <w:pStyle w:val="HTML"/>
        <w:divId w:val="1376808920"/>
      </w:pPr>
      <w:r>
        <w:t xml:space="preserve">    9. Дата выда</w:t>
      </w:r>
      <w:r>
        <w:t>чи регистрационного удостоверения медицинского изделия.</w:t>
      </w:r>
    </w:p>
    <w:p w:rsidR="00000000" w:rsidRDefault="00874498">
      <w:pPr>
        <w:pStyle w:val="HTML"/>
        <w:divId w:val="1376808920"/>
      </w:pPr>
      <w:r>
        <w:t xml:space="preserve">    10. Вносимые изменения: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7"/>
        <w:gridCol w:w="2453"/>
        <w:gridCol w:w="3679"/>
      </w:tblGrid>
      <w:tr w:rsidR="00000000">
        <w:trPr>
          <w:divId w:val="1376808920"/>
        </w:trPr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Данные, внесенные в регистрационное досье при регистрации 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Вносимые изменения 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Обоснование заявителя для внесения изменений </w:t>
            </w:r>
          </w:p>
        </w:tc>
      </w:tr>
      <w:tr w:rsidR="00000000">
        <w:trPr>
          <w:divId w:val="1376808920"/>
        </w:trPr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pStyle w:val="HTML"/>
        <w:divId w:val="1376808920"/>
      </w:pPr>
    </w:p>
    <w:p w:rsidR="00000000" w:rsidRDefault="00874498">
      <w:pPr>
        <w:pStyle w:val="HTML"/>
        <w:divId w:val="1376808920"/>
      </w:pPr>
      <w:r>
        <w:t xml:space="preserve">    </w:t>
      </w:r>
      <w:r>
        <w:t>11. Анализ и оценка данных, обосновывающих внесение изменений.</w:t>
      </w:r>
    </w:p>
    <w:p w:rsidR="00000000" w:rsidRDefault="00874498">
      <w:pPr>
        <w:pStyle w:val="HTML"/>
        <w:divId w:val="1376808920"/>
      </w:pPr>
      <w:r>
        <w:t xml:space="preserve">    12.  Заключение  о  возможности  (невозможности)  внесения  изменений в</w:t>
      </w:r>
    </w:p>
    <w:p w:rsidR="00000000" w:rsidRDefault="00874498">
      <w:pPr>
        <w:pStyle w:val="HTML"/>
        <w:divId w:val="1376808920"/>
      </w:pPr>
      <w:r>
        <w:t>регистрационное    досье   медицинского   изделия   (в   случае   вынесения</w:t>
      </w:r>
    </w:p>
    <w:p w:rsidR="00000000" w:rsidRDefault="00874498">
      <w:pPr>
        <w:pStyle w:val="HTML"/>
        <w:divId w:val="1376808920"/>
      </w:pPr>
      <w:r>
        <w:t>отрицательного заключения - с обоснование</w:t>
      </w:r>
      <w:r>
        <w:t>м причин).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6"/>
        <w:gridCol w:w="770"/>
        <w:gridCol w:w="2893"/>
      </w:tblGrid>
      <w:tr w:rsidR="00000000">
        <w:trPr>
          <w:divId w:val="1376808920"/>
        </w:trPr>
        <w:tc>
          <w:tcPr>
            <w:tcW w:w="5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5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(Ф.И.О. эксперта, должность, ученая степень (звание) (при наличии)) 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(подпись)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shd w:val="clear" w:color="auto" w:fill="FFFFFF"/>
        <w:jc w:val="right"/>
        <w:divId w:val="1376808920"/>
        <w:rPr>
          <w:rFonts w:eastAsia="Times New Roman"/>
        </w:rPr>
      </w:pPr>
      <w:r>
        <w:rPr>
          <w:rFonts w:eastAsia="Times New Roman"/>
        </w:rPr>
        <w:br/>
        <w:t>Приложение N 9</w:t>
      </w:r>
      <w:r>
        <w:rPr>
          <w:rFonts w:eastAsia="Times New Roman"/>
        </w:rPr>
        <w:br/>
        <w:t>к Правилам регистрации и экспертизы</w:t>
      </w:r>
      <w:r>
        <w:rPr>
          <w:rFonts w:eastAsia="Times New Roman"/>
        </w:rPr>
        <w:br/>
        <w:t>безопасности, качества и эффективности</w:t>
      </w:r>
      <w:r>
        <w:rPr>
          <w:rFonts w:eastAsia="Times New Roman"/>
        </w:rPr>
        <w:br/>
        <w:t xml:space="preserve">медицинских изделий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shd w:val="clear" w:color="auto" w:fill="FFFFFF"/>
        <w:jc w:val="center"/>
        <w:divId w:val="1376808920"/>
        <w:rPr>
          <w:rFonts w:eastAsia="Times New Roman"/>
        </w:rPr>
      </w:pPr>
      <w:r>
        <w:rPr>
          <w:rFonts w:eastAsia="Times New Roman"/>
        </w:rPr>
        <w:t>ФОРМА ЗАЯВЛЕНИЯ</w:t>
      </w:r>
      <w:r>
        <w:rPr>
          <w:rFonts w:eastAsia="Times New Roman"/>
        </w:rPr>
        <w:br/>
      </w:r>
      <w:r>
        <w:rPr>
          <w:rFonts w:eastAsia="Times New Roman"/>
        </w:rPr>
        <w:t>О ВНЕСЕНИИ ИЗМЕНЕНИЙ В РЕГИСТРАЦИОННОЕ ДОСЬЕ МЕДИЦИНСКОГО</w:t>
      </w:r>
      <w:r>
        <w:rPr>
          <w:rFonts w:eastAsia="Times New Roman"/>
        </w:rPr>
        <w:br/>
        <w:t xml:space="preserve">ИЗДЕЛИЯ В УВЕДОМИТЕЛЬНОМ ПОРЯДКЕ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62"/>
      </w:tblGrid>
      <w:tr w:rsidR="00000000">
        <w:trPr>
          <w:divId w:val="1376808920"/>
        </w:trPr>
        <w:tc>
          <w:tcPr>
            <w:tcW w:w="4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уполномоченный орган</w:t>
            </w:r>
            <w:r>
              <w:rPr>
                <w:rFonts w:eastAsia="Times New Roman"/>
              </w:rPr>
              <w:br/>
              <w:t xml:space="preserve">государства - члена Евразийского экономического союза </w:t>
            </w:r>
          </w:p>
        </w:tc>
      </w:tr>
      <w:tr w:rsidR="00000000">
        <w:trPr>
          <w:divId w:val="1376808920"/>
        </w:trPr>
        <w:tc>
          <w:tcPr>
            <w:tcW w:w="4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4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(наименование референтного государства)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00000">
        <w:trPr>
          <w:divId w:val="1376808920"/>
        </w:trPr>
        <w:tc>
          <w:tcPr>
            <w:tcW w:w="8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ЗАЯВЛЕНИЕ</w:t>
            </w:r>
            <w:r>
              <w:rPr>
                <w:rFonts w:eastAsia="Times New Roman"/>
              </w:rPr>
              <w:br/>
              <w:t>о внесении измен</w:t>
            </w:r>
            <w:r>
              <w:rPr>
                <w:rFonts w:eastAsia="Times New Roman"/>
              </w:rPr>
              <w:t>ений в регистрационное досье медицинского изделия</w:t>
            </w:r>
            <w:r>
              <w:rPr>
                <w:rFonts w:eastAsia="Times New Roman"/>
              </w:rPr>
              <w:br/>
              <w:t xml:space="preserve">в уведомительном порядке </w:t>
            </w:r>
          </w:p>
        </w:tc>
      </w:tr>
      <w:tr w:rsidR="00000000">
        <w:trPr>
          <w:divId w:val="1376808920"/>
        </w:trPr>
        <w:tc>
          <w:tcPr>
            <w:tcW w:w="8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8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(полное и сокращенное (при наличии), в том числе фирменное, наименования лица, от имени которого производится внесение изменений (производитель (уполномоченный представитель п</w:t>
            </w:r>
            <w:r>
              <w:rPr>
                <w:rFonts w:eastAsia="Times New Roman"/>
              </w:rPr>
              <w:t xml:space="preserve">роизводителя), организационно-правовая форма юридического лица) </w:t>
            </w:r>
          </w:p>
        </w:tc>
      </w:tr>
      <w:tr w:rsidR="00000000">
        <w:trPr>
          <w:divId w:val="1376808920"/>
        </w:trPr>
        <w:tc>
          <w:tcPr>
            <w:tcW w:w="8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pStyle w:val="a5"/>
              <w:jc w:val="both"/>
            </w:pPr>
            <w:r>
              <w:t>настоящим просит внести изменения в регистрационное досье медицинского изделия в уведомительном порядке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2"/>
        <w:gridCol w:w="862"/>
        <w:gridCol w:w="2585"/>
      </w:tblGrid>
      <w:tr w:rsidR="00000000">
        <w:trPr>
          <w:divId w:val="1376808920"/>
        </w:trPr>
        <w:tc>
          <w:tcPr>
            <w:tcW w:w="5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Наименование медицинского изделия </w:t>
            </w: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5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Производитель медицинского изделия (полное и сокращенное наименования, организационно-правовая форма юр</w:t>
            </w:r>
            <w:r>
              <w:rPr>
                <w:rFonts w:eastAsia="Times New Roman"/>
              </w:rPr>
              <w:t xml:space="preserve">идического лица, место нахождения (адрес юридического лица, место жительства физического лица, зарегистрированного в качестве индивидуального предпринимателя) </w:t>
            </w: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5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Производственные площадки (полное наименование, адрес) </w:t>
            </w: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5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Уполномоченный представи</w:t>
            </w:r>
            <w:r>
              <w:rPr>
                <w:rFonts w:eastAsia="Times New Roman"/>
              </w:rPr>
              <w:t>тель производителя (при наличии) (полное и сокращенное наименования, организационно-правовая форма юридического лица, место нахождения (адрес юридического лица, место жительства физического лица, зарегистрированного в качестве индивидуального предпринимате</w:t>
            </w:r>
            <w:r>
              <w:rPr>
                <w:rFonts w:eastAsia="Times New Roman"/>
              </w:rPr>
              <w:t xml:space="preserve">ля) </w:t>
            </w: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5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Класс потенциального риска применения медицинского изделия </w:t>
            </w: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5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 Код вида медицинского изделия (согласно номенклатуре медицинских изделий Евразийского экономического союза, правила ведения которой утверждены Решением Коллегии Евразийской экономической комиссии от </w:t>
            </w:r>
            <w:hyperlink r:id="rId58" w:tooltip="Решение 177 от 29.12.2015 Коллегии ЕЭК&#10;&#10;Правила ведения номенклатуры медицинских изделий" w:history="1">
              <w:r>
                <w:rPr>
                  <w:rStyle w:val="a3"/>
                  <w:rFonts w:eastAsia="Times New Roman"/>
                </w:rPr>
                <w:t>29 декабря 2015 г. N 177</w:t>
              </w:r>
            </w:hyperlink>
            <w:r>
              <w:rPr>
                <w:rFonts w:eastAsia="Times New Roman"/>
              </w:rPr>
              <w:t xml:space="preserve">) </w:t>
            </w: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5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 Номер регистрационного удостоверения медицинского изделия Евразийского экономического союза </w:t>
            </w: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5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 Сведения о документах, подтверждающих оплату</w:t>
            </w:r>
            <w:r>
              <w:rPr>
                <w:rFonts w:eastAsia="Times New Roman"/>
              </w:rPr>
              <w:t xml:space="preserve"> процедуры внесения изменений в регистрационное досье в уведомительном порядке в референтном государстве, а также выдачи регистрационного удостоверения медицинского изделия в референтном государстве (при необходимости) </w:t>
            </w: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56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 Способ получения уведомлений</w:t>
            </w:r>
            <w:r>
              <w:rPr>
                <w:rFonts w:eastAsia="Times New Roman"/>
              </w:rPr>
              <w:t xml:space="preserve"> (решений) от уполномоченного органа (экспертной организации) референтного государства 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лично под роспись </w:t>
            </w:r>
          </w:p>
        </w:tc>
      </w:tr>
      <w:tr w:rsidR="00000000">
        <w:trPr>
          <w:divId w:val="13768089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заказным почтовым отправлением с уведомлением о вручении </w:t>
            </w:r>
          </w:p>
        </w:tc>
      </w:tr>
      <w:tr w:rsidR="00000000">
        <w:trPr>
          <w:divId w:val="1376808920"/>
        </w:trPr>
        <w:tc>
          <w:tcPr>
            <w:tcW w:w="5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электронной форме (при выборе данного способа необходимо указать адрес (адреса) электронной почты, на который следует направить уведомления) </w:t>
            </w:r>
          </w:p>
        </w:tc>
      </w:tr>
      <w:tr w:rsidR="00000000">
        <w:trPr>
          <w:divId w:val="1376808920"/>
        </w:trPr>
        <w:tc>
          <w:tcPr>
            <w:tcW w:w="5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форме электронного документа, подп</w:t>
            </w:r>
            <w:r>
              <w:rPr>
                <w:rFonts w:eastAsia="Times New Roman"/>
              </w:rPr>
              <w:t xml:space="preserve">исанного электронной подписью </w:t>
            </w:r>
          </w:p>
        </w:tc>
      </w:tr>
      <w:tr w:rsidR="00000000">
        <w:trPr>
          <w:divId w:val="1376808920"/>
        </w:trPr>
        <w:tc>
          <w:tcPr>
            <w:tcW w:w="56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 Способ получения регистрационного удостоверения медицинского изделия и (или) приложения к нему (в случае если вносимые изменения повлекут изменение регистрационного удостоверения медицинского изделия и (или) приложения к</w:t>
            </w:r>
            <w:r>
              <w:rPr>
                <w:rFonts w:eastAsia="Times New Roman"/>
              </w:rPr>
              <w:t xml:space="preserve"> нему), а также ранее выданного регистрационного удостоверения медицинского изделия и (или) приложения к нему с отметкой об их недействительности 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бумажном носителе лично </w:t>
            </w:r>
          </w:p>
        </w:tc>
      </w:tr>
      <w:tr w:rsidR="00000000">
        <w:trPr>
          <w:divId w:val="13768089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бум</w:t>
            </w:r>
            <w:r>
              <w:rPr>
                <w:rFonts w:eastAsia="Times New Roman"/>
              </w:rPr>
              <w:t xml:space="preserve">ажном носителе с отправкой заказным почтовым отправлением с уведомлением о вручении </w:t>
            </w:r>
          </w:p>
        </w:tc>
      </w:tr>
      <w:tr w:rsidR="00000000">
        <w:trPr>
          <w:divId w:val="1376808920"/>
        </w:trPr>
        <w:tc>
          <w:tcPr>
            <w:tcW w:w="894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pStyle w:val="a5"/>
              <w:jc w:val="both"/>
            </w:pPr>
            <w:r>
              <w:t>Сведения, заполняемые при внесении изменений производителем медицинских изделий класса потенциального риска применения 1 и нестерильных медицинских изделий класса потенци</w:t>
            </w:r>
            <w:r>
              <w:t>ального риска применения 2а, прошедшим оценку системы менеджмента качества медицинских изделий, включая процессы проектирования и разработки, в соответствии с Требованиями к внедрению, поддержанию и оценке системы менеджмента качества медицинских изделий в</w:t>
            </w:r>
            <w:r>
              <w:t xml:space="preserve"> зависимости от потенциального риска их применения, утвержденными Решением Совета Евразийской экономической комиссии от </w:t>
            </w:r>
            <w:hyperlink r:id="rId59" w:tooltip="Решение 106 от 10.11.2017 Совета ЕЭК&#10;&#10;Требования к внедрению, поддержанию и оценке системы менеджмента качества медицинских изделий в зависимости от потенциального риска их применения" w:history="1">
              <w:r>
                <w:rPr>
                  <w:rStyle w:val="a3"/>
                </w:rPr>
                <w:t>10 ноября 2017 г. N 106</w:t>
              </w:r>
            </w:hyperlink>
            <w:r>
              <w:t>:</w:t>
            </w:r>
          </w:p>
        </w:tc>
      </w:tr>
      <w:tr w:rsidR="00000000">
        <w:trPr>
          <w:divId w:val="1376808920"/>
        </w:trPr>
        <w:tc>
          <w:tcPr>
            <w:tcW w:w="5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 Номер отчета о результатах первичного инспектирования производства </w:t>
            </w: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5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 Наименование инспектирующей организации, проводившей перви</w:t>
            </w:r>
            <w:r>
              <w:rPr>
                <w:rFonts w:eastAsia="Times New Roman"/>
              </w:rPr>
              <w:t xml:space="preserve">чное инспектирование производства </w:t>
            </w: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5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13. Номер отчета о результатах периодического (планового) инспектирования производства (при наличии) </w:t>
            </w: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5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14. Наименование инспектирующей организации, проводившей периодическое (плановое) инспектирование производства </w:t>
            </w: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4748"/>
        <w:gridCol w:w="3588"/>
      </w:tblGrid>
      <w:tr w:rsidR="00000000">
        <w:trPr>
          <w:divId w:val="1376808920"/>
        </w:trPr>
        <w:tc>
          <w:tcPr>
            <w:tcW w:w="894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связи со следующими изменениями: </w:t>
            </w:r>
          </w:p>
        </w:tc>
      </w:tr>
      <w:tr w:rsidR="00000000">
        <w:trPr>
          <w:divId w:val="1376808920"/>
        </w:trPr>
        <w:tc>
          <w:tcPr>
            <w:tcW w:w="894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Изменения, вносимые в регистрационное досье медицинского изделия </w:t>
            </w:r>
          </w:p>
        </w:tc>
      </w:tr>
      <w:tr w:rsidR="00000000">
        <w:trPr>
          <w:divId w:val="1376808920"/>
        </w:trPr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п/п </w:t>
            </w:r>
          </w:p>
        </w:tc>
        <w:tc>
          <w:tcPr>
            <w:tcW w:w="4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Редакция до внесения изменений 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Вносимые изменения </w:t>
            </w:r>
          </w:p>
        </w:tc>
      </w:tr>
      <w:tr w:rsidR="00000000">
        <w:trPr>
          <w:divId w:val="1376808920"/>
        </w:trPr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</w:p>
        </w:tc>
        <w:tc>
          <w:tcPr>
            <w:tcW w:w="4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 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divId w:val="137680892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74498">
            <w:pPr>
              <w:pStyle w:val="a5"/>
              <w:jc w:val="both"/>
            </w:pPr>
            <w:r>
              <w:t>Внесение изменений в регистрационное досье не влечет изменения свойств и характеристик, влияющих на безопасность, качество и эффективность медицинского изделия.</w:t>
            </w:r>
          </w:p>
        </w:tc>
      </w:tr>
      <w:tr w:rsidR="00000000">
        <w:trPr>
          <w:divId w:val="137680892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74498">
            <w:pPr>
              <w:pStyle w:val="a5"/>
              <w:jc w:val="both"/>
            </w:pPr>
            <w:r>
              <w:t>Гарантирую достоверность представленной информации.</w:t>
            </w:r>
          </w:p>
        </w:tc>
      </w:tr>
      <w:tr w:rsidR="00000000">
        <w:trPr>
          <w:divId w:val="137680892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874498">
            <w:pPr>
              <w:pStyle w:val="a5"/>
              <w:jc w:val="both"/>
            </w:pPr>
            <w:r>
              <w:t>Гарантирую сохранение заявленных характеристик безопасности и эффективности медицинского изделия в течение всего срока службы при соблюдении условий эксплуатации, транспортирования и хранения медицинског</w:t>
            </w:r>
            <w:r>
              <w:t>о изделия в соответствии с требованиями производителя.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00000">
        <w:trPr>
          <w:divId w:val="1376808920"/>
        </w:trPr>
        <w:tc>
          <w:tcPr>
            <w:tcW w:w="3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3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(дата подачи заявления)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"/>
        <w:gridCol w:w="3748"/>
        <w:gridCol w:w="740"/>
        <w:gridCol w:w="3732"/>
      </w:tblGrid>
      <w:tr w:rsidR="00000000">
        <w:trPr>
          <w:divId w:val="1376808920"/>
        </w:trPr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(Ф.И.О. и должность руководителя производителя (уполномоченного представителя производителя)) 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(подпись, печать производителя (уполномоченного представителя производителя))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shd w:val="clear" w:color="auto" w:fill="FFFFFF"/>
        <w:jc w:val="right"/>
        <w:divId w:val="1376808920"/>
        <w:rPr>
          <w:rFonts w:eastAsia="Times New Roman"/>
        </w:rPr>
      </w:pPr>
      <w:r>
        <w:rPr>
          <w:rFonts w:eastAsia="Times New Roman"/>
        </w:rPr>
        <w:br/>
        <w:t>Приложение N 10</w:t>
      </w:r>
      <w:r>
        <w:rPr>
          <w:rFonts w:eastAsia="Times New Roman"/>
        </w:rPr>
        <w:br/>
        <w:t>к Правилам регистрации и экспертизы</w:t>
      </w:r>
      <w:r>
        <w:rPr>
          <w:rFonts w:eastAsia="Times New Roman"/>
        </w:rPr>
        <w:br/>
        <w:t>безопасности, качества и эффективности</w:t>
      </w:r>
      <w:r>
        <w:rPr>
          <w:rFonts w:eastAsia="Times New Roman"/>
        </w:rPr>
        <w:br/>
        <w:t xml:space="preserve">медицинских изделий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shd w:val="clear" w:color="auto" w:fill="FFFFFF"/>
        <w:jc w:val="center"/>
        <w:divId w:val="1376808920"/>
        <w:rPr>
          <w:rFonts w:eastAsia="Times New Roman"/>
        </w:rPr>
      </w:pPr>
      <w:r>
        <w:rPr>
          <w:rFonts w:eastAsia="Times New Roman"/>
        </w:rPr>
        <w:t>ФОРМА ЗАЯВЛЕНИЯ</w:t>
      </w:r>
      <w:r>
        <w:rPr>
          <w:rFonts w:eastAsia="Times New Roman"/>
        </w:rPr>
        <w:br/>
      </w:r>
      <w:r>
        <w:rPr>
          <w:rFonts w:eastAsia="Times New Roman"/>
        </w:rPr>
        <w:t>О ВЫДАЧЕ ДУБЛИКАТА РЕГИСТРАЦИОННОГО УДОСТОВЕРЕНИЯ</w:t>
      </w:r>
      <w:r>
        <w:rPr>
          <w:rFonts w:eastAsia="Times New Roman"/>
        </w:rPr>
        <w:br/>
        <w:t xml:space="preserve">МЕДИЦИНСКОГО ИЗДЕЛИЯ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4"/>
        <w:gridCol w:w="4615"/>
      </w:tblGrid>
      <w:tr w:rsidR="00000000">
        <w:trPr>
          <w:divId w:val="1376808920"/>
        </w:trPr>
        <w:tc>
          <w:tcPr>
            <w:tcW w:w="4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уполномоченный орган</w:t>
            </w:r>
            <w:r>
              <w:rPr>
                <w:rFonts w:eastAsia="Times New Roman"/>
              </w:rPr>
              <w:br/>
              <w:t xml:space="preserve">государства - члена Евразийского экономического союза </w:t>
            </w:r>
          </w:p>
        </w:tc>
      </w:tr>
      <w:tr w:rsidR="00000000">
        <w:trPr>
          <w:divId w:val="1376808920"/>
        </w:trPr>
        <w:tc>
          <w:tcPr>
            <w:tcW w:w="4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4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(наименование референтного государства)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divId w:val="137680892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74498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ЗАЯВЛЕНИЕ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о выдаче дубликата регистрационного удостоверения медицинского изделия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8"/>
        <w:gridCol w:w="909"/>
        <w:gridCol w:w="2852"/>
      </w:tblGrid>
      <w:tr w:rsidR="00000000">
        <w:trPr>
          <w:divId w:val="1376808920"/>
        </w:trPr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Номер регистрационного удостоверения медицинского изделия </w:t>
            </w:r>
          </w:p>
        </w:tc>
        <w:tc>
          <w:tcPr>
            <w:tcW w:w="3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Наименование медицинского изделия (с указанием модели (марки) медицинского изделия, ее состава и принадлежносте</w:t>
            </w:r>
            <w:r>
              <w:rPr>
                <w:rFonts w:eastAsia="Times New Roman"/>
              </w:rPr>
              <w:t xml:space="preserve">й, - в виде приложения к заявлению, заверенного печатью и подписью руководителя производителя медицинского изделия) </w:t>
            </w:r>
          </w:p>
        </w:tc>
        <w:tc>
          <w:tcPr>
            <w:tcW w:w="3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894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I. Сведения о производителе медицинского изделия </w:t>
            </w:r>
          </w:p>
        </w:tc>
      </w:tr>
      <w:tr w:rsidR="00000000">
        <w:trPr>
          <w:divId w:val="1376808920"/>
        </w:trPr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Организационно-правовая форма и полное наименование юридического лица либо фамилия, имя, отчество (при наличии) физического лица, зарегистрированного в качестве индивидуального предпринимателя </w:t>
            </w:r>
          </w:p>
        </w:tc>
        <w:tc>
          <w:tcPr>
            <w:tcW w:w="3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Сокращенное наименование юридического лица (при нал</w:t>
            </w:r>
            <w:r>
              <w:rPr>
                <w:rFonts w:eastAsia="Times New Roman"/>
              </w:rPr>
              <w:t xml:space="preserve">ичии) </w:t>
            </w:r>
          </w:p>
        </w:tc>
        <w:tc>
          <w:tcPr>
            <w:tcW w:w="3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Фирменное наименование юридического лица (при наличии) </w:t>
            </w:r>
          </w:p>
        </w:tc>
        <w:tc>
          <w:tcPr>
            <w:tcW w:w="3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 Место нахождения (адрес юридического лица, место жительства физического лица, зарегистрированного в качестве индивидуального предпринимателя) </w:t>
            </w:r>
          </w:p>
        </w:tc>
        <w:tc>
          <w:tcPr>
            <w:tcW w:w="3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 Номер телефона </w:t>
            </w:r>
          </w:p>
        </w:tc>
        <w:tc>
          <w:tcPr>
            <w:tcW w:w="3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 Ад</w:t>
            </w:r>
            <w:r>
              <w:rPr>
                <w:rFonts w:eastAsia="Times New Roman"/>
              </w:rPr>
              <w:t xml:space="preserve">рес электронной почты юридического лица либо физического лица, зарегистрированного в качестве индивидуального предпринимателя (при наличии) </w:t>
            </w:r>
          </w:p>
        </w:tc>
        <w:tc>
          <w:tcPr>
            <w:tcW w:w="3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 Идентификатор налогоплательщика </w:t>
            </w:r>
          </w:p>
        </w:tc>
        <w:tc>
          <w:tcPr>
            <w:tcW w:w="3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 Производственные площадки (полное наименование, адрес) </w:t>
            </w:r>
          </w:p>
        </w:tc>
        <w:tc>
          <w:tcPr>
            <w:tcW w:w="3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894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II. Сведения об уполномоченном представителе производителя (при наличии) </w:t>
            </w:r>
          </w:p>
        </w:tc>
      </w:tr>
      <w:tr w:rsidR="00000000">
        <w:trPr>
          <w:divId w:val="1376808920"/>
        </w:trPr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 Организационно-правовая форма и полное наименование юридического лица либо фамилия, имя, отчество (при наличии</w:t>
            </w:r>
            <w:r>
              <w:rPr>
                <w:rFonts w:eastAsia="Times New Roman"/>
              </w:rPr>
              <w:t xml:space="preserve">) физического лица, зарегистрированного в качестве индивидуального предпринимателя </w:t>
            </w:r>
          </w:p>
        </w:tc>
        <w:tc>
          <w:tcPr>
            <w:tcW w:w="3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12. Сокращенное наименование юридического лица (при наличии) </w:t>
            </w:r>
          </w:p>
        </w:tc>
        <w:tc>
          <w:tcPr>
            <w:tcW w:w="3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13. Фирменное наименование юридического лица (при наличии) </w:t>
            </w:r>
          </w:p>
        </w:tc>
        <w:tc>
          <w:tcPr>
            <w:tcW w:w="3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 Место нахождения (адрес юридиче</w:t>
            </w:r>
            <w:r>
              <w:rPr>
                <w:rFonts w:eastAsia="Times New Roman"/>
              </w:rPr>
              <w:t xml:space="preserve">ского лица, место жительства физического лица, зарегистрированного в качестве индивидуального предпринимателя) </w:t>
            </w:r>
          </w:p>
        </w:tc>
        <w:tc>
          <w:tcPr>
            <w:tcW w:w="3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15. Номер телефона </w:t>
            </w:r>
          </w:p>
        </w:tc>
        <w:tc>
          <w:tcPr>
            <w:tcW w:w="3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16. Адрес электронной почты юридического лица либо физического лица, зарегистрированного в качестве индивидуального предпринимателя (при наличии) </w:t>
            </w:r>
          </w:p>
        </w:tc>
        <w:tc>
          <w:tcPr>
            <w:tcW w:w="3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17. Идентификатор налогоплательщика </w:t>
            </w:r>
          </w:p>
        </w:tc>
        <w:tc>
          <w:tcPr>
            <w:tcW w:w="3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894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III. Иные сведения </w:t>
            </w:r>
          </w:p>
        </w:tc>
      </w:tr>
      <w:tr w:rsidR="00000000">
        <w:trPr>
          <w:divId w:val="1376808920"/>
        </w:trPr>
        <w:tc>
          <w:tcPr>
            <w:tcW w:w="53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18. Способ получения уведомлений (решен</w:t>
            </w:r>
            <w:r>
              <w:rPr>
                <w:rFonts w:eastAsia="Times New Roman"/>
              </w:rPr>
              <w:t xml:space="preserve">ий) от уполномоченного органа (экспертной организации) референтного государства 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лично под роспись </w:t>
            </w:r>
          </w:p>
        </w:tc>
      </w:tr>
      <w:tr w:rsidR="00000000">
        <w:trPr>
          <w:divId w:val="13768089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заказным почтовым отправлением с уведомлением о вручении </w:t>
            </w:r>
          </w:p>
        </w:tc>
      </w:tr>
      <w:tr w:rsidR="00000000">
        <w:trPr>
          <w:divId w:val="13768089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электронной форме (при выборе данного способа необходимо указать адрес (адреса) электронной почты, на который следует направить уведомления) </w:t>
            </w:r>
          </w:p>
        </w:tc>
      </w:tr>
      <w:tr w:rsidR="00000000">
        <w:trPr>
          <w:divId w:val="13768089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форме электронного документа, подпис</w:t>
            </w:r>
            <w:r>
              <w:rPr>
                <w:rFonts w:eastAsia="Times New Roman"/>
              </w:rPr>
              <w:t xml:space="preserve">анного электронной подписью </w:t>
            </w:r>
          </w:p>
        </w:tc>
      </w:tr>
      <w:tr w:rsidR="00000000">
        <w:trPr>
          <w:divId w:val="1376808920"/>
        </w:trPr>
        <w:tc>
          <w:tcPr>
            <w:tcW w:w="53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19. Способ получения дубликата регистрационного удостоверения медицинского изделия 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бумажном носителе лично </w:t>
            </w:r>
          </w:p>
        </w:tc>
      </w:tr>
      <w:tr w:rsidR="00000000">
        <w:trPr>
          <w:divId w:val="13768089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бумажном носителе с отправкой заказным почтовым отправлением с уведомлением о вручении </w:t>
            </w:r>
          </w:p>
        </w:tc>
      </w:tr>
      <w:tr w:rsidR="00000000">
        <w:trPr>
          <w:divId w:val="1376808920"/>
        </w:trPr>
        <w:tc>
          <w:tcPr>
            <w:tcW w:w="53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20. Основания выдачи дубликата 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утрата регистрационного удостоверения </w:t>
            </w:r>
          </w:p>
        </w:tc>
      </w:tr>
      <w:tr w:rsidR="00000000">
        <w:trPr>
          <w:divId w:val="13768089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порча регистрационного удостоверения </w:t>
            </w:r>
          </w:p>
        </w:tc>
      </w:tr>
      <w:tr w:rsidR="00000000">
        <w:trPr>
          <w:divId w:val="1376808920"/>
        </w:trPr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21. Сведения о документе, подтверждающем оплату выдачи дубликата (дата и номер платежного поручения) </w:t>
            </w:r>
          </w:p>
        </w:tc>
        <w:tc>
          <w:tcPr>
            <w:tcW w:w="3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00000">
        <w:trPr>
          <w:divId w:val="1376808920"/>
        </w:trPr>
        <w:tc>
          <w:tcPr>
            <w:tcW w:w="2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2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(дата подачи заявления)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"/>
        <w:gridCol w:w="4000"/>
        <w:gridCol w:w="882"/>
        <w:gridCol w:w="3669"/>
      </w:tblGrid>
      <w:tr w:rsidR="00000000">
        <w:trPr>
          <w:divId w:val="137680892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(Ф.И.О. и должность руководителя производителя (уполномоченного представителя производителя)) 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(подпись, печать производителя (уполномоченного представителя производителя))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shd w:val="clear" w:color="auto" w:fill="FFFFFF"/>
        <w:jc w:val="right"/>
        <w:divId w:val="1376808920"/>
        <w:rPr>
          <w:rFonts w:eastAsia="Times New Roman"/>
        </w:rPr>
      </w:pPr>
      <w:r>
        <w:rPr>
          <w:rFonts w:eastAsia="Times New Roman"/>
        </w:rPr>
        <w:br/>
        <w:t>Приложение N 11</w:t>
      </w:r>
      <w:r>
        <w:rPr>
          <w:rFonts w:eastAsia="Times New Roman"/>
        </w:rPr>
        <w:br/>
        <w:t>к Правилам регистрации и экспертизы</w:t>
      </w:r>
      <w:r>
        <w:rPr>
          <w:rFonts w:eastAsia="Times New Roman"/>
        </w:rPr>
        <w:br/>
        <w:t xml:space="preserve">безопасности, качества </w:t>
      </w:r>
      <w:r>
        <w:rPr>
          <w:rFonts w:eastAsia="Times New Roman"/>
        </w:rPr>
        <w:t>и эффективности</w:t>
      </w:r>
      <w:r>
        <w:rPr>
          <w:rFonts w:eastAsia="Times New Roman"/>
        </w:rPr>
        <w:br/>
        <w:t xml:space="preserve">медицинских изделий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shd w:val="clear" w:color="auto" w:fill="FFFFFF"/>
        <w:jc w:val="center"/>
        <w:divId w:val="1376808920"/>
        <w:rPr>
          <w:rFonts w:eastAsia="Times New Roman"/>
        </w:rPr>
      </w:pPr>
      <w:r>
        <w:rPr>
          <w:rFonts w:eastAsia="Times New Roman"/>
        </w:rPr>
        <w:t>ФОРМА ЗАЯВЛЕНИЯ</w:t>
      </w:r>
      <w:r>
        <w:rPr>
          <w:rFonts w:eastAsia="Times New Roman"/>
        </w:rPr>
        <w:br/>
        <w:t>О ПРОВЕДЕНИИ СОГЛАСОВАНИЯ ЭКСПЕРТНОГО ЗАКЛЮЧЕНИЯ</w:t>
      </w:r>
      <w:r>
        <w:rPr>
          <w:rFonts w:eastAsia="Times New Roman"/>
        </w:rPr>
        <w:br/>
        <w:t xml:space="preserve">НА ЗАРЕГИСТРИРОВАННОЕ МЕДИЦИНСКОЕ ИЗДЕЛИЕ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4646"/>
      </w:tblGrid>
      <w:tr w:rsidR="00000000">
        <w:trPr>
          <w:divId w:val="1376808920"/>
        </w:trPr>
        <w:tc>
          <w:tcPr>
            <w:tcW w:w="4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уполномоченный орган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(экспертную организацию) государства - члена Евразийского экономического союза </w:t>
            </w:r>
          </w:p>
        </w:tc>
      </w:tr>
      <w:tr w:rsidR="00000000">
        <w:trPr>
          <w:divId w:val="1376808920"/>
        </w:trPr>
        <w:tc>
          <w:tcPr>
            <w:tcW w:w="4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4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(наименование референтного государства) </w:t>
            </w:r>
          </w:p>
        </w:tc>
      </w:tr>
      <w:tr w:rsidR="00000000">
        <w:trPr>
          <w:divId w:val="1376808920"/>
        </w:trPr>
        <w:tc>
          <w:tcPr>
            <w:tcW w:w="4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4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(наименование государства (наименования государств) признания, не указанных в регистрационном удостоверении медиц</w:t>
            </w:r>
            <w:r>
              <w:rPr>
                <w:rFonts w:eastAsia="Times New Roman"/>
              </w:rPr>
              <w:t xml:space="preserve">инского изделия)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00000">
        <w:trPr>
          <w:divId w:val="1376808920"/>
        </w:trPr>
        <w:tc>
          <w:tcPr>
            <w:tcW w:w="8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ЗАЯВЛЕНИЕ</w:t>
            </w:r>
            <w:r>
              <w:rPr>
                <w:rFonts w:eastAsia="Times New Roman"/>
              </w:rPr>
              <w:br/>
              <w:t xml:space="preserve">о проведении согласования экспертного заключения на зарегистрированное медицинское изделие </w:t>
            </w:r>
          </w:p>
        </w:tc>
      </w:tr>
      <w:tr w:rsidR="00000000">
        <w:trPr>
          <w:divId w:val="1376808920"/>
        </w:trPr>
        <w:tc>
          <w:tcPr>
            <w:tcW w:w="8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8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(полное и сокращенное (при наличии), в том числе фирменное, наименования лица, от имени которого подается заявление (производитель (уполномоченный представитель производителя), организационно-правовая форма юридического лица) </w:t>
            </w:r>
          </w:p>
        </w:tc>
      </w:tr>
      <w:tr w:rsidR="00000000">
        <w:trPr>
          <w:divId w:val="1376808920"/>
        </w:trPr>
        <w:tc>
          <w:tcPr>
            <w:tcW w:w="8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pStyle w:val="a5"/>
              <w:jc w:val="both"/>
            </w:pPr>
            <w:r>
              <w:t>настоящим просит провести пр</w:t>
            </w:r>
            <w:r>
              <w:t>оцедуру согласования экспертного заключения на зарегистрированное медицинское изделие: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4"/>
        <w:gridCol w:w="848"/>
        <w:gridCol w:w="2197"/>
      </w:tblGrid>
      <w:tr w:rsidR="00000000">
        <w:trPr>
          <w:divId w:val="1376808920"/>
        </w:trPr>
        <w:tc>
          <w:tcPr>
            <w:tcW w:w="6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Наименование медицинского изделия </w:t>
            </w:r>
          </w:p>
        </w:tc>
        <w:tc>
          <w:tcPr>
            <w:tcW w:w="29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6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Реквизиты регистрационного удостоверения медицинского изделия </w:t>
            </w:r>
          </w:p>
        </w:tc>
        <w:tc>
          <w:tcPr>
            <w:tcW w:w="29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6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Класс потенциального риска применения медицинског</w:t>
            </w:r>
            <w:r>
              <w:rPr>
                <w:rFonts w:eastAsia="Times New Roman"/>
              </w:rPr>
              <w:t xml:space="preserve">о изделия </w:t>
            </w:r>
          </w:p>
        </w:tc>
        <w:tc>
          <w:tcPr>
            <w:tcW w:w="29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6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Код вида медицинского изделия (согласно номенклатуре медицинских изделий Евразийского экономического союза, правила ведения которой утверждены Решением Коллегии Евразийской экономической комиссии от </w:t>
            </w:r>
            <w:hyperlink r:id="rId60" w:tooltip="Решение 177 от 29.12.2015 Коллегии ЕЭК&#10;&#10;Правила ведения номенклатуры медицинских изделий" w:history="1">
              <w:r>
                <w:rPr>
                  <w:rStyle w:val="a3"/>
                  <w:rFonts w:eastAsia="Times New Roman"/>
                </w:rPr>
                <w:t>29 декабря 2015 г. N 177</w:t>
              </w:r>
            </w:hyperlink>
            <w:r>
              <w:rPr>
                <w:rFonts w:eastAsia="Times New Roman"/>
              </w:rPr>
              <w:t xml:space="preserve">)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6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Полное наименование и страна производителя, включая место нахождения (адрес юридического лица, место жительства физического лица, зарегистриров</w:t>
            </w:r>
            <w:r>
              <w:rPr>
                <w:rFonts w:eastAsia="Times New Roman"/>
              </w:rPr>
              <w:t xml:space="preserve">анного в качестве индивидуального предпринимателя)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6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 Полные наименования производственных площадок, включая адрес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6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 Наименование уполномоченного представителя производителя на территориях государств - членов Евразийского экономического союза, включая место нахождения (адрес юридического лица, место жительства физического лица, зарегистрированного в качестве индивидуа</w:t>
            </w:r>
            <w:r>
              <w:rPr>
                <w:rFonts w:eastAsia="Times New Roman"/>
              </w:rPr>
              <w:t xml:space="preserve">льного предпринимателя)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6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 Сведения о документе, подтверждающем оплату выдачи регистрационного удостоверения в референтном государстве (при необходимости)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6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 Сведения о документе, подтверждающем оплату процедуры согласования экспертного зак</w:t>
            </w:r>
            <w:r>
              <w:rPr>
                <w:rFonts w:eastAsia="Times New Roman"/>
              </w:rPr>
              <w:t xml:space="preserve">лючения на зарегистрированное медицинское изделие в государстве (государствах) признания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60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 Способ получения уведомлений (решений) от уполномоченного органа (экспертной организации) референтного государства: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лично под роспись </w:t>
            </w:r>
          </w:p>
        </w:tc>
      </w:tr>
      <w:tr w:rsidR="00000000">
        <w:trPr>
          <w:divId w:val="13768089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заказным почтовым отправлением с уведомл</w:t>
            </w:r>
            <w:r>
              <w:rPr>
                <w:rFonts w:eastAsia="Times New Roman"/>
              </w:rPr>
              <w:t xml:space="preserve">ением о вручении </w:t>
            </w:r>
          </w:p>
        </w:tc>
      </w:tr>
      <w:tr w:rsidR="00000000">
        <w:trPr>
          <w:divId w:val="13768089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электронной форме (при выборе данного способа необходимо указать адрес (адреса) электронной почты, на который следует направить уведомления) </w:t>
            </w:r>
          </w:p>
        </w:tc>
      </w:tr>
      <w:tr w:rsidR="00000000">
        <w:trPr>
          <w:divId w:val="13768089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форме электронно</w:t>
            </w:r>
            <w:r>
              <w:rPr>
                <w:rFonts w:eastAsia="Times New Roman"/>
              </w:rPr>
              <w:t xml:space="preserve">го документа, подписанного электронной подписью </w:t>
            </w:r>
          </w:p>
        </w:tc>
      </w:tr>
      <w:tr w:rsidR="00000000">
        <w:trPr>
          <w:divId w:val="1376808920"/>
        </w:trPr>
        <w:tc>
          <w:tcPr>
            <w:tcW w:w="60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 Способ получения регистрационного удостоверения медицинского изделия и приложения к нему: 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бумажном носителе лично </w:t>
            </w:r>
          </w:p>
        </w:tc>
      </w:tr>
      <w:tr w:rsidR="00000000">
        <w:trPr>
          <w:divId w:val="13768089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80975" cy="233045"/>
                  <wp:effectExtent l="0" t="0" r="9525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бумаж</w:t>
            </w:r>
            <w:r>
              <w:rPr>
                <w:rFonts w:eastAsia="Times New Roman"/>
              </w:rPr>
              <w:t xml:space="preserve">ном носителе с отправкой заказным почтовым отправлением с уведомлением о вручении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divId w:val="137680892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74498">
            <w:pPr>
              <w:pStyle w:val="a5"/>
              <w:jc w:val="both"/>
            </w:pPr>
            <w:r>
              <w:t>Гарантирую достоверность и идентичность информации, содержащейся в заявлении.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00000">
        <w:trPr>
          <w:divId w:val="1376808920"/>
        </w:trPr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(дата подачи заявления)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7"/>
        <w:gridCol w:w="3795"/>
        <w:gridCol w:w="740"/>
        <w:gridCol w:w="3717"/>
      </w:tblGrid>
      <w:tr w:rsidR="00000000">
        <w:trPr>
          <w:divId w:val="1376808920"/>
        </w:trPr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(Ф.И.О. и должность руководителя производителя (уполномоченного представителя производителя)) 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(подпись, печать производителя (уполномоченного представителя производителя))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shd w:val="clear" w:color="auto" w:fill="FFFFFF"/>
        <w:jc w:val="right"/>
        <w:divId w:val="1376808920"/>
        <w:rPr>
          <w:rFonts w:eastAsia="Times New Roman"/>
        </w:rPr>
      </w:pPr>
      <w:r>
        <w:rPr>
          <w:rFonts w:eastAsia="Times New Roman"/>
        </w:rPr>
        <w:br/>
        <w:t>Приложение N 12</w:t>
      </w:r>
      <w:r>
        <w:rPr>
          <w:rFonts w:eastAsia="Times New Roman"/>
        </w:rPr>
        <w:br/>
        <w:t>к Правилам регистрации и экспертизы</w:t>
      </w:r>
      <w:r>
        <w:rPr>
          <w:rFonts w:eastAsia="Times New Roman"/>
        </w:rPr>
        <w:br/>
        <w:t xml:space="preserve">безопасности, качества </w:t>
      </w:r>
      <w:r>
        <w:rPr>
          <w:rFonts w:eastAsia="Times New Roman"/>
        </w:rPr>
        <w:t>и эффективности</w:t>
      </w:r>
      <w:r>
        <w:rPr>
          <w:rFonts w:eastAsia="Times New Roman"/>
        </w:rPr>
        <w:br/>
        <w:t xml:space="preserve">медицинских изделий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shd w:val="clear" w:color="auto" w:fill="FFFFFF"/>
        <w:jc w:val="center"/>
        <w:divId w:val="1376808920"/>
        <w:rPr>
          <w:rFonts w:eastAsia="Times New Roman"/>
        </w:rPr>
      </w:pPr>
      <w:r>
        <w:rPr>
          <w:rFonts w:eastAsia="Times New Roman"/>
        </w:rPr>
        <w:t>ПЕРЕЧЕНЬ</w:t>
      </w:r>
      <w:r>
        <w:rPr>
          <w:rFonts w:eastAsia="Times New Roman"/>
        </w:rPr>
        <w:br/>
        <w:t>ДОКУМЕНТОВ, НЕОБХОДИМЫХ ДЛЯ ПРОВЕДЕНИЯ ПРОЦЕДУРЫ</w:t>
      </w:r>
      <w:r>
        <w:rPr>
          <w:rFonts w:eastAsia="Times New Roman"/>
        </w:rPr>
        <w:br/>
        <w:t>СОГЛАСОВАНИЯ ЭКСПЕРТНОГО ЗАКЛЮЧЕНИЯ НА ЗАРЕГИСТРИРОВАННОЕ</w:t>
      </w:r>
      <w:r>
        <w:rPr>
          <w:rFonts w:eastAsia="Times New Roman"/>
        </w:rPr>
        <w:br/>
        <w:t xml:space="preserve">МЕДИЦИНСКОЕ ИЗДЕЛИЕ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3"/>
        <w:gridCol w:w="4756"/>
      </w:tblGrid>
      <w:tr w:rsidR="00000000">
        <w:trPr>
          <w:divId w:val="1376808920"/>
        </w:trPr>
        <w:tc>
          <w:tcPr>
            <w:tcW w:w="4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документа </w:t>
            </w:r>
          </w:p>
        </w:tc>
        <w:tc>
          <w:tcPr>
            <w:tcW w:w="4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Примечание </w:t>
            </w:r>
          </w:p>
        </w:tc>
      </w:tr>
      <w:tr w:rsidR="00000000">
        <w:trPr>
          <w:divId w:val="1376808920"/>
        </w:trPr>
        <w:tc>
          <w:tcPr>
            <w:tcW w:w="4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Заявление о проведении согласования экспертного заключения на зарегистрированное медицинское изделие </w:t>
            </w:r>
          </w:p>
        </w:tc>
        <w:tc>
          <w:tcPr>
            <w:tcW w:w="4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 форме, предусмотренной приложением N 11 к Правилам регистрации и экспертизы безопасности, качества и эффективности медицинских изделий, утвержденным</w:t>
            </w:r>
            <w:r>
              <w:rPr>
                <w:rFonts w:eastAsia="Times New Roman"/>
              </w:rPr>
              <w:t xml:space="preserve"> Решением Совета Евразийской экономической комиссии от </w:t>
            </w:r>
            <w:hyperlink r:id="rId61" w:tooltip="Решение 46 от 12.02.2016 Совета ЕЭК&#10;&#10;Правила регистрации и экспертизы безопасности, качества и эффективности медицинских изделий" w:history="1">
              <w:r>
                <w:rPr>
                  <w:rStyle w:val="a3"/>
                  <w:rFonts w:eastAsia="Times New Roman"/>
                </w:rPr>
                <w:t>12 февраля 2016 г. N 46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divId w:val="1376808920"/>
        </w:trPr>
        <w:tc>
          <w:tcPr>
            <w:tcW w:w="4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Договор производителя с уполномоченным представителем производителя либо его копия (при наличии уполномоченного представителя производителя) </w:t>
            </w:r>
          </w:p>
        </w:tc>
        <w:tc>
          <w:tcPr>
            <w:tcW w:w="4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копия заверяется в соответствии с международными нормами заверения или нормами завере</w:t>
            </w:r>
            <w:r>
              <w:rPr>
                <w:rFonts w:eastAsia="Times New Roman"/>
              </w:rPr>
              <w:t xml:space="preserve">ния, установленными законодательством референтного государства </w:t>
            </w:r>
          </w:p>
        </w:tc>
      </w:tr>
      <w:tr w:rsidR="00000000">
        <w:trPr>
          <w:divId w:val="1376808920"/>
        </w:trPr>
        <w:tc>
          <w:tcPr>
            <w:tcW w:w="4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Доверенность от производителя или уполномоченного представителя производителя на право представления интересов при проведении процедуры согласования экспертного заключения на зарегистриров</w:t>
            </w:r>
            <w:r>
              <w:rPr>
                <w:rFonts w:eastAsia="Times New Roman"/>
              </w:rPr>
              <w:t xml:space="preserve">анное медицинское изделие (при необходимости) </w:t>
            </w:r>
          </w:p>
        </w:tc>
        <w:tc>
          <w:tcPr>
            <w:tcW w:w="4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соответствии с международными нормами заверения или нормами заверения, установленными в соответствии с законодательством государства - члена Евразийского экономического союза </w:t>
            </w:r>
          </w:p>
        </w:tc>
      </w:tr>
      <w:tr w:rsidR="00000000">
        <w:trPr>
          <w:divId w:val="1376808920"/>
        </w:trPr>
        <w:tc>
          <w:tcPr>
            <w:tcW w:w="4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Данные о маркировке и упако</w:t>
            </w:r>
            <w:r>
              <w:rPr>
                <w:rFonts w:eastAsia="Times New Roman"/>
              </w:rPr>
              <w:t xml:space="preserve">вке, утвержденные при регистрации медицинского изделия с учетом внесенных изменений в регистрационное досье медицинского изделия (полноцветные (с указанием кодировки цвета) макеты упаковок и этикеток), текст маркировки на государственных языках государств </w:t>
            </w:r>
            <w:r>
              <w:rPr>
                <w:rFonts w:eastAsia="Times New Roman"/>
              </w:rPr>
              <w:t xml:space="preserve">признания, указанных в заявлении о проведении согласования экспертного заключения на зарегистрированное медицинское изделие) (при необходимости) </w:t>
            </w:r>
          </w:p>
        </w:tc>
        <w:tc>
          <w:tcPr>
            <w:tcW w:w="4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заверяются производителем (уполномоченным представителем производителя) </w:t>
            </w:r>
          </w:p>
        </w:tc>
      </w:tr>
      <w:tr w:rsidR="00000000">
        <w:trPr>
          <w:divId w:val="1376808920"/>
        </w:trPr>
        <w:tc>
          <w:tcPr>
            <w:tcW w:w="4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Эксплуатационный документ или инс</w:t>
            </w:r>
            <w:r>
              <w:rPr>
                <w:rFonts w:eastAsia="Times New Roman"/>
              </w:rPr>
              <w:t>трукция по применению медицинского изделия, руководство по сервисному обслуживанию, утвержденные при регистрации медицинского изделия с учетом внесенных изменений в регистрационное досье медицинского изделия, на государственных языках государств признания,</w:t>
            </w:r>
            <w:r>
              <w:rPr>
                <w:rFonts w:eastAsia="Times New Roman"/>
              </w:rPr>
              <w:t xml:space="preserve"> указанных в заявлении о проведении согласования экспертного заключения на зарегистрированное медицинское изделие (при необходимости) </w:t>
            </w:r>
          </w:p>
        </w:tc>
        <w:tc>
          <w:tcPr>
            <w:tcW w:w="4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заверяются производителем (уполномоченным представителем производителя) </w:t>
            </w:r>
          </w:p>
        </w:tc>
      </w:tr>
      <w:tr w:rsidR="00000000">
        <w:trPr>
          <w:divId w:val="1376808920"/>
        </w:trPr>
        <w:tc>
          <w:tcPr>
            <w:tcW w:w="4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 Регистрационное удостоверение медицинского изделия Евразийского экономического союза либо его дубликат </w:t>
            </w:r>
          </w:p>
        </w:tc>
        <w:tc>
          <w:tcPr>
            <w:tcW w:w="4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shd w:val="clear" w:color="auto" w:fill="FFFFFF"/>
        <w:jc w:val="right"/>
        <w:divId w:val="1376808920"/>
        <w:rPr>
          <w:rFonts w:eastAsia="Times New Roman"/>
        </w:rPr>
      </w:pPr>
      <w:r>
        <w:rPr>
          <w:rFonts w:eastAsia="Times New Roman"/>
        </w:rPr>
        <w:br/>
        <w:t>Приложение N 13</w:t>
      </w:r>
      <w:r>
        <w:rPr>
          <w:rFonts w:eastAsia="Times New Roman"/>
        </w:rPr>
        <w:br/>
        <w:t>к Правилам регистрации и экспертизы</w:t>
      </w:r>
      <w:r>
        <w:rPr>
          <w:rFonts w:eastAsia="Times New Roman"/>
        </w:rPr>
        <w:br/>
        <w:t>безопасности, ка</w:t>
      </w:r>
      <w:r>
        <w:rPr>
          <w:rFonts w:eastAsia="Times New Roman"/>
        </w:rPr>
        <w:t>чества и эффективности</w:t>
      </w:r>
      <w:r>
        <w:rPr>
          <w:rFonts w:eastAsia="Times New Roman"/>
        </w:rPr>
        <w:br/>
        <w:t xml:space="preserve">медицинских изделий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shd w:val="clear" w:color="auto" w:fill="FFFFFF"/>
        <w:jc w:val="center"/>
        <w:divId w:val="1376808920"/>
        <w:rPr>
          <w:rFonts w:eastAsia="Times New Roman"/>
        </w:rPr>
      </w:pPr>
      <w:r>
        <w:rPr>
          <w:rFonts w:eastAsia="Times New Roman"/>
        </w:rPr>
        <w:t>ФОРМА ЗАЯВЛЕНИЯ</w:t>
      </w:r>
      <w:r>
        <w:rPr>
          <w:rFonts w:eastAsia="Times New Roman"/>
        </w:rPr>
        <w:br/>
        <w:t>ОБ ОТМЕНЕ ДЕЙСТВИЯ (АННУЛИРОВАНИИ) РЕГИСТРАЦИОННОГО</w:t>
      </w:r>
      <w:r>
        <w:rPr>
          <w:rFonts w:eastAsia="Times New Roman"/>
        </w:rPr>
        <w:br/>
        <w:t xml:space="preserve">УДОСТОВЕРЕНИЯ МЕДИЦИНСКОГО ИЗДЕЛИЯ </w:t>
      </w:r>
    </w:p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62"/>
      </w:tblGrid>
      <w:tr w:rsidR="00000000">
        <w:trPr>
          <w:divId w:val="1376808920"/>
        </w:trPr>
        <w:tc>
          <w:tcPr>
            <w:tcW w:w="4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уполномоченный орган</w:t>
            </w:r>
            <w:r>
              <w:rPr>
                <w:rFonts w:eastAsia="Times New Roman"/>
              </w:rPr>
              <w:br/>
              <w:t xml:space="preserve">государства - члена Евразийского экономического союза </w:t>
            </w:r>
          </w:p>
        </w:tc>
      </w:tr>
      <w:tr w:rsidR="00000000">
        <w:trPr>
          <w:divId w:val="1376808920"/>
        </w:trPr>
        <w:tc>
          <w:tcPr>
            <w:tcW w:w="4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4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(наименование референтного государства)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00000">
        <w:trPr>
          <w:divId w:val="1376808920"/>
        </w:trPr>
        <w:tc>
          <w:tcPr>
            <w:tcW w:w="8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ЗАЯВЛЕНИЕ</w:t>
            </w:r>
            <w:r>
              <w:rPr>
                <w:rFonts w:eastAsia="Times New Roman"/>
              </w:rPr>
              <w:br/>
              <w:t xml:space="preserve">об отмене действия (аннулировании) регистрационного удостоверения медицинского изделия </w:t>
            </w:r>
          </w:p>
        </w:tc>
      </w:tr>
      <w:tr w:rsidR="00000000">
        <w:trPr>
          <w:divId w:val="1376808920"/>
        </w:trPr>
        <w:tc>
          <w:tcPr>
            <w:tcW w:w="8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8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(полное и сокращенное (при наличии), в том числе фирменное, наименования лица, от имени которого подается зая</w:t>
            </w:r>
            <w:r>
              <w:rPr>
                <w:rFonts w:eastAsia="Times New Roman"/>
              </w:rPr>
              <w:t xml:space="preserve">вление (производитель (уполномоченный представитель производителя), организационно-правовая форма юридического лица) </w:t>
            </w:r>
          </w:p>
        </w:tc>
      </w:tr>
      <w:tr w:rsidR="00000000">
        <w:trPr>
          <w:divId w:val="1376808920"/>
        </w:trPr>
        <w:tc>
          <w:tcPr>
            <w:tcW w:w="8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pStyle w:val="a5"/>
              <w:jc w:val="both"/>
            </w:pPr>
            <w:r>
              <w:t>настоящим просит отменить действие регистрационного удостоверения медицинского изделия (аннулировать регистрационное удостоверение медици</w:t>
            </w:r>
            <w:r>
              <w:t>нского изделия)</w:t>
            </w:r>
          </w:p>
        </w:tc>
      </w:tr>
      <w:tr w:rsidR="00000000">
        <w:trPr>
          <w:divId w:val="1376808920"/>
        </w:trPr>
        <w:tc>
          <w:tcPr>
            <w:tcW w:w="8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8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(наименование медицинского изделия (с указанием модели (марки) медицинского изделия, ее состава и принадлежностей)) </w:t>
            </w:r>
          </w:p>
        </w:tc>
      </w:tr>
      <w:tr w:rsidR="00000000">
        <w:trPr>
          <w:divId w:val="1376808920"/>
        </w:trPr>
        <w:tc>
          <w:tcPr>
            <w:tcW w:w="8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8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(дата регистрации медицинского изделия и номер регистрационного удостоверения медицинского изделия)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5"/>
        <w:gridCol w:w="7754"/>
      </w:tblGrid>
      <w:tr w:rsidR="00000000">
        <w:trPr>
          <w:divId w:val="1376808920"/>
        </w:trPr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связи с </w:t>
            </w:r>
          </w:p>
        </w:tc>
        <w:tc>
          <w:tcPr>
            <w:tcW w:w="7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(указывается причина)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00000">
        <w:trPr>
          <w:divId w:val="1376808920"/>
        </w:trPr>
        <w:tc>
          <w:tcPr>
            <w:tcW w:w="2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2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(дата подачи заявления)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"/>
        <w:gridCol w:w="3717"/>
        <w:gridCol w:w="740"/>
        <w:gridCol w:w="3370"/>
      </w:tblGrid>
      <w:tr w:rsidR="00000000">
        <w:trPr>
          <w:divId w:val="1376808920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376808920"/>
        </w:trPr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(Ф.И.О. и должность руководителя производителя (уполномоченного представителя производителя)) 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(подпись, печать производителя (уполномоченного представителя производителя))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376808920"/>
      </w:pPr>
      <w:r>
        <w:t> </w:t>
      </w:r>
    </w:p>
    <w:p w:rsidR="00000000" w:rsidRDefault="00874498">
      <w:pPr>
        <w:shd w:val="clear" w:color="auto" w:fill="DDDDDD"/>
        <w:ind w:firstLine="240"/>
        <w:divId w:val="624317293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62" w:tooltip="Решение 46 от 12.02.2016 Совета ЕЭК&#10;&#10;Правила регистрации и экспертизы безопасности, качества и эффективности медицинских изделий" w:history="1">
        <w:r>
          <w:rPr>
            <w:rStyle w:val="a3"/>
            <w:rFonts w:eastAsia="Times New Roman"/>
            <w:vanish/>
          </w:rPr>
          <w:t>Решение 46 от 12.02.2016 Совета ЕЭК</w:t>
        </w:r>
      </w:hyperlink>
    </w:p>
    <w:p w:rsidR="00000000" w:rsidRDefault="00874498">
      <w:pPr>
        <w:pStyle w:val="a5"/>
        <w:shd w:val="clear" w:color="auto" w:fill="FFFFFF"/>
        <w:divId w:val="1891307979"/>
        <w:rPr>
          <w:vanish/>
          <w:color w:val="BBBBBB"/>
        </w:rPr>
      </w:pPr>
      <w:r>
        <w:rPr>
          <w:noProof/>
          <w:vanish/>
          <w:color w:val="BBBBBB"/>
        </w:rPr>
        <w:drawing>
          <wp:inline distT="0" distB="0" distL="0" distR="0">
            <wp:extent cx="152400" cy="1524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ordw-comment1"/>
          <w:vanish/>
        </w:rPr>
        <w:t>Редакция действует до 17.07.2022 г. (включительно)</w:t>
      </w:r>
    </w:p>
    <w:p w:rsidR="00000000" w:rsidRDefault="00874498">
      <w:pPr>
        <w:pStyle w:val="a5"/>
        <w:shd w:val="clear" w:color="auto" w:fill="FFFFFF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874498">
      <w:pPr>
        <w:shd w:val="clear" w:color="auto" w:fill="FFFFFF"/>
        <w:jc w:val="right"/>
        <w:divId w:val="189130797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УТВЕРЖДЕНЫ</w:t>
      </w:r>
      <w:r>
        <w:rPr>
          <w:rFonts w:eastAsia="Times New Roman"/>
          <w:vanish/>
          <w:color w:val="BBBBBB"/>
        </w:rPr>
        <w:br/>
        <w:t>Решением Совета</w:t>
      </w:r>
      <w:r>
        <w:rPr>
          <w:rFonts w:eastAsia="Times New Roman"/>
          <w:vanish/>
          <w:color w:val="BBBBBB"/>
        </w:rPr>
        <w:br/>
        <w:t>Евразийской экономической комиссии</w:t>
      </w:r>
      <w:r>
        <w:rPr>
          <w:rFonts w:eastAsia="Times New Roman"/>
          <w:vanish/>
          <w:color w:val="BBBBBB"/>
        </w:rPr>
        <w:br/>
        <w:t xml:space="preserve">от 12 февраля 2016 г. N 46 </w:t>
      </w:r>
    </w:p>
    <w:p w:rsidR="00000000" w:rsidRDefault="00874498">
      <w:pPr>
        <w:shd w:val="clear" w:color="auto" w:fill="FFFFFF"/>
        <w:jc w:val="center"/>
        <w:divId w:val="189130797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 </w:t>
      </w:r>
      <w:r>
        <w:rPr>
          <w:rFonts w:eastAsia="Times New Roman"/>
          <w:vanish/>
          <w:color w:val="BBBBBB"/>
        </w:rPr>
        <w:br/>
        <w:t>ПРАВИЛА</w:t>
      </w:r>
      <w:r>
        <w:rPr>
          <w:rFonts w:eastAsia="Times New Roman"/>
          <w:vanish/>
          <w:color w:val="BBBBBB"/>
        </w:rPr>
        <w:br/>
        <w:t>РЕГИСТРАЦИИ И ЭКСПЕРТИЗЫ</w:t>
      </w:r>
      <w:r>
        <w:rPr>
          <w:rFonts w:eastAsia="Times New Roman"/>
          <w:vanish/>
          <w:color w:val="BBBBBB"/>
        </w:rPr>
        <w:t xml:space="preserve"> БЕЗОПАСНОСТИ, КАЧЕСТВА </w:t>
      </w:r>
      <w:r>
        <w:rPr>
          <w:rFonts w:eastAsia="Times New Roman"/>
          <w:vanish/>
          <w:color w:val="BBBBBB"/>
        </w:rPr>
        <w:br/>
        <w:t>И ЭФФЕКТИВНОСТИ МЕДИЦИНСКИХ ИЗДЕЛИЙ</w:t>
      </w:r>
      <w:r>
        <w:rPr>
          <w:rFonts w:eastAsia="Times New Roman"/>
          <w:vanish/>
          <w:color w:val="BBBBBB"/>
        </w:rPr>
        <w:br/>
        <w:t> </w:t>
      </w:r>
      <w:r>
        <w:rPr>
          <w:rFonts w:eastAsia="Times New Roman"/>
          <w:vanish/>
          <w:color w:val="BBBBBB"/>
        </w:rPr>
        <w:br/>
        <w:t>(в ред. Решения Совета Евразийской экономической комиссии</w:t>
      </w:r>
      <w:r>
        <w:rPr>
          <w:rFonts w:eastAsia="Times New Roman"/>
          <w:vanish/>
          <w:color w:val="BBBBBB"/>
        </w:rPr>
        <w:br/>
        <w:t xml:space="preserve">от </w:t>
      </w:r>
      <w:hyperlink r:id="rId63" w:tooltip="Решение 84 от 19.05.2022 Совета ЕЭК&#10;&#10;Изменения в Правила регистрации и экспертизы безопасности, качества и эффективности медицинских изделий" w:history="1">
        <w:r>
          <w:rPr>
            <w:rStyle w:val="a3"/>
            <w:rFonts w:eastAsia="Times New Roman"/>
            <w:vanish/>
          </w:rPr>
          <w:t>19.05.2022 N 84</w:t>
        </w:r>
      </w:hyperlink>
      <w:r>
        <w:rPr>
          <w:rFonts w:eastAsia="Times New Roman"/>
          <w:vanish/>
          <w:color w:val="BBBBBB"/>
        </w:rPr>
        <w:t>)</w:t>
      </w:r>
      <w:r>
        <w:rPr>
          <w:rFonts w:eastAsia="Times New Roman"/>
          <w:vanish/>
          <w:color w:val="BBBBBB"/>
        </w:rPr>
        <w:br/>
        <w:t> </w:t>
      </w:r>
      <w:r>
        <w:rPr>
          <w:rFonts w:eastAsia="Times New Roman"/>
          <w:vanish/>
          <w:color w:val="BBBBBB"/>
        </w:rPr>
        <w:br/>
        <w:t>I. Общие положения</w:t>
      </w:r>
      <w:r>
        <w:rPr>
          <w:rFonts w:eastAsia="Times New Roman"/>
          <w:vanish/>
          <w:color w:val="BBBBBB"/>
        </w:rPr>
        <w:br/>
        <w:t xml:space="preserve">  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1. Настоящие Правила разработаны в соответствии с пунктом 2 </w:t>
      </w:r>
      <w:hyperlink r:id="rId64" w:anchor="st31" w:tooltip="Договор Б/Н от 29.05.2014 Международный документ&#10;&#10;Об учреждении Евразийского экономического союза" w:history="1">
        <w:r>
          <w:rPr>
            <w:rStyle w:val="a3"/>
            <w:vanish/>
          </w:rPr>
          <w:t>статьи 31</w:t>
        </w:r>
      </w:hyperlink>
      <w:r>
        <w:rPr>
          <w:vanish/>
          <w:color w:val="BBBBBB"/>
        </w:rPr>
        <w:t xml:space="preserve"> Договора о Евразийском экономическом союзе от 29 мая 2014 года и пунктом 2 статьи 4 </w:t>
      </w:r>
      <w:hyperlink r:id="rId65" w:tooltip="Соглашение Б/Н от 23.12.2014 Международный документ&#10;&#10;Об обращении изделий медицинского назначения и медицинской техники в рамках ЕАЭС" w:history="1">
        <w:r>
          <w:rPr>
            <w:rStyle w:val="a3"/>
            <w:vanish/>
          </w:rPr>
          <w:t>Соглашения</w:t>
        </w:r>
      </w:hyperlink>
      <w:r>
        <w:rPr>
          <w:vanish/>
          <w:color w:val="BBBBBB"/>
        </w:rPr>
        <w:t xml:space="preserve"> о единых принципах и правилах обращения медицинских изделий (изделий медицинского н</w:t>
      </w:r>
      <w:r>
        <w:rPr>
          <w:vanish/>
          <w:color w:val="BBBBBB"/>
        </w:rPr>
        <w:t>азначения и медицинской техники) в рамках Евразийского экономического союза от 23 декабря 2014 года и устанавливают порядок проведения регистрации и экспертизы безопасности, качества и эффективности медицинских изделий (далее – регистрация и экспертиза мед</w:t>
      </w:r>
      <w:r>
        <w:rPr>
          <w:vanish/>
          <w:color w:val="BBBBBB"/>
        </w:rPr>
        <w:t>ицинского изделия), внесения изменений в регистрационное досье медицинского изделия, выдачи дубликатов регистрационных удостоверений, а также отказа в регистрации медицинского изделия, приостановления и отмены действия (аннулирования) регистрационного удос</w:t>
      </w:r>
      <w:r>
        <w:rPr>
          <w:vanish/>
          <w:color w:val="BBBBBB"/>
        </w:rPr>
        <w:t>товерения медицинского изделия в рамках Евразийского экономического союза (далее – Союз).</w:t>
      </w:r>
    </w:p>
    <w:p w:rsidR="00000000" w:rsidRDefault="00874498">
      <w:pPr>
        <w:shd w:val="clear" w:color="auto" w:fill="FFFFFF"/>
        <w:ind w:firstLine="240"/>
        <w:divId w:val="668363423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66" w:tooltip="Решение 84 от 19.05.2022 Совета ЕЭК&#10;&#10;Изменения в Правила регистрации и экспертизы безопасности, качества и эффективности медицинских изделий" w:history="1">
        <w:r>
          <w:rPr>
            <w:rStyle w:val="a3"/>
            <w:rFonts w:eastAsia="Times New Roman"/>
            <w:vanish/>
          </w:rPr>
          <w:t>Решение 84 от 19.05.2022 Совета ЕЭК</w:t>
        </w:r>
      </w:hyperlink>
    </w:p>
    <w:p w:rsidR="00000000" w:rsidRDefault="00874498">
      <w:pPr>
        <w:pStyle w:val="a5"/>
        <w:shd w:val="clear" w:color="auto" w:fill="FFFFFF"/>
        <w:jc w:val="both"/>
        <w:divId w:val="1723868236"/>
        <w:rPr>
          <w:vanish/>
          <w:color w:val="BBBBBB"/>
        </w:rPr>
      </w:pPr>
      <w:r>
        <w:rPr>
          <w:vanish/>
          <w:color w:val="BBBBBB"/>
        </w:rPr>
        <w:t>Требования настоящих Правил могут не применяться в отношении медицинских изделий, обращение которых регулируется законодательством государств – членов Союза (далее – государства-члены) и которые</w:t>
      </w:r>
      <w:r>
        <w:rPr>
          <w:vanish/>
          <w:color w:val="BBBBBB"/>
        </w:rPr>
        <w:t xml:space="preserve"> предназначены для применения в условиях военных действий, возникновения, ликвидации и предупреждения чрезвычайных ситуаций, угрозы распространения эпидемических заболеваний, представляющих опасность для окружающих, профилактики, диагностики и лечения забо</w:t>
      </w:r>
      <w:r>
        <w:rPr>
          <w:vanish/>
          <w:color w:val="BBBBBB"/>
        </w:rPr>
        <w:t>леваний и поражений, полученных в результате воздействия неблагоприятных химических, биологических, радиационных факторов, и при угрозе отсутствия или отсутствии медицинских изделий на рынках государств-членов в условиях введения ограничительных экономичес</w:t>
      </w:r>
      <w:r>
        <w:rPr>
          <w:vanish/>
          <w:color w:val="BBBBBB"/>
        </w:rPr>
        <w:t>ких мер в отношении хотя бы одного из государств-членов. Неприменение требований настоящих Правил допускается только в течение действия указанных условий.</w:t>
      </w:r>
    </w:p>
    <w:p w:rsidR="00000000" w:rsidRDefault="00874498">
      <w:pPr>
        <w:shd w:val="clear" w:color="auto" w:fill="DDDDDD"/>
        <w:ind w:firstLine="240"/>
        <w:divId w:val="1886914580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67" w:tooltip="Решение 46 от 12.02.2016 Совета ЕЭК&#10;&#10;Правила регистрации и экспертизы безопасности, качества и эффективности медицинских изделий" w:history="1">
        <w:r>
          <w:rPr>
            <w:rStyle w:val="a3"/>
            <w:rFonts w:eastAsia="Times New Roman"/>
            <w:vanish/>
          </w:rPr>
          <w:t>Решение 46 от 12.02.2016 Совета ЕЭК</w:t>
        </w:r>
      </w:hyperlink>
    </w:p>
    <w:p w:rsidR="00000000" w:rsidRDefault="00874498">
      <w:pPr>
        <w:pStyle w:val="a5"/>
        <w:shd w:val="clear" w:color="auto" w:fill="FFFFFF"/>
        <w:jc w:val="both"/>
        <w:divId w:val="75249414"/>
        <w:rPr>
          <w:vanish/>
          <w:color w:val="BBBBBB"/>
        </w:rPr>
      </w:pPr>
      <w:r>
        <w:rPr>
          <w:vanish/>
          <w:color w:val="BBBBBB"/>
        </w:rPr>
        <w:t>Требования настоящих Правил не применяются в отношении медицинских изделий, потребность в которых возникает в чрезвычайных ситуациях или для диагностики новых, природно-очаговых или особо опасных инфекционных заболеваний, обращение которых регулируется зак</w:t>
      </w:r>
      <w:r>
        <w:rPr>
          <w:vanish/>
          <w:color w:val="BBBBBB"/>
        </w:rPr>
        <w:t>онодательством государств-членов.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2. В переходный период по выбору производителя медицинских изделий (его уполномоченного представителя) экспертиза и регистрация медицинских изделий осуществляются в соответствии с законодательством государства – члена Союз</w:t>
      </w:r>
      <w:r>
        <w:rPr>
          <w:vanish/>
          <w:color w:val="BBBBBB"/>
        </w:rPr>
        <w:t>а (далее – государство-член) или с настоящими Правилами.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3. Понятия, используемые в настоящих Правилах, означают следующее: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«безопасность медицинских изделий» – отсутствие недопустимого риска, связанного с причинением вреда жизни, здоровью человека, окружа</w:t>
      </w:r>
      <w:r>
        <w:rPr>
          <w:vanish/>
          <w:color w:val="BBBBBB"/>
        </w:rPr>
        <w:t xml:space="preserve">ющей среде; 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«валидация» – подтверждение посредством представления объективных свидетельств выполнения требований, предназначенных для конкретного использования или применения;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«валидация программного обеспечения» – процесс подтверждения пригодности програ</w:t>
      </w:r>
      <w:r>
        <w:rPr>
          <w:vanish/>
          <w:color w:val="BBBBBB"/>
        </w:rPr>
        <w:t>ммного обеспечения для решения конкретных прикладных задач;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«верификация» – подтверждение на основе представления объективных свидетельств выполнения установленных требований;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«верификация программного обеспечения» – процесс подтверждения соответствия прог</w:t>
      </w:r>
      <w:r>
        <w:rPr>
          <w:vanish/>
          <w:color w:val="BBBBBB"/>
        </w:rPr>
        <w:t>раммного обеспечения установленным требованиям (в том числе соответствующему техническому заданию, спецификации, отраслевым стандартам);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«государство признания» – государство-член, уполномоченный орган (экспертная организация) которого осуществляет процеду</w:t>
      </w:r>
      <w:r>
        <w:rPr>
          <w:vanish/>
          <w:color w:val="BBBBBB"/>
        </w:rPr>
        <w:t>ру согласования экспертного заключения референтного государства;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«единый реестр медицинских изделий, зарегистрированных в рамках Евразийского экономического союза» – электронная база данных медицинских изделий, зарегистрированных и разрешенных к медицинско</w:t>
      </w:r>
      <w:r>
        <w:rPr>
          <w:vanish/>
          <w:color w:val="BBBBBB"/>
        </w:rPr>
        <w:t>му применению на территории Союза;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«заявитель» – производитель, являющийся резидентом государства-члена, или его уполномоченный представитель;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«идентификация и маркировка операционной системы» – анализ информации об использованной при разработке программно</w:t>
      </w:r>
      <w:r>
        <w:rPr>
          <w:vanish/>
          <w:color w:val="BBBBBB"/>
        </w:rPr>
        <w:t>го обеспечения операционной системе с целью оценки возможностей защиты программного обеспечения от несанкционированного доступа;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«качество медицинского изделия» – степень соответствия совокупности свойств и характеристик медицинского изделия целям его пред</w:t>
      </w:r>
      <w:r>
        <w:rPr>
          <w:vanish/>
          <w:color w:val="BBBBBB"/>
        </w:rPr>
        <w:t>назначенного использования;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«классификация медицинского изделия в зависимости от потенциального риска применения» – отнесение или определение принадлежности медицинского изделия к одному из классов потенциального риска применения в медицинских целях;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«комп</w:t>
      </w:r>
      <w:r>
        <w:rPr>
          <w:vanish/>
          <w:color w:val="BBBBBB"/>
        </w:rPr>
        <w:t>лектующее к медицинским изделиям» – изделие, не являющееся медицинским изделием или принадлежностью к медицинскому изделию, в том числе блоки, части, элементы изделия, материалы, запасные части, предназначенные производителем медицинского изделия для приме</w:t>
      </w:r>
      <w:r>
        <w:rPr>
          <w:vanish/>
          <w:color w:val="BBBBBB"/>
        </w:rPr>
        <w:t>нения в составе медицинского изделия или совместно с медицинским изделием;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«медицинские изделия для диагностики in vitro» – любые инструменты, аппараты, приборы, оборудование, материалы, реагенты, калибраторы, контрольные материалы и прочие изделия, примен</w:t>
      </w:r>
      <w:r>
        <w:rPr>
          <w:vanish/>
          <w:color w:val="BBBBBB"/>
        </w:rPr>
        <w:t>яемые в медицинских целях отдельно или в сочетании между собой, а также вместе с принадлежностями, необходимыми для применения указанных изделий по назначению (включая специальное программное обеспечение), и предназначенные производителем для применения пр</w:t>
      </w:r>
      <w:r>
        <w:rPr>
          <w:vanish/>
          <w:color w:val="BBBBBB"/>
        </w:rPr>
        <w:t>и исследованиях in vitro образцов биологических материалов человека для получения информации относительно физиологического или патологического состояния, врожденной патологии, предрасположенности к определенному клиническому состоянию или болезни, совмести</w:t>
      </w:r>
      <w:r>
        <w:rPr>
          <w:vanish/>
          <w:color w:val="BBBBBB"/>
        </w:rPr>
        <w:t>мости тканей с потенциальным реципиентом, прогнозирования реакций на терапевтические воздействия, выбора терапевтических средств и (или) контроля лечения;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«модификация медицинского изделия» – разновидность медицинского изделия, имеющая общие с основным мед</w:t>
      </w:r>
      <w:r>
        <w:rPr>
          <w:vanish/>
          <w:color w:val="BBBBBB"/>
        </w:rPr>
        <w:t>ицинским изделием конструктивные признаки, разработанные на базе основного изделия с целью его усовершенствования, расширения либо специализации применения в медицинских целях;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«мультицентровое исследование программного обеспечения» – одновременное тестиро</w:t>
      </w:r>
      <w:r>
        <w:rPr>
          <w:vanish/>
          <w:color w:val="BBBBBB"/>
        </w:rPr>
        <w:t>вание программного обеспечения в условиях его планируемого применения на нескольких внешних экспериментальных площадках (вне предприятия – разработчика такого программного обеспечения);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«набор (комплект) медицинских изделий» – совокупность медицинских изде</w:t>
      </w:r>
      <w:r>
        <w:rPr>
          <w:vanish/>
          <w:color w:val="BBBBBB"/>
        </w:rPr>
        <w:t xml:space="preserve">лий, имеющих единое назначение и маркировку, с указанием перечня указанных медицинских изделий; 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«принадлежность» – изделие, не являющееся медицинским изделием, предназначенное производителем для совместного применения с одним или несколькими медицинскими изделиями для использования в соответствии с их назначением;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«производитель медицинского изделия»</w:t>
      </w:r>
      <w:r>
        <w:rPr>
          <w:vanish/>
          <w:color w:val="BBBBBB"/>
        </w:rPr>
        <w:t xml:space="preserve"> – юридическое лицо или физическое лицо, зарегистрированное в качестве индивидуального предпринимателя, ответственные за разработку и изготовление медицинского изделия, делающие его доступным для использования от своего имени независимо от того, разработан</w:t>
      </w:r>
      <w:r>
        <w:rPr>
          <w:vanish/>
          <w:color w:val="BBBBBB"/>
        </w:rPr>
        <w:t>о и (или) изготовлено медицинское изделие этим лицом или от его имени другим лицом (лицами), и несущие ответственность за безопасность, качество и эффективность медицинского изделия;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«производственная площадка» – территориально обособленный комплекс, предн</w:t>
      </w:r>
      <w:r>
        <w:rPr>
          <w:vanish/>
          <w:color w:val="BBBBBB"/>
        </w:rPr>
        <w:t>азначенный для выполнения всего процесса производства медицинского изделия или его определенных стадий;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«расходный материал к медицинским изделиям» – изделия и материалы, расходуемые при использовании медицинских изделий, обеспечивающие проведение манипуля</w:t>
      </w:r>
      <w:r>
        <w:rPr>
          <w:vanish/>
          <w:color w:val="BBBBBB"/>
        </w:rPr>
        <w:t>ций в соответствии с функциональным назначением медицинского изделия;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«регистрационное досье» – комплект документов и материалов установленной структуры, представляемый заявителем при регистрации медицинского изделия, внесении изменений в регистрационное у</w:t>
      </w:r>
      <w:r>
        <w:rPr>
          <w:vanish/>
          <w:color w:val="BBBBBB"/>
        </w:rPr>
        <w:t>достоверение, а также копии решений, принятых уполномоченным органом (экспертной организацией) в отношении конкретного медицинского изделия;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«регистрационный номер» – кодовое обозначение, присваиваемое медицинским изделиям при их регистрации, под которым о</w:t>
      </w:r>
      <w:r>
        <w:rPr>
          <w:vanish/>
          <w:color w:val="BBBBBB"/>
        </w:rPr>
        <w:t>ни вносятся в единый реестр медицинских изделий, зарегистрированных в рамках Союза, и сохраняемое неизменным при обращении медицинского изделия в рамках Союза;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«регистрационное удостоверение» – документ единой формы, подтверждающий факт регистрации медицин</w:t>
      </w:r>
      <w:r>
        <w:rPr>
          <w:vanish/>
          <w:color w:val="BBBBBB"/>
        </w:rPr>
        <w:t>ского изделия;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«регистрация медицинского изделия» – процедура выдачи уполномоченным органом разрешения на медицинское применение медицинского изделия в рамках Союза;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«референтное государство» – выбранное заявителем государство-член, уполномоченный орган ко</w:t>
      </w:r>
      <w:r>
        <w:rPr>
          <w:vanish/>
          <w:color w:val="BBBBBB"/>
        </w:rPr>
        <w:t>торого осуществляет регистрацию медицинского изделия;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«уполномоченный представитель производителя» – юридическое лицо или физическое лицо, зарегистрированное в качестве индивидуального предпринимателя, являющиеся резидентами государства-члена и уполномочен</w:t>
      </w:r>
      <w:r>
        <w:rPr>
          <w:vanish/>
          <w:color w:val="BBBBBB"/>
        </w:rPr>
        <w:t>ные в соответствии с доверенностью производителя медицинского изделия представлять его интересы и нести ответственность в части обращения медицинского изделия в рамках Союза и исполнения обязательных требований, предъявляемых к медицинским изделиям.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4. Рег</w:t>
      </w:r>
      <w:r>
        <w:rPr>
          <w:vanish/>
          <w:color w:val="BBBBBB"/>
        </w:rPr>
        <w:t>истрация и экспертиза медицинского изделия являются обязательными условиями его выпуска в обращение в рамках Союза и осуществляются уполномоченным органом референтного государства. При этом предъявляются одинаковые требования в отношении медицинских издели</w:t>
      </w:r>
      <w:r>
        <w:rPr>
          <w:vanish/>
          <w:color w:val="BBBBBB"/>
        </w:rPr>
        <w:t>й, произведенных на территории Союза и ввезенных на таможенную территорию Союза из третьих государств.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5. До подачи в уполномоченный орган референтного государства заявления на регистрацию и экспертизу медицинского изделия заявитель осуществляет сбор доказ</w:t>
      </w:r>
      <w:r>
        <w:rPr>
          <w:vanish/>
          <w:color w:val="BBBBBB"/>
        </w:rPr>
        <w:t>ательств безопасности и эффективности медицинского изделия и подготовку соответствующего регистрационного досье.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6. В целях подготовки регистрационного досье заявитель: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а) получает предварительные консультации экспертной организации по вопросам регистрации</w:t>
      </w:r>
      <w:r>
        <w:rPr>
          <w:vanish/>
          <w:color w:val="BBBBBB"/>
        </w:rPr>
        <w:t xml:space="preserve"> и экспертизы медицинского изделия (при необходимости); 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б) проводит технические испытания, испытания (исследования) с целью оценки биологического действия медицинского изделия, испытания в целях утверждения типа средств измерений (в отношении медицинских </w:t>
      </w:r>
      <w:r>
        <w:rPr>
          <w:vanish/>
          <w:color w:val="BBBBBB"/>
        </w:rPr>
        <w:t>изделий, отнесенных к средствам измерений, перечень которых утверждается Комиссией) для подтверждения соответствия общим требованиям безопасности и эффективности медицинских изделий, требованиям к их маркировке и эксплуатационной документации на них в выбр</w:t>
      </w:r>
      <w:r>
        <w:rPr>
          <w:vanish/>
          <w:color w:val="BBBBBB"/>
        </w:rPr>
        <w:t>анных заявителем учреждениях и организациях, имеющих право проводить такие (испытания) исследования в целях регистрации медицинских изделий и включенных в единый реестр уполномоченных организаций Союза (далее – уполномоченные организации);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в) проводит клин</w:t>
      </w:r>
      <w:r>
        <w:rPr>
          <w:vanish/>
          <w:color w:val="BBBBBB"/>
        </w:rPr>
        <w:t>ические испытания (исследования) в соответствии с правилами проведения клинических испытаний (исследований)медицинских изделий в выбранных заявителем уполномоченных организациях либо включает в регистрационное досье имеющиеся клинические данные.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7. В целях</w:t>
      </w:r>
      <w:r>
        <w:rPr>
          <w:vanish/>
          <w:color w:val="BBBBBB"/>
        </w:rPr>
        <w:t xml:space="preserve"> регистрации медицинского изделия проводится экспертиза медицинского изделия экспертной организацией, определенной уполномоченным органом государства-члена (далее – экспертная организация).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8. Производитель медицинского изделия обеспечивает внедрение и под</w:t>
      </w:r>
      <w:r>
        <w:rPr>
          <w:vanish/>
          <w:color w:val="BBBBBB"/>
        </w:rPr>
        <w:t>держание системы менеджмента качества этого изделия в соответствии с утверждаемыми Евразийской экономической комиссией (далее – Комиссия) требованиями к внедрению, поддержанию и оценке системы менеджмента качества медицинских изделий в зависимости от потен</w:t>
      </w:r>
      <w:r>
        <w:rPr>
          <w:vanish/>
          <w:color w:val="BBBBBB"/>
        </w:rPr>
        <w:t>циального риска применения.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9. При регистрации и экспертизе медицинских изделий уполномоченные органы взаимно признают результаты технических испытаний, исследований (испытаний) с целью оценки биологического действия этих медицинских изделий, клинических и</w:t>
      </w:r>
      <w:r>
        <w:rPr>
          <w:vanish/>
          <w:color w:val="BBBBBB"/>
        </w:rPr>
        <w:t xml:space="preserve">спытаний, испытаний в целях утверждения типа средств измерений (в отношении медицинских изделий, относящихся к средствам измерений в сфере государственного регулирования обеспечения единства измерений, перечень которых утверждается Комиссией) при условии, </w:t>
      </w:r>
      <w:r>
        <w:rPr>
          <w:vanish/>
          <w:color w:val="BBBBBB"/>
        </w:rPr>
        <w:t>что они выполнены в соответствии с требованиями и правилами, установленными Комиссией.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10. Регистрация медицинского изделия осуществляется референтным государством на основании результатов экспертизы медицинского изделия и согласования экспертного заключен</w:t>
      </w:r>
      <w:r>
        <w:rPr>
          <w:vanish/>
          <w:color w:val="BBBBBB"/>
        </w:rPr>
        <w:t>ия государствами признания.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11. Документом, подтверждающим факт регистрации медицинского изделия, является регистрационное удостоверение, форма и правила заполнения которого определены согласно </w:t>
      </w:r>
      <w:hyperlink w:anchor="pril1" w:history="1">
        <w:r>
          <w:rPr>
            <w:rStyle w:val="a3"/>
            <w:vanish/>
          </w:rPr>
          <w:t>приложению N 1</w:t>
        </w:r>
      </w:hyperlink>
      <w:r>
        <w:rPr>
          <w:vanish/>
          <w:color w:val="BBBBBB"/>
        </w:rPr>
        <w:t>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Регистрационное уд</w:t>
      </w:r>
      <w:r>
        <w:rPr>
          <w:vanish/>
          <w:color w:val="BBBBBB"/>
        </w:rPr>
        <w:t>остоверение выдается бессрочно и действует в рамках Союза.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12. Зарегистрированное медицинское изделие должно соответствовать общим требованиям безопасности и эффективности медицинских изделий, требованиям к их маркировке и эксплуатационной документации на </w:t>
      </w:r>
      <w:r>
        <w:rPr>
          <w:vanish/>
          <w:color w:val="BBBBBB"/>
        </w:rPr>
        <w:t>них, утверждаемым Комиссией. Ответственность за соответствие медицинских изделий указанным общим требованиям несет производитель медицинского изделия (его уполномоченный представитель).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13. Расходы на регистрацию и экспертизу медицинского изделия несет зая</w:t>
      </w:r>
      <w:r>
        <w:rPr>
          <w:vanish/>
          <w:color w:val="BBBBBB"/>
        </w:rPr>
        <w:t xml:space="preserve">витель в соответствии с законодательством государства-члена. 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14. При одновременной подаче на регистрацию нескольких модификаций медицинского изделия, относящихся к одному виду медицинского изделия в соответствии с применяемой в Союзе номенклатурой медицин</w:t>
      </w:r>
      <w:r>
        <w:rPr>
          <w:vanish/>
          <w:color w:val="BBBBBB"/>
        </w:rPr>
        <w:t>ских изделий, изготовленных одним производителем, отличающихся друг от друга изменениями комплектации и (или) технических параметров, не влияющими на принцип работы и функциональное назначение, относящихся к одному классу потенциального риска применения, з</w:t>
      </w:r>
      <w:r>
        <w:rPr>
          <w:vanish/>
          <w:color w:val="BBBBBB"/>
        </w:rPr>
        <w:t>аявитель представляет 1 заявление и 1 регистрационное досье. В случае если представленные модификации будут относиться к разным видам медицинского изделия в соответствии с указанной номенклатурой, каждая модификация регистрируется отдельно с предоставление</w:t>
      </w:r>
      <w:r>
        <w:rPr>
          <w:vanish/>
          <w:color w:val="BBBBBB"/>
        </w:rPr>
        <w:t>м отдельного регистрационного досье.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15. В случае если медицинское изделие, зарегистрированное в соответствии с настоящими Правилами, заявляется для регистрации в государствах-членах, не указанных заявителем ранее в качестве государств признания, а также в</w:t>
      </w:r>
      <w:r>
        <w:rPr>
          <w:vanish/>
          <w:color w:val="BBBBBB"/>
        </w:rPr>
        <w:t xml:space="preserve"> государствах, присоединившихся к Союзу, процедура регистрации проводится на основании экспертного заключения уполномоченного органа (экспертной организации) референтного государства. При этом уполномоченным органом референтного государства выдается регист</w:t>
      </w:r>
      <w:r>
        <w:rPr>
          <w:vanish/>
          <w:color w:val="BBBBBB"/>
        </w:rPr>
        <w:t>рационное удостоверение с указанием всех государств признания.</w:t>
      </w:r>
    </w:p>
    <w:p w:rsidR="00000000" w:rsidRDefault="00874498">
      <w:pPr>
        <w:shd w:val="clear" w:color="auto" w:fill="FFFFFF"/>
        <w:jc w:val="center"/>
        <w:divId w:val="189130797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 </w:t>
      </w:r>
      <w:r>
        <w:rPr>
          <w:rFonts w:eastAsia="Times New Roman"/>
          <w:vanish/>
          <w:color w:val="BBBBBB"/>
        </w:rPr>
        <w:br/>
        <w:t>II. Процедуры регистрации и экспертизы медицинского изделия</w:t>
      </w:r>
      <w:r>
        <w:rPr>
          <w:rFonts w:eastAsia="Times New Roman"/>
          <w:vanish/>
          <w:color w:val="BBBBBB"/>
        </w:rPr>
        <w:br/>
        <w:t xml:space="preserve">  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16. Для регистрации медицинского изделия заявитель выбирает референтное государство и государства признания.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17. Заявитель представляет в уполномоченный орган (экспертную организацию) референтного государства следующие документы: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а) заявление на проведение</w:t>
      </w:r>
      <w:r>
        <w:rPr>
          <w:vanish/>
          <w:color w:val="BBBBBB"/>
        </w:rPr>
        <w:t xml:space="preserve"> экспертизы и регистрации медицинского изделия (на бумажном и (или) электронном носителях) по форме согласно </w:t>
      </w:r>
      <w:hyperlink w:anchor="pril2" w:history="1">
        <w:r>
          <w:rPr>
            <w:rStyle w:val="a3"/>
            <w:vanish/>
          </w:rPr>
          <w:t>приложениям N 2</w:t>
        </w:r>
      </w:hyperlink>
      <w:r>
        <w:rPr>
          <w:vanish/>
          <w:color w:val="BBBBBB"/>
        </w:rPr>
        <w:t xml:space="preserve"> и </w:t>
      </w:r>
      <w:hyperlink w:anchor="pril3" w:history="1">
        <w:r>
          <w:rPr>
            <w:rStyle w:val="a3"/>
            <w:vanish/>
          </w:rPr>
          <w:t>3</w:t>
        </w:r>
      </w:hyperlink>
      <w:r>
        <w:rPr>
          <w:vanish/>
          <w:color w:val="BBBBBB"/>
        </w:rPr>
        <w:t xml:space="preserve"> (далее в настоящем разделе – заявление);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б) регистрационное досье на эл</w:t>
      </w:r>
      <w:r>
        <w:rPr>
          <w:vanish/>
          <w:color w:val="BBBBBB"/>
        </w:rPr>
        <w:t xml:space="preserve">ектронном носителе, содержащее документы по перечню согласно </w:t>
      </w:r>
      <w:hyperlink w:anchor="pril4" w:history="1">
        <w:r>
          <w:rPr>
            <w:rStyle w:val="a3"/>
            <w:vanish/>
          </w:rPr>
          <w:t>приложению N 4</w:t>
        </w:r>
      </w:hyperlink>
      <w:r>
        <w:rPr>
          <w:vanish/>
          <w:color w:val="BBBBBB"/>
        </w:rPr>
        <w:t>. В случае если законодательством государства-члена не предусмотрена возможность оформления указанных документов в электронном виде, уполномоченный орган</w:t>
      </w:r>
      <w:r>
        <w:rPr>
          <w:vanish/>
          <w:color w:val="BBBBBB"/>
        </w:rPr>
        <w:t xml:space="preserve"> (экспертная организация) референтного государства вправе запросить такие документы (их копии) на бумажном носителе. При этом документы, представленные на иностранном языке, должны иметь заверенный в установленном законодательством государства-члена порядк</w:t>
      </w:r>
      <w:r>
        <w:rPr>
          <w:vanish/>
          <w:color w:val="BBBBBB"/>
        </w:rPr>
        <w:t>е аутентичный перевод на русский язык;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в) копии документов, подтверждающих оплату экспертизы и регистрации медицинского изделия в референтном государстве. 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18. Уполномоченным органом (экспертной организацией) референтного государства в течение 5 рабочих дн</w:t>
      </w:r>
      <w:r>
        <w:rPr>
          <w:vanish/>
          <w:color w:val="BBBBBB"/>
        </w:rPr>
        <w:t>ей со дня поступления заявления и регистрационного досье проводится проверка полноты и достоверности содержащихся в них сведений, принимается решение о начале процедуры регистрации и экспертизы медицинского изделия и размещается заявление и регистрационное</w:t>
      </w:r>
      <w:r>
        <w:rPr>
          <w:vanish/>
          <w:color w:val="BBBBBB"/>
        </w:rPr>
        <w:t xml:space="preserve"> досье в своей информационной системе. Информация о медицинских изделиях, в отношении которых проводится процедура экспертизы и регистрации, и документы, содержащиеся в регистрационном досье, кроме инструкции по применению медицинского изделия и маркировки</w:t>
      </w:r>
      <w:r>
        <w:rPr>
          <w:vanish/>
          <w:color w:val="BBBBBB"/>
        </w:rPr>
        <w:t xml:space="preserve"> медицинского изделия, относятся к конфиденциальной информации и доступны только заинтересованным уполномоченным органам (экспертным организациям) государств-членов.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В случае если заявление представлено с нарушением требований, установленных настоящими Пра</w:t>
      </w:r>
      <w:r>
        <w:rPr>
          <w:vanish/>
          <w:color w:val="BBBBBB"/>
        </w:rPr>
        <w:t>вилами, в заявлении указаны недостоверные сведения или регистрационное досье представлено не в полном объеме, уполномоченный орган (экспертная организация) референтного государства в течение 5 рабочих дней со дня поступления таких заявления и регистрационн</w:t>
      </w:r>
      <w:r>
        <w:rPr>
          <w:vanish/>
          <w:color w:val="BBBBBB"/>
        </w:rPr>
        <w:t>ого досье уведомляет заявителя о необходимости устранения выявленных нарушений и (или) представления отсутствующих документов в срок, не превышающий 30 рабочих дней со дня размещения соответствующего уведомления в информационной системе уполномоченного орг</w:t>
      </w:r>
      <w:r>
        <w:rPr>
          <w:vanish/>
          <w:color w:val="BBBBBB"/>
        </w:rPr>
        <w:t>ана (экспертной организации) референтного государства, путем передачи уведомления заявителю лично под расписку, либо направления уведомления заказным почтовым отправлением с уведомлением о вручении, либо передачи в электронной форме по телекоммуникационным</w:t>
      </w:r>
      <w:r>
        <w:rPr>
          <w:vanish/>
          <w:color w:val="BBBBBB"/>
        </w:rPr>
        <w:t xml:space="preserve"> каналам связи или в форме электронного документа, подписанного электронной подписью.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В течение 3 рабочих дней со дня представления заявления и регистрационного досье, соответствующих требованиям настоящих Правил, уполномоченный орган (экспертная организац</w:t>
      </w:r>
      <w:r>
        <w:rPr>
          <w:vanish/>
          <w:color w:val="BBBBBB"/>
        </w:rPr>
        <w:t>ия) референтного государства принимает решение о начале процедуры экспертизы и регистрации медицинского изделия.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19. Уполномоченные органы (экспертные организации) государств признания вправе ознакомиться с ходом проведения экспертных работ в референтом го</w:t>
      </w:r>
      <w:r>
        <w:rPr>
          <w:vanish/>
          <w:color w:val="BBBBBB"/>
        </w:rPr>
        <w:t>сударстве, в том числе с перепиской заявителя и уполномоченного органа (экспертной организации) по вопросам устранения замечаний и с документами, представленными заявителем в процессе экспертизы и регистрации медицинских изделий.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20. Ответственность за дос</w:t>
      </w:r>
      <w:r>
        <w:rPr>
          <w:vanish/>
          <w:color w:val="BBBBBB"/>
        </w:rPr>
        <w:t>товерность предоставленного в уполномоченный орган (экспертную организацию)регистрационного досье несет заявитель.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21. При необходимости уполномоченный орган (экспертная организация) привлекает к участию в экспертизе экспертов, лиц, не работающих в уполном</w:t>
      </w:r>
      <w:r>
        <w:rPr>
          <w:vanish/>
          <w:color w:val="BBBBBB"/>
        </w:rPr>
        <w:t>оченном органе (экспертной организации), если их специальные знания необходимы для проведения экспертизы.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Представители уполномоченных организаций, проводивших технические испытания, исследования (испытания) с целью оценки биологического действия и клиниче</w:t>
      </w:r>
      <w:r>
        <w:rPr>
          <w:vanish/>
          <w:color w:val="BBBBBB"/>
        </w:rPr>
        <w:t>ские испытания медицинского изделия, представленного на экспертизу, не могут привлекаться к участию в экспертизе.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При проведении экспертизы эксперт не может находиться в какой-либо зависимости от органа или лица, назначившего эту экспертизу, производителя </w:t>
      </w:r>
      <w:r>
        <w:rPr>
          <w:vanish/>
          <w:color w:val="BBBBBB"/>
        </w:rPr>
        <w:t>медицинского изделия, его уполномоченного представителя или других заинтересованных в результатах экспертизы лиц.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В случае если эксперту известны обстоятельства, препятствующие его привлечению к проведению экспертизы либо не позволяющие ему соблюдать принц</w:t>
      </w:r>
      <w:r>
        <w:rPr>
          <w:vanish/>
          <w:color w:val="BBBBBB"/>
        </w:rPr>
        <w:t xml:space="preserve">ипы ее проведения, он должен сообщить об этом руководителю уполномоченного органа (экспертной организации) референтного государства. 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22. Уполномоченный орган (экспертная организация)референтного государства проводит экспертизу медицинского изделия и оформ</w:t>
      </w:r>
      <w:r>
        <w:rPr>
          <w:vanish/>
          <w:color w:val="BBBBBB"/>
        </w:rPr>
        <w:t xml:space="preserve">ляет экспертное заключение согласно </w:t>
      </w:r>
      <w:hyperlink w:anchor="pril5" w:history="1">
        <w:r>
          <w:rPr>
            <w:rStyle w:val="a3"/>
            <w:vanish/>
          </w:rPr>
          <w:t>приложению N 5</w:t>
        </w:r>
      </w:hyperlink>
      <w:r>
        <w:rPr>
          <w:vanish/>
          <w:color w:val="BBBBBB"/>
        </w:rPr>
        <w:t xml:space="preserve"> в срок, не превышающий 60 рабочих дней со дня принятия им решения о начале процедуры регистрации и экспертизы медицинского изделия. 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Выводы, содержащиеся в экспертном заключении</w:t>
      </w:r>
      <w:r>
        <w:rPr>
          <w:vanish/>
          <w:color w:val="BBBBBB"/>
        </w:rPr>
        <w:t>, должны быть однозначными и понятными.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В случае если выводы экспертного заключения относительно возможности регистрации медицинского изделия в референтном государстве являются положительными, уполномоченный орган референтного государства в течение 5 рабоч</w:t>
      </w:r>
      <w:r>
        <w:rPr>
          <w:vanish/>
          <w:color w:val="BBBBBB"/>
        </w:rPr>
        <w:t>их дней со дня оформления экспертного заключения уведомляет заявителя о необходимости представления копий документов об оплате экспертизы и регистрации в государствах признания в срок, не превышающий 10 рабочих дней со дня размещения соответствующего уведо</w:t>
      </w:r>
      <w:r>
        <w:rPr>
          <w:vanish/>
          <w:color w:val="BBBBBB"/>
        </w:rPr>
        <w:t>мления в информационной системе уполномоченного органа (экспертной организации) референтного государства либо со дня получения уведомления заявителем лично под расписку, заказным почтовым отправлением с уведомлением о вручении, в электронной форме по телек</w:t>
      </w:r>
      <w:r>
        <w:rPr>
          <w:vanish/>
          <w:color w:val="BBBBBB"/>
        </w:rPr>
        <w:t>оммуникационным каналам связи или в форме электронного документа, подписанного электронной подписью.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23. Уполномоченный орган (экспертная организация) или организация, определенная уполномоченным органом (экспертной организацией) референтного государства, </w:t>
      </w:r>
      <w:r>
        <w:rPr>
          <w:vanish/>
          <w:color w:val="BBBBBB"/>
        </w:rPr>
        <w:t>проводит инспекцию производства медицинских изделий в соответствии с требованиями, установленными Комиссией. Инспекция производства медицинских изделий проводится до подготовки экспертного заключения. Срок организации и проведения инспекции не входит в общ</w:t>
      </w:r>
      <w:r>
        <w:rPr>
          <w:vanish/>
          <w:color w:val="BBBBBB"/>
        </w:rPr>
        <w:t>ий срок проведения экспертизы и не должен в совокупности превышать 90 рабочих дней.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24. Проведение экспертизы медицинского изделия включает в себя: 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а) анализ документов и материалов, определяющих безопасность, эффективность и качество медицинского изделия</w:t>
      </w:r>
      <w:r>
        <w:rPr>
          <w:vanish/>
          <w:color w:val="BBBBBB"/>
        </w:rPr>
        <w:t>, в том числе расходных материалов и комплектующих к медицинскому изделию;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б) анализ данных о разработке и производстве медицинского изделия (схемы процессов производства, основных стадий производства, упаковки, испытаний и процедуры выпуска конечного прод</w:t>
      </w:r>
      <w:r>
        <w:rPr>
          <w:vanish/>
          <w:color w:val="BBBBBB"/>
        </w:rPr>
        <w:t>укта);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в) анализ стандартов, которым соответствует медицинское изделие;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г) анализ протоколов технических испытаний (в части полноты проведения и компетентности испытательной лаборатории), а также признание результатов испытаний на основе этого анализа;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д) </w:t>
      </w:r>
      <w:r>
        <w:rPr>
          <w:vanish/>
          <w:color w:val="BBBBBB"/>
        </w:rPr>
        <w:t>анализ отчетов по результатам инспекции производства медицинского изделия;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е) анализ отчетов по оценке биологического действия медицинского изделия (в части полноты и качества проведенных исследований, на соответствие правилам проведения испытаний (исследо</w:t>
      </w:r>
      <w:r>
        <w:rPr>
          <w:vanish/>
          <w:color w:val="BBBBBB"/>
        </w:rPr>
        <w:t>ваний) по оценке биологического действия медицинских изделий, утверждаемым Комиссией), а также признание результатов испытаний (исследований) на основе этого анализа;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ж) анализ и оценка клинических данных, содержащихся в отчете о клиническом доказательстве</w:t>
      </w:r>
      <w:r>
        <w:rPr>
          <w:vanish/>
          <w:color w:val="BBBBBB"/>
        </w:rPr>
        <w:t xml:space="preserve"> эффективности и безопасности медицинского изделия, в том числе на соответствие клинических исследований правилам проведения клинических испытаний медицинских изделий, утверждаемым Комиссией, полноты проведенных исследований, достоверности результатов, сра</w:t>
      </w:r>
      <w:r>
        <w:rPr>
          <w:vanish/>
          <w:color w:val="BBBBBB"/>
        </w:rPr>
        <w:t>внение клинических данных с имеющимися аналогами и признание результатов исследований на основе этого анализа;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з) анализ рисков (с указанием идентифицированных рисков, обобщенных данных по валидации и верификации испытаний, лабораторных тестов, подтверждающих возможность реализации научно-технических идей в конечном продукте, данные научной литературы по аналогам);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и) оценка соответствия указанного заявителем класса потенциального риска применения медицинского изделия в соответствии с правилами классификации медицинских изделий в зависимости от потенциального риска применения, утверждаемыми Комиссией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к) анализ прави</w:t>
      </w:r>
      <w:r>
        <w:rPr>
          <w:vanish/>
          <w:color w:val="BBBBBB"/>
        </w:rPr>
        <w:t>льности определения номенклатурной принадлежности медицинского изделия согласно номенклатуре медицинских изделий, применяемой в Союзе;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л) анализ безопасности и эффективности лекарственного средства в составе медицинского изделия, его влияния на функциональ</w:t>
      </w:r>
      <w:r>
        <w:rPr>
          <w:vanish/>
          <w:color w:val="BBBBBB"/>
        </w:rPr>
        <w:t>ность медицинского изделия, совместимости лекарственного средства с медицинским изделием (за исключением медицинских изделий для диагностики in vitro). Лекарственное средство должно быть зарегистрированным и разрешенным к применению в государстве – произво</w:t>
      </w:r>
      <w:r>
        <w:rPr>
          <w:vanish/>
          <w:color w:val="BBBBBB"/>
        </w:rPr>
        <w:t>дителе лекарственного средства;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м) анализ биологической безопасности медицинского изделия на основе анализа всех материалов животного или человеческого происхождения, входящих в медицинское изделие, а также информации о подборе источников (доноров), отборе</w:t>
      </w:r>
      <w:r>
        <w:rPr>
          <w:vanish/>
          <w:color w:val="BBBBBB"/>
        </w:rPr>
        <w:t xml:space="preserve"> материала, процессинге, хранении, тестировании, валидации процедур тестирования, а также обращения с тканями, клетками, субстанциями животного или человеческого происхождения, культурами микроорганизмов и вирусов;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н) анализ процедуры и методов стерилизаци</w:t>
      </w:r>
      <w:r>
        <w:rPr>
          <w:vanish/>
          <w:color w:val="BBBBBB"/>
        </w:rPr>
        <w:t>и медицинского изделия, материалов, обосновывающих способ стерилизации, предлагаемых методов контроля качества и определения остатков стерилизующего вещества при применении химического способа стерилизации;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о) изучение валидности программного обеспечения н</w:t>
      </w:r>
      <w:r>
        <w:rPr>
          <w:vanish/>
          <w:color w:val="BBBBBB"/>
        </w:rPr>
        <w:t>а основе анализа данных о его верификации и валидации, в том числе информации о его разработке и тестировании на предприятии и при мультицентровых исследованиях, данных об идентификации и маркировке операционной системы;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п) анализ отчета о стабильности мед</w:t>
      </w:r>
      <w:r>
        <w:rPr>
          <w:vanish/>
          <w:color w:val="BBBBBB"/>
        </w:rPr>
        <w:t>ицинского изделия, обоснованности заявленного срока хранения;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р) анализ плана сбора данных по безопасности и эффективности медицинского изделия на постпродажном этапе;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с) анализ информации о маркетинге (если медицинское изделие находится в обращении на рын</w:t>
      </w:r>
      <w:r>
        <w:rPr>
          <w:vanish/>
          <w:color w:val="BBBBBB"/>
        </w:rPr>
        <w:t>ке более 2 лет) (при наличии);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т) анализ представленных производителем сведений о наличии или об отсутствии сообщений о несчастных случаях и отзывах с рынка медицинского изделия, о нежелательных событиях и (или) несчастных случаях, связанных с использовани</w:t>
      </w:r>
      <w:r>
        <w:rPr>
          <w:vanish/>
          <w:color w:val="BBBBBB"/>
        </w:rPr>
        <w:t>ем медицинского изделия, уведомлений по безопасности медицинского изделия, подхода к рассмотрению этих проблем и их решения производителями в каждом из таких случаев, описания корректирующих действий, предпринятых в ответ на указанные случаи, а также соотн</w:t>
      </w:r>
      <w:r>
        <w:rPr>
          <w:vanish/>
          <w:color w:val="BBBBBB"/>
        </w:rPr>
        <w:t>ошения уровня продаж и количества несчастных случаев и отзывов медицинского изделия из обращения;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у) анализ представленных производителем сведений о соответствии медицинского изделия общим требованиям безопасности и эффективности медицинских изделий, требо</w:t>
      </w:r>
      <w:r>
        <w:rPr>
          <w:vanish/>
          <w:color w:val="BBBBBB"/>
        </w:rPr>
        <w:t>ваниям к их маркировке и эксплуатационной документации на них;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ф) оценка руководства пользователя (инструкции по медицинскому применению) и эксплуатационной документации;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х) оценка маркировки медицинского изделия;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ц) анализ документов, подтверждающих резул</w:t>
      </w:r>
      <w:r>
        <w:rPr>
          <w:vanish/>
          <w:color w:val="BBBBBB"/>
        </w:rPr>
        <w:t>ьтаты испытаний медицинских изделий в целях утверждения типа средств измерений (в отношении медицинских изделий, отнесенных к средствам измерений, перечень которых утверждается Комиссией).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25. При проведении экспертизы медицинского изделия в случае недоста</w:t>
      </w:r>
      <w:r>
        <w:rPr>
          <w:vanish/>
          <w:color w:val="BBBBBB"/>
        </w:rPr>
        <w:t>точности для подготовки экспертного заключения материалов и сведений, содержащихся в заявлении о регистрации и документах регистрационного досье, уполномоченный орган (экспертная организация) направляет заявителю соответствующий запрос с указанием характер</w:t>
      </w:r>
      <w:r>
        <w:rPr>
          <w:vanish/>
          <w:color w:val="BBBBBB"/>
        </w:rPr>
        <w:t>а замечаний и способа их устранения (далее – запрос). Запрос направляется однократно и может быть передан заявителю лично под расписку, направлен по почте заказным почтовым отправлением с уведомлением о вручении либо передан в электронной форме по телекомм</w:t>
      </w:r>
      <w:r>
        <w:rPr>
          <w:vanish/>
          <w:color w:val="BBBBBB"/>
        </w:rPr>
        <w:t>уникационным каналам связи или в форме электронного документа, подписанного электронной подписью.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Заявитель обязан представить ответ на запрос в срок, не превышающий 60 рабочих дней со дня получения запроса. В случае непредставления указанного ответа в сро</w:t>
      </w:r>
      <w:r>
        <w:rPr>
          <w:vanish/>
          <w:color w:val="BBBBBB"/>
        </w:rPr>
        <w:t>к уполномоченный орган (экспертная организация) принимает решение на основании документов, имеющихся в его распоряжении.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26. Период со дня направления запроса до дня получения уполномоченным органом (экспертной организацией) ответа на запрос не учитывается</w:t>
      </w:r>
      <w:r>
        <w:rPr>
          <w:vanish/>
          <w:color w:val="BBBBBB"/>
        </w:rPr>
        <w:t xml:space="preserve"> при исчислении срока проведения экспертизы медицинского изделия.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27. Основаниями для вынесения уполномоченным органом (экспертной организацией) заключения об отказе в регистрации медицинского изделия являются: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а) неподтверждение соответствующими материала</w:t>
      </w:r>
      <w:r>
        <w:rPr>
          <w:vanish/>
          <w:color w:val="BBBBBB"/>
        </w:rPr>
        <w:t>ми и сведениями, содержащимися в регистрационном досье, качества, и (или) эффективности, и (или) безопасности медицинского изделия;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б) превышение риска причинения вреда здоровью граждан и медицинских работников вследствие применения медицинского изделия на</w:t>
      </w:r>
      <w:r>
        <w:rPr>
          <w:vanish/>
          <w:color w:val="BBBBBB"/>
        </w:rPr>
        <w:t>д эффективностью его применения;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в) неустранение выявленных нарушений и (или) непредставление документов по запросу.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28. При необходимости уполномоченные органы (экспертные организации) государств признания могут направлять с использованием средств интегри</w:t>
      </w:r>
      <w:r>
        <w:rPr>
          <w:vanish/>
          <w:color w:val="BBBBBB"/>
        </w:rPr>
        <w:t>рованной системы Союза в уполномоченный орган (экспертную организацию) референтного государства свои замечания и предложения до оформления этим уполномоченным органом (экспертной организацией) экспертного заключения.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В ходе согласования экспертного заключе</w:t>
      </w:r>
      <w:r>
        <w:rPr>
          <w:vanish/>
          <w:color w:val="BBBBBB"/>
        </w:rPr>
        <w:t>ния уполномоченные органы (экспертные организации) государств-членов могут взаимодействовать друг с другом для урегулирования возникающих вопросов.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29. После оформления экспертного заключения уполномоченный орган (экспертная организация) референтного госуд</w:t>
      </w:r>
      <w:r>
        <w:rPr>
          <w:vanish/>
          <w:color w:val="BBBBBB"/>
        </w:rPr>
        <w:t>арства размещает в своей информационной системе экспертное заключение. Уполномоченные органы (экспертные организации) государств признания в срок, не превышающий 30 календарных дней со дня размещения уполномоченным органом (экспертной организацией) референ</w:t>
      </w:r>
      <w:r>
        <w:rPr>
          <w:vanish/>
          <w:color w:val="BBBBBB"/>
        </w:rPr>
        <w:t xml:space="preserve">тного государства экспертного заключения, направляют в уполномоченный орган (экспертную организацию) референтного государства подтверждение согласования (несогласования) экспертного заключения (с обоснованием) по форме согласно </w:t>
      </w:r>
      <w:hyperlink w:anchor="pril6" w:history="1">
        <w:r>
          <w:rPr>
            <w:rStyle w:val="a3"/>
            <w:vanish/>
          </w:rPr>
          <w:t>приложению N 6</w:t>
        </w:r>
      </w:hyperlink>
      <w:r>
        <w:rPr>
          <w:vanish/>
          <w:color w:val="BBBBBB"/>
        </w:rPr>
        <w:t xml:space="preserve"> с использованием средств интегрированной системы Союза, в том числе правильности перевода руководства пользователя (инструкции по медицинскому применению), маркировки медицинского изделия на государственные языки в соответствии с требованиям</w:t>
      </w:r>
      <w:r>
        <w:rPr>
          <w:vanish/>
          <w:color w:val="BBBBBB"/>
        </w:rPr>
        <w:t>и законодательства государств-членов.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В случае непредставления государствами признания подтверждения согласования (несогласования) экспертного заключения в течение 30 календарных дней со дня размещения уполномоченным органом (экспертной организацией) рефер</w:t>
      </w:r>
      <w:r>
        <w:rPr>
          <w:vanish/>
          <w:color w:val="BBBBBB"/>
        </w:rPr>
        <w:t>ентного государства экспертного заключения экспертное заключение считается согласованным.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В течение 10 рабочих дней со дня согласования экспертного заключения государствами признания уполномоченный орган референтного государства принимает решение о регистр</w:t>
      </w:r>
      <w:r>
        <w:rPr>
          <w:vanish/>
          <w:color w:val="BBBBBB"/>
        </w:rPr>
        <w:t>ации медицинского изделия и размещает в едином реестре медицинских изделий, зарегистрированных в рамках Союза, сведения о медицинском изделии, руководство пользователя (инструкцию по медицинскому применению) и изображение утвержденной маркировки медицинско</w:t>
      </w:r>
      <w:r>
        <w:rPr>
          <w:vanish/>
          <w:color w:val="BBBBBB"/>
        </w:rPr>
        <w:t>го изделия.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30. Уполномоченный орган референтного государства в течение 10 рабочих дней со дня принятия решения о регистрации медицинского изделия оформляет регистрационное удостоверение и приложение к нему либо уведомляет заявителя об отказе в регистрации</w:t>
      </w:r>
      <w:r>
        <w:rPr>
          <w:vanish/>
          <w:color w:val="BBBBBB"/>
        </w:rPr>
        <w:t xml:space="preserve"> медицинского изделия лично под расписку, направляет уведомление по почте заказным почтовым отправлением с уведомлением о вручении либо передает его в электронной форме по телекоммуникационным каналам связи или в форме электронного документа, подписанного </w:t>
      </w:r>
      <w:r>
        <w:rPr>
          <w:vanish/>
          <w:color w:val="BBBBBB"/>
        </w:rPr>
        <w:t>электронной подписью.</w:t>
      </w:r>
    </w:p>
    <w:p w:rsidR="00000000" w:rsidRDefault="00874498">
      <w:pPr>
        <w:shd w:val="clear" w:color="auto" w:fill="FFFFFF"/>
        <w:jc w:val="center"/>
        <w:divId w:val="189130797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 </w:t>
      </w:r>
      <w:r>
        <w:rPr>
          <w:rFonts w:eastAsia="Times New Roman"/>
          <w:vanish/>
          <w:color w:val="BBBBBB"/>
        </w:rPr>
        <w:br/>
        <w:t>III. Процедура согласования экспертного заключения</w:t>
      </w:r>
      <w:r>
        <w:rPr>
          <w:rFonts w:eastAsia="Times New Roman"/>
          <w:vanish/>
          <w:color w:val="BBBBBB"/>
        </w:rPr>
        <w:br/>
        <w:t xml:space="preserve">  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31. При проведении согласования экспертного заключения государства признания проводят оценку экспертного заключения референтного государства на предмет полноты и достаточности данных, подтверждающих безопасность, качество и эффективность медицинского издел</w:t>
      </w:r>
      <w:r>
        <w:rPr>
          <w:vanish/>
          <w:color w:val="BBBBBB"/>
        </w:rPr>
        <w:t>ия.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32. Согласование экспертного заключения является основанием для принятия решения о регистрации медицинского изделия.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33. Основанием для несогласования экспертного заключения референтного государства является наличие свидетельств о том, что эффективност</w:t>
      </w:r>
      <w:r>
        <w:rPr>
          <w:vanish/>
          <w:color w:val="BBBBBB"/>
        </w:rPr>
        <w:t>ь и (или) безопасность медицинского изделия не подтверждены сведениями, представленными в регистрационном досье, или о том, что риск причинения вреда здоровью граждан и медицинских работников вследствие применения медицинского изделия превышает эффективнос</w:t>
      </w:r>
      <w:r>
        <w:rPr>
          <w:vanish/>
          <w:color w:val="BBBBBB"/>
        </w:rPr>
        <w:t>ть его применения.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34. При отсутствии консенсуса по согласованию экспертного заключения урегулирование разногласий осуществляется путем обращения уполномоченного органа референтного государства в консультативный комитет по медицинским изделиям при Коллегии</w:t>
      </w:r>
      <w:r>
        <w:rPr>
          <w:vanish/>
          <w:color w:val="BBBBBB"/>
        </w:rPr>
        <w:t xml:space="preserve"> Комиссии (далее – консультативный комитет).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Уполномоченный орган (экспертная организация) референтного государства направляет в консультативный комитет заявление на бланке уполномоченного органа (экспертной организации) о необходимости рассмотрения разног</w:t>
      </w:r>
      <w:r>
        <w:rPr>
          <w:vanish/>
          <w:color w:val="BBBBBB"/>
        </w:rPr>
        <w:t>ласий с указанием общих сведений о предмете разногласий и сведений об итогах проведения переговоров и консультаций. К заявлению могут прилагаться любые материалы, обосновывающие позицию уполномоченного органа (экспертной организации) референтного государст</w:t>
      </w:r>
      <w:r>
        <w:rPr>
          <w:vanish/>
          <w:color w:val="BBBBBB"/>
        </w:rPr>
        <w:t>ва по предмету разногласий.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После получения заявления и прилагаемых к нему материалов от уполномоченного органа (экспертной организации) референтного государства консультативный комитет запрашивает у уполномоченных органов (экспертных организаций) государс</w:t>
      </w:r>
      <w:r>
        <w:rPr>
          <w:vanish/>
          <w:color w:val="BBBBBB"/>
        </w:rPr>
        <w:t>тв признания материалы, подтверждающие их позицию по предмету разногласий.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После получения материалов от уполномоченных органов (экспертных организаций) консультативный комитет направляет уведомления о проведении заседания по урегулированию разногласий упо</w:t>
      </w:r>
      <w:r>
        <w:rPr>
          <w:vanish/>
          <w:color w:val="BBBBBB"/>
        </w:rPr>
        <w:t xml:space="preserve">лномоченным органам (экспертным организациям). 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Консультативный комитет обеспечивает организацию и проведение заседания по урегулированию разногласий. В заседании принимают участие представители уполномоченных органов (экспертных организаций) референтного </w:t>
      </w:r>
      <w:r>
        <w:rPr>
          <w:vanish/>
          <w:color w:val="BBBBBB"/>
        </w:rPr>
        <w:t>государства и государств признания.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По итогам заседания принимается решение, которое носит рекомендательный характер.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Срок урегулирования разногласий в отношении согласования экспертного отчета не должен превышать 30 рабочих дней со дня направления уполном</w:t>
      </w:r>
      <w:r>
        <w:rPr>
          <w:vanish/>
          <w:color w:val="BBBBBB"/>
        </w:rPr>
        <w:t>оченным органом (экспертной организацией) референтного государства соответствующего заявления в консультативный комитет.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35. Несогласование экспертного заключения референтного государства в одном из государств признания является основанием для отказа в обр</w:t>
      </w:r>
      <w:r>
        <w:rPr>
          <w:vanish/>
          <w:color w:val="BBBBBB"/>
        </w:rPr>
        <w:t>ащении медицинского изделия на территории этого государства.</w:t>
      </w:r>
    </w:p>
    <w:p w:rsidR="00000000" w:rsidRDefault="00874498">
      <w:pPr>
        <w:shd w:val="clear" w:color="auto" w:fill="FFFFFF"/>
        <w:jc w:val="center"/>
        <w:divId w:val="189130797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 </w:t>
      </w:r>
      <w:r>
        <w:rPr>
          <w:rFonts w:eastAsia="Times New Roman"/>
          <w:vanish/>
          <w:color w:val="BBBBBB"/>
        </w:rPr>
        <w:br/>
        <w:t>IV. Экспертиза изменений, вносимых в регистрационное досье</w:t>
      </w:r>
      <w:r>
        <w:rPr>
          <w:rFonts w:eastAsia="Times New Roman"/>
          <w:vanish/>
          <w:color w:val="BBBBBB"/>
        </w:rPr>
        <w:br/>
        <w:t xml:space="preserve">  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36. Экспертиза изменений, вносимых в регистрационное досье, осуществляется уполномоченным органом (экспертной организацией)референт</w:t>
      </w:r>
      <w:r>
        <w:rPr>
          <w:vanish/>
          <w:color w:val="BBBBBB"/>
        </w:rPr>
        <w:t>ного государства и включает в себя оценку полноты, комплектности и правильности оформления документов, влияния вносимых изменений на безопасность, качество и эффективность медицинских изделий.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37. Производитель в течение 2 месяцев со дня внесения изменений</w:t>
      </w:r>
      <w:r>
        <w:rPr>
          <w:vanish/>
          <w:color w:val="BBBBBB"/>
        </w:rPr>
        <w:t xml:space="preserve"> в документы представленного в рамках регистрации медицинского изделия регистрационного досье обязан инициировать процедуру внесения изменений в регистрационное досье путем направления в уполномоченный орган (экспертную организацию) референтного государств</w:t>
      </w:r>
      <w:r>
        <w:rPr>
          <w:vanish/>
          <w:color w:val="BBBBBB"/>
        </w:rPr>
        <w:t xml:space="preserve">а соответствующего заявления по форме согласно </w:t>
      </w:r>
      <w:hyperlink w:anchor="pril7" w:history="1">
        <w:r>
          <w:rPr>
            <w:rStyle w:val="a3"/>
            <w:vanish/>
          </w:rPr>
          <w:t>приложению N 7</w:t>
        </w:r>
      </w:hyperlink>
      <w:r>
        <w:rPr>
          <w:vanish/>
          <w:color w:val="BBBBBB"/>
        </w:rPr>
        <w:t xml:space="preserve"> (далее в настоящем разделе – заявление) с приложением документов, подтверждающих изменения по перечню согласно </w:t>
      </w:r>
      <w:hyperlink w:anchor="pril8" w:history="1">
        <w:r>
          <w:rPr>
            <w:rStyle w:val="a3"/>
            <w:vanish/>
          </w:rPr>
          <w:t>приложению N 8</w:t>
        </w:r>
      </w:hyperlink>
      <w:r>
        <w:rPr>
          <w:vanish/>
          <w:color w:val="BBBBBB"/>
        </w:rPr>
        <w:t>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38. Заявлен</w:t>
      </w:r>
      <w:r>
        <w:rPr>
          <w:vanish/>
          <w:color w:val="BBBBBB"/>
        </w:rPr>
        <w:t>ие и документы, подтверждающие изменения, размещаются уполномоченным органом (экспертной организацией) референтного государства в своей информационной системе и доступны только заинтересованным уполномоченным органам (экспертным организациям) государств-чл</w:t>
      </w:r>
      <w:r>
        <w:rPr>
          <w:vanish/>
          <w:color w:val="BBBBBB"/>
        </w:rPr>
        <w:t>енов.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39. Уполномоченные органы (экспертные организации) государств признания в течение 30 рабочих дней со дня размещения уполномоченным органом (экспертной организацией) референтного государства в своей информационной системе заявления и документов, подтв</w:t>
      </w:r>
      <w:r>
        <w:rPr>
          <w:vanish/>
          <w:color w:val="BBBBBB"/>
        </w:rPr>
        <w:t>ерждающих изменения, могут с использованием средств интегрированной системы Союза направить в уполномоченный орган (экспертную организацию) референтного государства свои замечания и предложения до подготовки этим органом (организацией) экспертного заключен</w:t>
      </w:r>
      <w:r>
        <w:rPr>
          <w:vanish/>
          <w:color w:val="BBBBBB"/>
        </w:rPr>
        <w:t xml:space="preserve">ия по форме согласно </w:t>
      </w:r>
      <w:hyperlink w:anchor="pril9" w:history="1">
        <w:r>
          <w:rPr>
            <w:rStyle w:val="a3"/>
            <w:vanish/>
          </w:rPr>
          <w:t>приложению N 9</w:t>
        </w:r>
      </w:hyperlink>
      <w:r>
        <w:rPr>
          <w:vanish/>
          <w:color w:val="BBBBBB"/>
        </w:rPr>
        <w:t>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В течение 5 рабочих дней со дня поступления заявления и документов, подтверждающих изменения, уполномоченный орган (экспертная организация) референтного государства проводит проверку полноты </w:t>
      </w:r>
      <w:r>
        <w:rPr>
          <w:vanish/>
          <w:color w:val="BBBBBB"/>
        </w:rPr>
        <w:t>и достоверности содержащихся в них сведений.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В случае если заявление оформлено с нарушением требований, установленных настоящими Правилами, и (или) в заявлении указаны недостоверные сведения либо документы, подтверждающие изменения, представлены заявителем</w:t>
      </w:r>
      <w:r>
        <w:rPr>
          <w:vanish/>
          <w:color w:val="BBBBBB"/>
        </w:rPr>
        <w:t xml:space="preserve"> не в полном объеме, уполномоченный орган (экспертная организация) референтного государства не позднее 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30 рабочих дней со дня поступления таких заявления и документов уведомляет заявителя о необходимости устранения выявленных нарушений и (или) представлен</w:t>
      </w:r>
      <w:r>
        <w:rPr>
          <w:vanish/>
          <w:color w:val="BBBBBB"/>
        </w:rPr>
        <w:t xml:space="preserve">ия отсутствующих документов путем передачи уведомления заявителю лично под расписку, либо направления уведомления заказным почтовым отправлением с уведомлением о вручении, либо передачи в электронной форме по телекоммуникационным каналам связи или в форме </w:t>
      </w:r>
      <w:r>
        <w:rPr>
          <w:vanish/>
          <w:color w:val="BBBBBB"/>
        </w:rPr>
        <w:t>электронного документа, подписанного электронной подписью.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В течение 3 рабочих дней со дня представления заявления и документов, подтверждающих изменения, оформленных надлежащим образом, уполномоченный орган (экспертная организация) референтного государств</w:t>
      </w:r>
      <w:r>
        <w:rPr>
          <w:vanish/>
          <w:color w:val="BBBBBB"/>
        </w:rPr>
        <w:t>а принимает решение о начале процедуры внесения изменений в регистрационное досье.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40. Заявитель представляет ответ на запрос уполномоченного органа (экспертной организации) в срок, не превышающий 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60 календарных дней со дня получения этого запроса. В случ</w:t>
      </w:r>
      <w:r>
        <w:rPr>
          <w:vanish/>
          <w:color w:val="BBBBBB"/>
        </w:rPr>
        <w:t>ае непредставления ответа в указанный срок уполномоченный орган (экспертная организация) принимает решение на основании документов, имеющихся в его распоряжении.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41. Период со дня направления уполномоченным органом (экспертной организацией) запроса до дня </w:t>
      </w:r>
      <w:r>
        <w:rPr>
          <w:vanish/>
          <w:color w:val="BBBBBB"/>
        </w:rPr>
        <w:t>получения ответа на запрос не учитывается при исчислении срока проведения экспертизы медицинского изделия.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42. Внесение изменений в регистрационное досье осуществляется на основании результатов экспертизы этих изменений в срок, не превышающий 30 рабочих дн</w:t>
      </w:r>
      <w:r>
        <w:rPr>
          <w:vanish/>
          <w:color w:val="BBBBBB"/>
        </w:rPr>
        <w:t>ей со дня представления заявления и документов, подтверждающих изменения, оформленных надлежащим образом.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43. Основаниями для подготовки уполномоченным органом (экспертной организацией) референтного государства экспертного заключения о невозможности внесен</w:t>
      </w:r>
      <w:r>
        <w:rPr>
          <w:vanish/>
          <w:color w:val="BBBBBB"/>
        </w:rPr>
        <w:t>ия изменений в регистрационное досье являются: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а) недостоверность представленных сведений, обосновывающих внесение изменений;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б) отсутствие сведений, подтверждающих неизменность функционального назначения и (или) принципа действия медицинского изделия в связи с вносимыми изменениями;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в) неустранение выявленных нарушений и (или) непредставление отсутствующих документов.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44. Экспер</w:t>
      </w:r>
      <w:r>
        <w:rPr>
          <w:vanish/>
          <w:color w:val="BBBBBB"/>
        </w:rPr>
        <w:t>тное заключение и руководство пользователя (инструкция по медицинскому применению), изображение маркировки медицинского изделия на русском языке размещаются уполномоченным органом (экспертной организацией) референтного государства в своей информационной си</w:t>
      </w:r>
      <w:r>
        <w:rPr>
          <w:vanish/>
          <w:color w:val="BBBBBB"/>
        </w:rPr>
        <w:t>стеме и доступны только заинтересованным уполномоченным органам (экспертным организациям) государств-членов.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45. Государства признания в течение 10 рабочих дней со дня размещения уполномоченным органом (экспертной организацией) референтного государства в с</w:t>
      </w:r>
      <w:r>
        <w:rPr>
          <w:vanish/>
          <w:color w:val="BBBBBB"/>
        </w:rPr>
        <w:t>воей информационной системе экспертного заключения вправе направить в уполномоченный орган (экспертную организацию) референтного государства замечания и предложения (с обоснованием).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46. В случае если вносимые изменения касаются сведений, содержащихся в ре</w:t>
      </w:r>
      <w:r>
        <w:rPr>
          <w:vanish/>
          <w:color w:val="BBBBBB"/>
        </w:rPr>
        <w:t xml:space="preserve">гистрационном удостоверении, уполномоченный орган референтного государства выдает новое регистрационное удостоверение с сохранением прежнего номера (с указанием даты внесения соответствующих изменений). 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47. Уполномоченный орган референтного государства в </w:t>
      </w:r>
      <w:r>
        <w:rPr>
          <w:vanish/>
          <w:color w:val="BBBBBB"/>
        </w:rPr>
        <w:t>течение 10 рабочих дней со дня принятия соответствующего решения: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а) оформляет регистрационное удостоверение;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б) размещает в едином реестре медицинских изделий, зарегистрированных в рамках Союза, сведения о внесении изменений в регистрационное досье в поря</w:t>
      </w:r>
      <w:r>
        <w:rPr>
          <w:vanish/>
          <w:color w:val="BBBBBB"/>
        </w:rPr>
        <w:t xml:space="preserve">дке, установленным Комиссией, а также сканированные копии документов, в которые внесены изменения; 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в) уведомляет заявителя об отказе во внесении изменений в регистрационное досье путем передачи уведомления лично под расписку, либо направления соответствую</w:t>
      </w:r>
      <w:r>
        <w:rPr>
          <w:vanish/>
          <w:color w:val="BBBBBB"/>
        </w:rPr>
        <w:t xml:space="preserve">щего уведомления заказным почтовым отправлением с уведомлением о вручении, либо передачи в электронной форме по телекоммуникационным каналам связи или в форме электронного документа, подписанного электронной подписью. </w:t>
      </w:r>
    </w:p>
    <w:p w:rsidR="00000000" w:rsidRDefault="00874498">
      <w:pPr>
        <w:shd w:val="clear" w:color="auto" w:fill="FFFFFF"/>
        <w:jc w:val="center"/>
        <w:divId w:val="189130797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 </w:t>
      </w:r>
      <w:r>
        <w:rPr>
          <w:rFonts w:eastAsia="Times New Roman"/>
          <w:vanish/>
          <w:color w:val="BBBBBB"/>
        </w:rPr>
        <w:br/>
        <w:t>V. Порядок приостановления или отме</w:t>
      </w:r>
      <w:r>
        <w:rPr>
          <w:rFonts w:eastAsia="Times New Roman"/>
          <w:vanish/>
          <w:color w:val="BBBBBB"/>
        </w:rPr>
        <w:t xml:space="preserve">ны действия (аннулирования) </w:t>
      </w:r>
      <w:r>
        <w:rPr>
          <w:rFonts w:eastAsia="Times New Roman"/>
          <w:vanish/>
          <w:color w:val="BBBBBB"/>
        </w:rPr>
        <w:br/>
        <w:t>регистрационного удостоверения</w:t>
      </w:r>
      <w:r>
        <w:rPr>
          <w:rFonts w:eastAsia="Times New Roman"/>
          <w:vanish/>
          <w:color w:val="BBBBBB"/>
        </w:rPr>
        <w:br/>
        <w:t xml:space="preserve">  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48. Приостановление действия регистрационного удостоверения осуществляется уполномоченным органом референтного государства в следующих случаях: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а) по результатам мониторинга безопасности, качес</w:t>
      </w:r>
      <w:r>
        <w:rPr>
          <w:vanish/>
          <w:color w:val="BBBBBB"/>
        </w:rPr>
        <w:t>тва и эффективности медицинских изделий в пострегистрационный период – при выявлении потенциального серьезного риска для общественного здоровья;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б) по результатам государственного контроля за обращением медицинских изделий – при наличии сведений о фактах и</w:t>
      </w:r>
      <w:r>
        <w:rPr>
          <w:vanish/>
          <w:color w:val="BBBBBB"/>
        </w:rPr>
        <w:t xml:space="preserve"> обстоятельствах, создающих угрозу жизни и здоровью граждан и медицинских работников при применении и эксплуатации медицинских изделий.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49. Решение о приостановлении действия регистрационного удостоверения (с указанием причин, даты и срока приостановления)</w:t>
      </w:r>
      <w:r>
        <w:rPr>
          <w:vanish/>
          <w:color w:val="BBBBBB"/>
        </w:rPr>
        <w:t xml:space="preserve"> принимается уполномоченным органом референтного государства в соответствии с законодательством этого государства-члена.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50. Срок приостановления действия регистрационного удостоверения не может превышать 6 месяцев, при этом реализация и применение таких м</w:t>
      </w:r>
      <w:r>
        <w:rPr>
          <w:vanish/>
          <w:color w:val="BBBBBB"/>
        </w:rPr>
        <w:t xml:space="preserve">едицинских изделий в рамках Союза не допускаются. 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Уполномоченный орган референтного государства незамедлительно информирует уполномоченные органы государств признания, производителя или его уполномоченного представителя и Комиссию о приостановлении действ</w:t>
      </w:r>
      <w:r>
        <w:rPr>
          <w:vanish/>
          <w:color w:val="BBBBBB"/>
        </w:rPr>
        <w:t>ия регистрационного удостоверения и вносит соответствующие сведения в единый реестр медицинских изделий, зарегистрированных в рамках Союза.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51. Заявитель в течение установленного уполномоченным органом референтного государства срока обязан устранить обстоя</w:t>
      </w:r>
      <w:r>
        <w:rPr>
          <w:vanish/>
          <w:color w:val="BBBBBB"/>
        </w:rPr>
        <w:t>тельства, повлекшие приостановление действия регистрационного удостоверения, уведомить об этом в письменной форме этот уполномоченный орган (с приложением подтверждающих документов). По результатам рассмотрения представленных заявителем документов уполномо</w:t>
      </w:r>
      <w:r>
        <w:rPr>
          <w:vanish/>
          <w:color w:val="BBBBBB"/>
        </w:rPr>
        <w:t>ченный орган референтного государства принимает решение о возобновлении либо об отмене действия (аннулировании) регистрационного удостоверения (с указанием даты возобновления, отмены действия (аннулирования) регистрационного удостоверения).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52. Уполномочен</w:t>
      </w:r>
      <w:r>
        <w:rPr>
          <w:vanish/>
          <w:color w:val="BBBBBB"/>
        </w:rPr>
        <w:t>ный орган референтного государства уведомляет заявителя о возобновлении действия регистрационного удостоверения в течение 5 рабочих дней со дня принятия такого решения лично под расписку, либо направляет уведомление заказным почтовым отправлением с уведомл</w:t>
      </w:r>
      <w:r>
        <w:rPr>
          <w:vanish/>
          <w:color w:val="BBBBBB"/>
        </w:rPr>
        <w:t xml:space="preserve">ением о вручении, либо передает в электронной форме по телекоммуникационным каналам связи или в форме электронного документа, подписанного электронной подписью. 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Решение о возобновлении действия регистрационного удостоверения принимается в соответствии с з</w:t>
      </w:r>
      <w:r>
        <w:rPr>
          <w:vanish/>
          <w:color w:val="BBBBBB"/>
        </w:rPr>
        <w:t>аконодательством референтного государства и вступает в силу со дня его принятия.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53. В случае не устранения заявителем обстоятельств, повлекших приостановление действия регистрационного удостоверения уполномоченный орган референтного государства принимает </w:t>
      </w:r>
      <w:r>
        <w:rPr>
          <w:vanish/>
          <w:color w:val="BBBBBB"/>
        </w:rPr>
        <w:t>решение об отмене его действия (его аннулировании) (с обоснованием).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Уполномоченный орган референтного государства незамедлительно уведомляет заявителя об отмене действия (аннулировании) регистрационного удостоверения путем направления уведомления заявител</w:t>
      </w:r>
      <w:r>
        <w:rPr>
          <w:vanish/>
          <w:color w:val="BBBBBB"/>
        </w:rPr>
        <w:t>ю лично под расписку, либо направления уведомления заказным почтовым отправлением с уведомлением о вручении, либо передачи в электронной форме по телекоммуникационным каналам связи или в форме электронного документа, подписанного электронной подписью, и вн</w:t>
      </w:r>
      <w:r>
        <w:rPr>
          <w:vanish/>
          <w:color w:val="BBBBBB"/>
        </w:rPr>
        <w:t>осит соответствующие сведения в единый реестр медицинских изделий, зарегистрированных в рамках Союза.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Решение об отмене действия (аннулировании) регистрационного удостоверения принимается уполномоченным органом референтного государства также в случае подач</w:t>
      </w:r>
      <w:r>
        <w:rPr>
          <w:vanish/>
          <w:color w:val="BBBBBB"/>
        </w:rPr>
        <w:t xml:space="preserve">и производителем или его уполномоченным представителем заявления об отмене действия регистрационного удостоверения по форме согласно </w:t>
      </w:r>
      <w:hyperlink w:anchor="pril10" w:history="1">
        <w:r>
          <w:rPr>
            <w:rStyle w:val="a3"/>
            <w:vanish/>
          </w:rPr>
          <w:t>приложению N 10</w:t>
        </w:r>
      </w:hyperlink>
      <w:r>
        <w:rPr>
          <w:vanish/>
          <w:color w:val="BBBBBB"/>
        </w:rPr>
        <w:t>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54. Основаниями для принятия уполномоченным органом референтного государства </w:t>
      </w:r>
      <w:r>
        <w:rPr>
          <w:vanish/>
          <w:color w:val="BBBBBB"/>
        </w:rPr>
        <w:t>решения об отмене действия (аннулировании) регистрационного удостоверения являются: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а) заявление производителя или его уполномоченного представителя об отмене действия (аннулировании) регистрационного удостоверения;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б) выявление случаев представления заяви</w:t>
      </w:r>
      <w:r>
        <w:rPr>
          <w:vanish/>
          <w:color w:val="BBBBBB"/>
        </w:rPr>
        <w:t>телем недостоверных сведений, которые не могли быть установлены при регистрации медицинского изделия;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в) вступившее в законную силу решение суда государства-члена;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г) представление уполномоченным органом государства-члена по результатам государственного контроля за обращением медицинских изделий сведений о фактах и обстоятельствах, создающих угрозу жизни и здоровью граждан и медицинских работников при применении и эк</w:t>
      </w:r>
      <w:r>
        <w:rPr>
          <w:vanish/>
          <w:color w:val="BBBBBB"/>
        </w:rPr>
        <w:t>сплуатации медицинского изделия;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д) утрата медицинским изделием статуса медицинского в связи с внесением изменений в акты, составляющие право Союза.</w:t>
      </w:r>
    </w:p>
    <w:p w:rsidR="00000000" w:rsidRDefault="00874498">
      <w:pPr>
        <w:shd w:val="clear" w:color="auto" w:fill="FFFFFF"/>
        <w:jc w:val="center"/>
        <w:divId w:val="189130797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 </w:t>
      </w:r>
      <w:r>
        <w:rPr>
          <w:rFonts w:eastAsia="Times New Roman"/>
          <w:vanish/>
          <w:color w:val="BBBBBB"/>
        </w:rPr>
        <w:br/>
        <w:t>VI. Процедура выдачи дубликата регистрационного удостоверения</w:t>
      </w:r>
      <w:r>
        <w:rPr>
          <w:rFonts w:eastAsia="Times New Roman"/>
          <w:vanish/>
          <w:color w:val="BBBBBB"/>
        </w:rPr>
        <w:br/>
        <w:t xml:space="preserve">  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55. В случае утраты (порчи) регистрацион</w:t>
      </w:r>
      <w:r>
        <w:rPr>
          <w:vanish/>
          <w:color w:val="BBBBBB"/>
        </w:rPr>
        <w:t xml:space="preserve">ного удостоверения заявитель вправе обратиться в уполномоченный орган референтного государства с заявлением о выдаче дубликата регистрационного удостоверения по форме согласно </w:t>
      </w:r>
      <w:hyperlink w:anchor="pril11" w:history="1">
        <w:r>
          <w:rPr>
            <w:rStyle w:val="a3"/>
            <w:vanish/>
          </w:rPr>
          <w:t>приложению N 11</w:t>
        </w:r>
      </w:hyperlink>
      <w:r>
        <w:rPr>
          <w:vanish/>
          <w:color w:val="BBBBBB"/>
        </w:rPr>
        <w:t>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56. В случае порчи регистрационног</w:t>
      </w:r>
      <w:r>
        <w:rPr>
          <w:vanish/>
          <w:color w:val="BBBBBB"/>
        </w:rPr>
        <w:t>о удостоверения к заявлению о выдаче его дубликата прилагается испорченное регистрационное удостоверение.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57. В течение 7 рабочих дней со дня получения заявления о выдаче дубликата регистрационного удостоверения уполномоченный орган референтного государств</w:t>
      </w:r>
      <w:r>
        <w:rPr>
          <w:vanish/>
          <w:color w:val="BBBBBB"/>
        </w:rPr>
        <w:t>а оформляет дубликат регистрационного удостоверения на бланке регистрационного удостоверения и выдает его заявителю или направляет его заказным почтовым отправлением с уведомлением о вручении.</w:t>
      </w:r>
    </w:p>
    <w:p w:rsidR="00000000" w:rsidRDefault="00874498">
      <w:pPr>
        <w:shd w:val="clear" w:color="auto" w:fill="FFFFFF"/>
        <w:jc w:val="right"/>
        <w:divId w:val="189130797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 </w:t>
      </w:r>
      <w:r>
        <w:rPr>
          <w:rFonts w:eastAsia="Times New Roman"/>
          <w:vanish/>
          <w:color w:val="BBBBBB"/>
        </w:rPr>
        <w:br/>
        <w:t> </w:t>
      </w:r>
      <w:r>
        <w:rPr>
          <w:rFonts w:eastAsia="Times New Roman"/>
          <w:vanish/>
          <w:color w:val="BBBBBB"/>
        </w:rPr>
        <w:br/>
      </w:r>
      <w:r>
        <w:rPr>
          <w:rFonts w:eastAsia="Times New Roman"/>
          <w:vanish/>
          <w:color w:val="BBBBBB"/>
        </w:rPr>
        <w:t>Приложение N 1</w:t>
      </w:r>
      <w:r>
        <w:rPr>
          <w:rFonts w:eastAsia="Times New Roman"/>
          <w:vanish/>
          <w:color w:val="BBBBBB"/>
        </w:rPr>
        <w:br/>
        <w:t xml:space="preserve">к Правилам регистрации и экспертизы </w:t>
      </w:r>
      <w:r>
        <w:rPr>
          <w:rFonts w:eastAsia="Times New Roman"/>
          <w:vanish/>
          <w:color w:val="BBBBBB"/>
        </w:rPr>
        <w:br/>
        <w:t>безопас</w:t>
      </w:r>
      <w:r>
        <w:rPr>
          <w:rFonts w:eastAsia="Times New Roman"/>
          <w:vanish/>
          <w:color w:val="BBBBBB"/>
        </w:rPr>
        <w:t xml:space="preserve">ности, качества и эффективности </w:t>
      </w:r>
      <w:r>
        <w:rPr>
          <w:rFonts w:eastAsia="Times New Roman"/>
          <w:vanish/>
          <w:color w:val="BBBBBB"/>
        </w:rPr>
        <w:br/>
        <w:t>медицинских изделий</w:t>
      </w:r>
      <w:r>
        <w:rPr>
          <w:rFonts w:eastAsia="Times New Roman"/>
          <w:vanish/>
          <w:color w:val="BBBBBB"/>
        </w:rPr>
        <w:br/>
        <w:t xml:space="preserve">  </w:t>
      </w:r>
    </w:p>
    <w:p w:rsidR="00000000" w:rsidRDefault="00874498">
      <w:pPr>
        <w:shd w:val="clear" w:color="auto" w:fill="FFFFFF"/>
        <w:jc w:val="center"/>
        <w:divId w:val="189130797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ФОРМА</w:t>
      </w:r>
      <w:r>
        <w:rPr>
          <w:rFonts w:eastAsia="Times New Roman"/>
          <w:vanish/>
          <w:color w:val="BBBBBB"/>
        </w:rPr>
        <w:br/>
        <w:t>РЕГИСТРАЦИОННОГО УДОСТОВЕРЕНИЯ МЕДИЦИНСКОГО</w:t>
      </w:r>
      <w:r>
        <w:rPr>
          <w:rFonts w:eastAsia="Times New Roman"/>
          <w:vanish/>
          <w:color w:val="BBBBBB"/>
        </w:rPr>
        <w:br/>
        <w:t xml:space="preserve">ИЗДЕЛИЯ И ПРАВИЛА ЕГО ОФОРМЛЕНИЯ </w:t>
      </w:r>
    </w:p>
    <w:p w:rsidR="00000000" w:rsidRDefault="00874498">
      <w:pPr>
        <w:pStyle w:val="a5"/>
        <w:shd w:val="clear" w:color="auto" w:fill="FFFFFF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874498">
      <w:pPr>
        <w:shd w:val="clear" w:color="auto" w:fill="FFFFFF"/>
        <w:jc w:val="center"/>
        <w:divId w:val="189130797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 xml:space="preserve">I. Форма регистрационного удостоверения медицинского изделия </w:t>
      </w:r>
    </w:p>
    <w:p w:rsidR="00000000" w:rsidRDefault="00874498">
      <w:pPr>
        <w:pStyle w:val="a5"/>
        <w:shd w:val="clear" w:color="auto" w:fill="FFFFFF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Эмблема Евразийского экономическо</w:t>
      </w:r>
      <w:r>
        <w:rPr>
          <w:vanish/>
          <w:color w:val="BBBBBB"/>
        </w:rPr>
        <w:t>го союза               (1)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  ЕВРАЗИЙСКИЙ ЭКОНОМИЧЕСКИЙ СОЮЗ                     (2)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(полное наименование уполномоченного органа референтного государства)  (3)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</w:t>
      </w:r>
      <w:r>
        <w:rPr>
          <w:vanish/>
          <w:color w:val="BBBBBB"/>
        </w:rPr>
        <w:t xml:space="preserve">                    РЕГИСТРАЦИОННОЕ УДОСТОВЕРЕНИЕ                      (4)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            МИ-ХХ-N ____                             (5)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В соответствии с __________________________________________________________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  (номер и</w:t>
      </w:r>
      <w:r>
        <w:rPr>
          <w:vanish/>
          <w:color w:val="BBBBBB"/>
        </w:rPr>
        <w:t xml:space="preserve"> дата приказа уполномоченного органа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 (6)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      референтного государства)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настоящее регистрационное удостоверение выдано: ___________________________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(полное наименование и страна производителя, включая место нахождения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_______________________________</w:t>
      </w:r>
      <w:r>
        <w:rPr>
          <w:vanish/>
          <w:color w:val="BBBBBB"/>
        </w:rPr>
        <w:t>________________________________________ (7)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     (адрес) юридического лица)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(полные наименования производственных площадок, включая место нахождения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__________</w:t>
      </w:r>
      <w:r>
        <w:rPr>
          <w:vanish/>
          <w:color w:val="BBBBBB"/>
        </w:rPr>
        <w:t>_____________________________________________________________ (8)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     (адрес) юридического лица)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(наименование уполномоченного представителя производителя на т</w:t>
      </w:r>
      <w:r>
        <w:rPr>
          <w:vanish/>
          <w:color w:val="BBBBBB"/>
        </w:rPr>
        <w:t>ерриториях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государств-членов Евразийского экономического союза, включая место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 (9)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нах</w:t>
      </w:r>
      <w:r>
        <w:rPr>
          <w:vanish/>
          <w:color w:val="BBBBBB"/>
        </w:rPr>
        <w:t>ождения (адрес) юридического лица)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в том, что ___________________________________________________________ (10)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  (полное наименование медицинского изделия)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класс потенциального риска применения медицинского изделия: __________ (11)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вид  </w:t>
      </w:r>
      <w:r>
        <w:rPr>
          <w:vanish/>
          <w:color w:val="BBBBBB"/>
        </w:rPr>
        <w:t>медицинского  изделия  в  соответствии  с  применяемой  в  Евразийском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экономическом      союзе       номенклатурой       медицинских      изделий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 (12)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зарегистрировано  и  разрешено  к</w:t>
      </w:r>
      <w:r>
        <w:rPr>
          <w:vanish/>
          <w:color w:val="BBBBBB"/>
        </w:rPr>
        <w:t xml:space="preserve"> выпуску в обращение в рамках Евразийского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экономического союза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 (13)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(полное наименование государства-члена Евразийского экономического союза)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Перечень   комплектующих,   принадлежносте</w:t>
      </w:r>
      <w:r>
        <w:rPr>
          <w:vanish/>
          <w:color w:val="BBBBBB"/>
        </w:rPr>
        <w:t>й   и   расходных   материалов  к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модификации   медицинского  изделия  приведен  в  приложении  к  настоящему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регистрационному удостоверению на __ л.                                (14)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Приложение   является   неотъемлемой   частью  настоящего  регистрацио</w:t>
      </w:r>
      <w:r>
        <w:rPr>
          <w:vanish/>
          <w:color w:val="BBBBBB"/>
        </w:rPr>
        <w:t>нного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удостоверения                                                          (15)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Срок действия регистрационного удостоверения: бессрочно                (16)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Дата регистрации: "__" _________ 20__ г.                               (17)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Дата внесения изменений: "__" __________ 20__ г.                       (18)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(Ф.И.О. руководителя (уполномоченного лица) уполномоченного органа)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_______________ М.П.             </w:t>
      </w:r>
      <w:r>
        <w:rPr>
          <w:vanish/>
          <w:color w:val="BBBBBB"/>
        </w:rPr>
        <w:t xml:space="preserve">                                 (19)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(подпись)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                          N ______ (20)</w:t>
      </w:r>
    </w:p>
    <w:p w:rsidR="00000000" w:rsidRDefault="00874498">
      <w:pPr>
        <w:pStyle w:val="a5"/>
        <w:shd w:val="clear" w:color="auto" w:fill="FFFFFF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874498">
      <w:pPr>
        <w:pStyle w:val="a5"/>
        <w:shd w:val="clear" w:color="auto" w:fill="FFFFFF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874498">
      <w:pPr>
        <w:shd w:val="clear" w:color="auto" w:fill="FFFFFF"/>
        <w:jc w:val="center"/>
        <w:divId w:val="189130797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Приложение к регистрационному удостоверению</w:t>
      </w:r>
      <w:r>
        <w:rPr>
          <w:rFonts w:eastAsia="Times New Roman"/>
          <w:vanish/>
          <w:color w:val="BBBBBB"/>
        </w:rPr>
        <w:br/>
        <w:t xml:space="preserve">  </w:t>
      </w:r>
    </w:p>
    <w:p w:rsidR="00000000" w:rsidRDefault="00874498">
      <w:pPr>
        <w:pStyle w:val="a5"/>
        <w:shd w:val="clear" w:color="auto" w:fill="FFFFFF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           МИ-ХХ-N _______                         </w:t>
      </w:r>
      <w:r>
        <w:rPr>
          <w:vanish/>
          <w:color w:val="BBBBBB"/>
        </w:rPr>
        <w:t xml:space="preserve">  (1)</w:t>
      </w:r>
    </w:p>
    <w:p w:rsidR="00000000" w:rsidRDefault="00874498">
      <w:pPr>
        <w:pStyle w:val="a5"/>
        <w:shd w:val="clear" w:color="auto" w:fill="FFFFFF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1682"/>
        <w:gridCol w:w="2713"/>
        <w:gridCol w:w="1192"/>
        <w:gridCol w:w="1759"/>
        <w:gridCol w:w="1178"/>
      </w:tblGrid>
      <w:tr w:rsidR="00000000">
        <w:trPr>
          <w:divId w:val="1891307979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п/п 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модификации </w:t>
            </w:r>
          </w:p>
        </w:tc>
        <w:tc>
          <w:tcPr>
            <w:tcW w:w="3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комплектующих, принадлежностей и расходных материалов к медицинскому изделию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Модель </w:t>
            </w: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Производитель 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Страна </w:t>
            </w:r>
          </w:p>
        </w:tc>
      </w:tr>
      <w:tr w:rsidR="00000000">
        <w:trPr>
          <w:divId w:val="1891307979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</w:tbl>
    <w:p w:rsidR="00000000" w:rsidRDefault="00874498">
      <w:pPr>
        <w:pStyle w:val="a5"/>
        <w:shd w:val="clear" w:color="auto" w:fill="FFFFFF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         </w:t>
      </w:r>
      <w:r>
        <w:rPr>
          <w:vanish/>
          <w:color w:val="BBBBBB"/>
        </w:rPr>
        <w:t xml:space="preserve">                                            (2)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(Ф.И.О. руководителя (уполномоченного лица) уполномоченного органа)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________________ М.П.                                      </w:t>
      </w:r>
      <w:r>
        <w:rPr>
          <w:vanish/>
          <w:color w:val="BBBBBB"/>
        </w:rPr>
        <w:t xml:space="preserve">   (3)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(подпись)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"__" ________ 20__ г.</w:t>
      </w:r>
    </w:p>
    <w:p w:rsidR="00000000" w:rsidRDefault="00874498">
      <w:pPr>
        <w:pStyle w:val="a5"/>
        <w:shd w:val="clear" w:color="auto" w:fill="FFFFFF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874498">
      <w:pPr>
        <w:shd w:val="clear" w:color="auto" w:fill="FFFFFF"/>
        <w:jc w:val="center"/>
        <w:divId w:val="189130797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 </w:t>
      </w:r>
      <w:r>
        <w:rPr>
          <w:rFonts w:eastAsia="Times New Roman"/>
          <w:vanish/>
          <w:color w:val="BBBBBB"/>
        </w:rPr>
        <w:br/>
        <w:t>II. Правила оформления регистрационного</w:t>
      </w:r>
      <w:r>
        <w:rPr>
          <w:rFonts w:eastAsia="Times New Roman"/>
          <w:vanish/>
          <w:color w:val="BBBBBB"/>
        </w:rPr>
        <w:br/>
        <w:t xml:space="preserve">удостоверения медицинского изделия </w:t>
      </w:r>
    </w:p>
    <w:p w:rsidR="00000000" w:rsidRDefault="00874498">
      <w:pPr>
        <w:pStyle w:val="a5"/>
        <w:shd w:val="clear" w:color="auto" w:fill="FFFFFF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1. Регистрационное удостоверение заполняется уполномоченным органом государства-члена Евразийского экономического союза, осуществляющим регистрацию медицинского изделия, на русском языке с использованием электронных печатающих устройств и в случае наличия </w:t>
      </w:r>
      <w:r>
        <w:rPr>
          <w:vanish/>
          <w:color w:val="BBBBBB"/>
        </w:rPr>
        <w:t>соответствующего требования в законодательстве референтного государства на государственном языке этого государства.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2. Заполнение регистрационного удостоверения на русском языке и государственном языке государства признания осуществляется на разных сторона</w:t>
      </w:r>
      <w:r>
        <w:rPr>
          <w:vanish/>
          <w:color w:val="BBBBBB"/>
        </w:rPr>
        <w:t>х регистрационного удостоверения.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3. Регистрационное удостоверение относится к документам строгой отчетности, бланки изготавливаются типографским способом.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При необходимости наименование производителя, его место нахождения (адрес юридического лица), фактич</w:t>
      </w:r>
      <w:r>
        <w:rPr>
          <w:vanish/>
          <w:color w:val="BBBBBB"/>
        </w:rPr>
        <w:t>еский адрес (кроме наименования государства) и сведения о продукции (тип, марка, модель, артикул и др.) могут быть указаны с использованием букв латинского алфавита.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4. Все поля регистрационного удостоверения должны быть заполнены (в оригинале регистрацион</w:t>
      </w:r>
      <w:r>
        <w:rPr>
          <w:vanish/>
          <w:color w:val="BBBBBB"/>
        </w:rPr>
        <w:t>ного удостоверения нумерация полей отсутствует).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5. В регистрационном удостоверении указываются: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а) в поле 1 - эмблема Евразийского экономического союза;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б) в поле 2 - надпись, выполненная в 1 строку: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"ЕВРАЗИЙСКИЙ ЭКОНОМИЧЕСКИЙ СОЮЗ";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в) в поле 3 - полное наименование уполномоченного органа референтного государства;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г) в поле 4 - надпись, выполненная в одну строку "Регистрационное удостоверение";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д) в поле 5 - регистрационный номер регистрационного удостоверения и дата его выдачи.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Регис</w:t>
      </w:r>
      <w:r>
        <w:rPr>
          <w:vanish/>
          <w:color w:val="BBBBBB"/>
        </w:rPr>
        <w:t>трационный номер регистрационного удостоверения формируется в следующем порядке: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МИ - Х Х - ХХХХХХ,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──   ─ ─   ───────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1    2 3      4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где: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элемент 1 - медицинское изделие;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элемент 2 - 2-значный буквенный код референтного государства в соответ</w:t>
      </w:r>
      <w:r>
        <w:rPr>
          <w:vanish/>
          <w:color w:val="BBBBBB"/>
        </w:rPr>
        <w:t>ствии с классификатором стран мира;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элемент 3 - 2-значный буквенный код государств признания в соответствии с классификатором стран мира (указываются коды всех государств признания, подтвердивших согласование экспертного заключения референтного государства</w:t>
      </w:r>
      <w:r>
        <w:rPr>
          <w:vanish/>
          <w:color w:val="BBBBBB"/>
        </w:rPr>
        <w:t>);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элемент 4 - 6-значный порядковый номер регистрационного удостоверения, присвоенный уполномоченным органом референтного государства (присваивается автоматически из единого реестра медицинских изделий, зарегистрированных в рамках Евразийского экономическо</w:t>
      </w:r>
      <w:r>
        <w:rPr>
          <w:vanish/>
          <w:color w:val="BBBBBB"/>
        </w:rPr>
        <w:t>го союза);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е) в поле 6 - номер и дата приказа уполномоченного органа референтного государства;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ж) в поле 7 - полное наименование и страна производителя, место нахождения (адрес юридического лица), фактический адрес - для юридического лица и его филиалов, к</w:t>
      </w:r>
      <w:r>
        <w:rPr>
          <w:vanish/>
          <w:color w:val="BBBBBB"/>
        </w:rPr>
        <w:t>оторые производят продукцию, или фамилия, имя, отчество (при наличии), место жительства - для физического лица, зарегистрированного в качестве индивидуального предпринимателя;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з) в поле 8 - наименования производственных площадок, выпускающих медицинское из</w:t>
      </w:r>
      <w:r>
        <w:rPr>
          <w:vanish/>
          <w:color w:val="BBBBBB"/>
        </w:rPr>
        <w:t>делие, место нахождения (адрес юридического лица), фактический адрес - для юридического лица и его филиалов, которые производят продукцию, или фамилия, имя, отчество (при наличии), место жительства - для физического лица, зарегистрированного в качестве инд</w:t>
      </w:r>
      <w:r>
        <w:rPr>
          <w:vanish/>
          <w:color w:val="BBBBBB"/>
        </w:rPr>
        <w:t>ивидуального предпринимателя;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и) в поле 9 - наименование уполномоченного представителя производителя на территории государства-члена, его место нахождения (адрес юридического лица), фактический адрес - для юридического лица и его филиалов, которые производ</w:t>
      </w:r>
      <w:r>
        <w:rPr>
          <w:vanish/>
          <w:color w:val="BBBBBB"/>
        </w:rPr>
        <w:t>ят продукцию, или фамилия, имя, отчество (при наличии), место жительства - для физического лица, зарегистрированного в качестве индивидуального предпринимателя;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к) в поле 10 - полное наименование медицинского изделия, которое должно соответствовать наимено</w:t>
      </w:r>
      <w:r>
        <w:rPr>
          <w:vanish/>
          <w:color w:val="BBBBBB"/>
        </w:rPr>
        <w:t>ванию, указанному в экспертном заключении уполномоченного органа референтного государства, торговое название медицинского изделия (при наличии), сведения о медицинском изделии, обеспечивающие его идентификацию (тип, марка, модель, артикул и др.);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л) в поле</w:t>
      </w:r>
      <w:r>
        <w:rPr>
          <w:vanish/>
          <w:color w:val="BBBBBB"/>
        </w:rPr>
        <w:t xml:space="preserve"> 11 - класс потенциального риска применения медицинского изделия, подтвержденный при проведении экспертизы медицинского изделия в референтом государстве;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м) в поле 12 - вид медицинского изделия, в соответствии с применяемой в Евразийском экономическом союз</w:t>
      </w:r>
      <w:r>
        <w:rPr>
          <w:vanish/>
          <w:color w:val="BBBBBB"/>
        </w:rPr>
        <w:t>е номенклатурой медицинских изделий;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н) в поле 13 - наименования референтного государства и государств признания;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о) в поле 14 - количество листов приложения к регистрационному удостоверению (заполняется при наличии приложения);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п) в поле 17 - дата регистр</w:t>
      </w:r>
      <w:r>
        <w:rPr>
          <w:vanish/>
          <w:color w:val="BBBBBB"/>
        </w:rPr>
        <w:t>ации медицинского изделия, которая указывается словесно-цифровым способом: число - двумя арабскими цифрами (в кавычках), месяц - словом, год - четырьмя арабскими цифрами (с указанием сокращенного обозначения года "г.)"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р) в поле 18 - дата внесения изменени</w:t>
      </w:r>
      <w:r>
        <w:rPr>
          <w:vanish/>
          <w:color w:val="BBBBBB"/>
        </w:rPr>
        <w:t xml:space="preserve">й в регистрационное удостоверение, которая указывается словесно-цифровым способом: число - двумя арабскими цифрами (в кавычках), месяц - словом, год - четырьмя арабскими цифрами (с указанием сокращенного обозначения года "г."). Данное поле заполняется при </w:t>
      </w:r>
      <w:r>
        <w:rPr>
          <w:vanish/>
          <w:color w:val="BBBBBB"/>
        </w:rPr>
        <w:t>внесения изменений в регистрационное досье с выдачей нового регистрационного удостоверения с прежним номером;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с) в поле 19 - должность, подпись, фамилия, имя, отчество (при наличии) руководителя (уполномоченного лица) уполномоченного органа, выдавшего свид</w:t>
      </w:r>
      <w:r>
        <w:rPr>
          <w:vanish/>
          <w:color w:val="BBBBBB"/>
        </w:rPr>
        <w:t>етельство, заверенные печатью этого уполномоченного органа. Использование факсимиле вместо подписи не допускается;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т) в поле 20 - типографский номер, серия и порядковый номер бланка регистрационного удостоверения, проставляемый при его изготовлении.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5. При</w:t>
      </w:r>
      <w:r>
        <w:rPr>
          <w:vanish/>
          <w:color w:val="BBBBBB"/>
        </w:rPr>
        <w:t xml:space="preserve"> наличии модификации, комплектующих, принадлежностей и расходных материалов к медицинскому изделию заполняется приложение к регистрационному удостоверению, которое является неотъемлемой частью регистрационного удостоверения. Каждый лист приложения должен б</w:t>
      </w:r>
      <w:r>
        <w:rPr>
          <w:vanish/>
          <w:color w:val="BBBBBB"/>
        </w:rPr>
        <w:t>ыть пронумерован. В приложении к регистрационному удостоверению указываются: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а) в поле 1 - регистрационный номер регистрационного удостоверения и дата его выдачи;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б) в поле 2 - перечень комплектующих, принадлежностей и расходных материалов к модификации медицинского изделия, полное наименование и страна производителя, место нахождения (адрес юридического лица), фактический адрес - для юридического лица и его филиало</w:t>
      </w:r>
      <w:r>
        <w:rPr>
          <w:vanish/>
          <w:color w:val="BBBBBB"/>
        </w:rPr>
        <w:t>в, которые производят продукцию, или фамилия, имя, отчество (при наличии), место жительства - для физического лица, зарегистрированного в качестве индивидуального предпринимателя;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в) в поле 3 - должность, подпись, фамилия, имя, отчество (при наличии) руков</w:t>
      </w:r>
      <w:r>
        <w:rPr>
          <w:vanish/>
          <w:color w:val="BBBBBB"/>
        </w:rPr>
        <w:t>одителя (уполномоченного лица) уполномоченного органа, выдавшего свидетельство, заверенные печатью этого уполномоченного органа. Использование факсимиле вместо подписи не допускается.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6. При заполнении регистрационного удостоверения и (или) приложения к не</w:t>
      </w:r>
      <w:r>
        <w:rPr>
          <w:vanish/>
          <w:color w:val="BBBBBB"/>
        </w:rPr>
        <w:t>му указание сведений, не предусмотренных настоящими правилами, а также использование сокращений слов (кроме общепринятых) и исправление текста не допускаются.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7. В случае утраты или порчи регистрационного удостоверения уполномоченным органом референтного г</w:t>
      </w:r>
      <w:r>
        <w:rPr>
          <w:vanish/>
          <w:color w:val="BBBBBB"/>
        </w:rPr>
        <w:t xml:space="preserve">осударства выдается дубликат этого регистрационного удостоверения. При этом в правом верхнем углу регистрационного удостоверения проставляются пометки: 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"Дубликат выдан "__" _________ 20__ г." и "Оригинал регистрационного удостоверения признается недейству</w:t>
      </w:r>
      <w:r>
        <w:rPr>
          <w:vanish/>
          <w:color w:val="BBBBBB"/>
        </w:rPr>
        <w:t>ющим".</w:t>
      </w:r>
    </w:p>
    <w:p w:rsidR="00000000" w:rsidRDefault="00874498">
      <w:pPr>
        <w:pStyle w:val="a5"/>
        <w:shd w:val="clear" w:color="auto" w:fill="FFFFFF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874498">
      <w:pPr>
        <w:pStyle w:val="a5"/>
        <w:shd w:val="clear" w:color="auto" w:fill="FFFFFF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874498">
      <w:pPr>
        <w:shd w:val="clear" w:color="auto" w:fill="FFFFFF"/>
        <w:jc w:val="right"/>
        <w:divId w:val="189130797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Приложение N 2</w:t>
      </w:r>
      <w:r>
        <w:rPr>
          <w:rFonts w:eastAsia="Times New Roman"/>
          <w:vanish/>
          <w:color w:val="BBBBBB"/>
        </w:rPr>
        <w:br/>
        <w:t>к Правилам</w:t>
      </w:r>
      <w:r>
        <w:rPr>
          <w:rFonts w:eastAsia="Times New Roman"/>
          <w:vanish/>
          <w:color w:val="BBBBBB"/>
        </w:rPr>
        <w:br/>
        <w:t>регистрации и экспертизы</w:t>
      </w:r>
      <w:r>
        <w:rPr>
          <w:rFonts w:eastAsia="Times New Roman"/>
          <w:vanish/>
          <w:color w:val="BBBBBB"/>
        </w:rPr>
        <w:br/>
        <w:t>безопасности, качества</w:t>
      </w:r>
      <w:r>
        <w:rPr>
          <w:rFonts w:eastAsia="Times New Roman"/>
          <w:vanish/>
          <w:color w:val="BBBBBB"/>
        </w:rPr>
        <w:br/>
        <w:t>и эффективности</w:t>
      </w:r>
      <w:r>
        <w:rPr>
          <w:rFonts w:eastAsia="Times New Roman"/>
          <w:vanish/>
          <w:color w:val="BBBBBB"/>
        </w:rPr>
        <w:br/>
        <w:t xml:space="preserve">медицинских изделий </w:t>
      </w:r>
    </w:p>
    <w:p w:rsidR="00000000" w:rsidRDefault="00874498">
      <w:pPr>
        <w:pStyle w:val="a5"/>
        <w:shd w:val="clear" w:color="auto" w:fill="FFFFFF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874498">
      <w:pPr>
        <w:shd w:val="clear" w:color="auto" w:fill="FFFFFF"/>
        <w:jc w:val="center"/>
        <w:divId w:val="189130797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ФОРМА</w:t>
      </w:r>
      <w:r>
        <w:rPr>
          <w:rFonts w:eastAsia="Times New Roman"/>
          <w:vanish/>
          <w:color w:val="BBBBBB"/>
        </w:rPr>
        <w:br/>
        <w:t>ЗАЯВЛЕНИЯ О ПРОВЕДЕНИИ ЭКСПЕРТИЗЫ МЕДИЦИНСКОГО ИЗДЕЛИЯ</w:t>
      </w:r>
      <w:r>
        <w:rPr>
          <w:rFonts w:eastAsia="Times New Roman"/>
          <w:vanish/>
          <w:color w:val="BBBBBB"/>
        </w:rPr>
        <w:br/>
        <w:t xml:space="preserve">  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В уполномоченный орган (эксперт</w:t>
      </w:r>
      <w:r>
        <w:rPr>
          <w:vanish/>
          <w:color w:val="BBBBBB"/>
        </w:rPr>
        <w:t>ную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организацию) государства-члена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Евразийского экономического союза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_______________________________________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(на</w:t>
      </w:r>
      <w:r>
        <w:rPr>
          <w:vanish/>
          <w:color w:val="BBBBBB"/>
        </w:rPr>
        <w:t>именование референтного государства)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_______________________________________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 (наименование государства признания)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ЗАЯВЛЕНИЕ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о проведени</w:t>
      </w:r>
      <w:r>
        <w:rPr>
          <w:vanish/>
          <w:color w:val="BBBBBB"/>
        </w:rPr>
        <w:t>и экспертизы медицинского изделия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_____________________________________________________________________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(полное и сокращенное (при наличии), в том числе фирменное,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наименования организации, от имени которой производится регистрация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</w:t>
      </w:r>
      <w:r>
        <w:rPr>
          <w:vanish/>
          <w:color w:val="BBBBBB"/>
        </w:rPr>
        <w:t xml:space="preserve">     (производитель (уполномоченный представитель производителя),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организационно-правовая форма юридического лица)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настоящим просит произвести  экспертизу  медицинского  изделия  в  качестве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_______________________________________________</w:t>
      </w:r>
      <w:r>
        <w:rPr>
          <w:vanish/>
          <w:color w:val="BBBBBB"/>
        </w:rPr>
        <w:t>______________________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(референтного государства, государства признания - указать нужное)</w:t>
      </w:r>
    </w:p>
    <w:p w:rsidR="00000000" w:rsidRDefault="00874498">
      <w:pPr>
        <w:pStyle w:val="a5"/>
        <w:shd w:val="clear" w:color="auto" w:fill="FFFFFF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781"/>
        <w:gridCol w:w="912"/>
        <w:gridCol w:w="887"/>
        <w:gridCol w:w="1416"/>
        <w:gridCol w:w="1546"/>
        <w:gridCol w:w="802"/>
        <w:gridCol w:w="525"/>
        <w:gridCol w:w="752"/>
        <w:gridCol w:w="681"/>
        <w:gridCol w:w="1295"/>
      </w:tblGrid>
      <w:tr w:rsidR="00000000">
        <w:trPr>
          <w:divId w:val="1891307979"/>
        </w:trPr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</w:p>
        </w:tc>
        <w:tc>
          <w:tcPr>
            <w:tcW w:w="7260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медицинского изделия </w:t>
            </w:r>
          </w:p>
        </w:tc>
        <w:tc>
          <w:tcPr>
            <w:tcW w:w="24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</w:p>
        </w:tc>
        <w:tc>
          <w:tcPr>
            <w:tcW w:w="7260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Назначение медицинского изделия </w:t>
            </w:r>
          </w:p>
        </w:tc>
        <w:tc>
          <w:tcPr>
            <w:tcW w:w="24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</w:p>
        </w:tc>
        <w:tc>
          <w:tcPr>
            <w:tcW w:w="7260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Область применения медицинского изделия </w:t>
            </w:r>
          </w:p>
        </w:tc>
        <w:tc>
          <w:tcPr>
            <w:tcW w:w="24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</w:p>
        </w:tc>
        <w:tc>
          <w:tcPr>
            <w:tcW w:w="7260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Класс потенциального риска применения медицинского изделия </w:t>
            </w:r>
          </w:p>
        </w:tc>
        <w:tc>
          <w:tcPr>
            <w:tcW w:w="24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</w:t>
            </w:r>
          </w:p>
        </w:tc>
        <w:tc>
          <w:tcPr>
            <w:tcW w:w="7260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вида медицинского изделия (согласно применяемой в Союзе номенклатуре медицинских изделий) </w:t>
            </w:r>
          </w:p>
        </w:tc>
        <w:tc>
          <w:tcPr>
            <w:tcW w:w="24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 </w:t>
            </w:r>
          </w:p>
        </w:tc>
        <w:tc>
          <w:tcPr>
            <w:tcW w:w="7260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составе медицинского изделия имеется лекарственное средство (выделить нужное) </w:t>
            </w:r>
          </w:p>
        </w:tc>
        <w:tc>
          <w:tcPr>
            <w:tcW w:w="24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12395" cy="180975"/>
                  <wp:effectExtent l="0" t="0" r="1905" b="9525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12395" cy="180975"/>
                  <wp:effectExtent l="0" t="0" r="1905" b="9525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 xml:space="preserve">Нет </w:t>
            </w:r>
          </w:p>
        </w:tc>
      </w:tr>
      <w:tr w:rsidR="00000000">
        <w:trPr>
          <w:divId w:val="1891307979"/>
        </w:trPr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 </w:t>
            </w:r>
          </w:p>
        </w:tc>
        <w:tc>
          <w:tcPr>
            <w:tcW w:w="9765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Комплектация медицинского изделия </w:t>
            </w:r>
          </w:p>
        </w:tc>
      </w:tr>
      <w:tr w:rsidR="00000000">
        <w:trPr>
          <w:divId w:val="1891307979"/>
        </w:trPr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</w:p>
        </w:tc>
        <w:tc>
          <w:tcPr>
            <w:tcW w:w="2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</w:t>
            </w:r>
          </w:p>
        </w:tc>
        <w:tc>
          <w:tcPr>
            <w:tcW w:w="22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Модель </w:t>
            </w:r>
          </w:p>
        </w:tc>
        <w:tc>
          <w:tcPr>
            <w:tcW w:w="271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Производитель 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Страна </w:t>
            </w:r>
          </w:p>
        </w:tc>
      </w:tr>
      <w:tr w:rsidR="00000000">
        <w:trPr>
          <w:divId w:val="1891307979"/>
        </w:trPr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Основной блок (при наличии) </w:t>
            </w:r>
          </w:p>
        </w:tc>
        <w:tc>
          <w:tcPr>
            <w:tcW w:w="22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71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2) Комплектующие (при наличии) </w:t>
            </w:r>
          </w:p>
        </w:tc>
        <w:tc>
          <w:tcPr>
            <w:tcW w:w="22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71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3) Расходные материалы (при наличии) </w:t>
            </w:r>
          </w:p>
        </w:tc>
        <w:tc>
          <w:tcPr>
            <w:tcW w:w="22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71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4) Принадлежности (при наличии) </w:t>
            </w:r>
          </w:p>
        </w:tc>
        <w:tc>
          <w:tcPr>
            <w:tcW w:w="22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71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 </w:t>
            </w:r>
          </w:p>
        </w:tc>
        <w:tc>
          <w:tcPr>
            <w:tcW w:w="466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Срок хранения/гарантийный срок эксплуатации </w:t>
            </w:r>
          </w:p>
        </w:tc>
        <w:tc>
          <w:tcPr>
            <w:tcW w:w="508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 </w:t>
            </w:r>
          </w:p>
        </w:tc>
        <w:tc>
          <w:tcPr>
            <w:tcW w:w="466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Условия хранения </w:t>
            </w:r>
          </w:p>
        </w:tc>
        <w:tc>
          <w:tcPr>
            <w:tcW w:w="508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 </w:t>
            </w:r>
          </w:p>
        </w:tc>
        <w:tc>
          <w:tcPr>
            <w:tcW w:w="9765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Регистрация в стране-производителе и других странах </w:t>
            </w:r>
          </w:p>
        </w:tc>
      </w:tr>
      <w:tr w:rsidR="00000000">
        <w:trPr>
          <w:divId w:val="1891307979"/>
        </w:trPr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</w:p>
        </w:tc>
        <w:tc>
          <w:tcPr>
            <w:tcW w:w="2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страны </w:t>
            </w:r>
          </w:p>
        </w:tc>
        <w:tc>
          <w:tcPr>
            <w:tcW w:w="468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регистрационного удостоверения (при наличии) </w:t>
            </w:r>
          </w:p>
        </w:tc>
        <w:tc>
          <w:tcPr>
            <w:tcW w:w="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выдачи 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Срок действия </w:t>
            </w:r>
          </w:p>
        </w:tc>
      </w:tr>
      <w:tr w:rsidR="00000000">
        <w:trPr>
          <w:divId w:val="1891307979"/>
        </w:trPr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</w:p>
        </w:tc>
        <w:tc>
          <w:tcPr>
            <w:tcW w:w="2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68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 </w:t>
            </w:r>
          </w:p>
        </w:tc>
        <w:tc>
          <w:tcPr>
            <w:tcW w:w="2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468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 </w:t>
            </w:r>
          </w:p>
        </w:tc>
        <w:tc>
          <w:tcPr>
            <w:tcW w:w="256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Производство </w:t>
            </w:r>
          </w:p>
        </w:tc>
        <w:tc>
          <w:tcPr>
            <w:tcW w:w="718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полностью на данном производстве</w:t>
            </w:r>
            <w:r>
              <w:rPr>
                <w:rFonts w:eastAsia="Times New Roman"/>
              </w:rPr>
              <w:br/>
              <w:t>частично на данном производстве</w:t>
            </w:r>
            <w:r>
              <w:rPr>
                <w:rFonts w:eastAsia="Times New Roman"/>
              </w:rPr>
              <w:br/>
              <w:t xml:space="preserve">полностью на другом производстве </w:t>
            </w:r>
          </w:p>
        </w:tc>
      </w:tr>
      <w:tr w:rsidR="00000000">
        <w:trPr>
          <w:divId w:val="1891307979"/>
        </w:trPr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12. </w:t>
            </w:r>
          </w:p>
        </w:tc>
        <w:tc>
          <w:tcPr>
            <w:tcW w:w="9765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 производителе </w:t>
            </w:r>
          </w:p>
        </w:tc>
      </w:tr>
      <w:tr w:rsidR="00000000">
        <w:trPr>
          <w:divId w:val="1891307979"/>
        </w:trPr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Наименование, страна </w:t>
            </w:r>
          </w:p>
        </w:tc>
        <w:tc>
          <w:tcPr>
            <w:tcW w:w="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номер, дата и срок действия разрешительного документа 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юридический адрес </w:t>
            </w: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фактический адрес </w:t>
            </w:r>
          </w:p>
        </w:tc>
        <w:tc>
          <w:tcPr>
            <w:tcW w:w="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номера телефона и факса, адрес электронной почты (при наличии) </w:t>
            </w:r>
          </w:p>
        </w:tc>
        <w:tc>
          <w:tcPr>
            <w:tcW w:w="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Ф.И.О. и должность руководителя 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Ф.И.О. и должность контактного лица </w:t>
            </w:r>
          </w:p>
        </w:tc>
      </w:tr>
      <w:tr w:rsidR="00000000">
        <w:trPr>
          <w:divId w:val="1891307979"/>
        </w:trPr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13. </w:t>
            </w:r>
          </w:p>
        </w:tc>
        <w:tc>
          <w:tcPr>
            <w:tcW w:w="7395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Сведения о производс</w:t>
            </w:r>
            <w:r>
              <w:rPr>
                <w:rFonts w:eastAsia="Times New Roman"/>
              </w:rPr>
              <w:t xml:space="preserve">твенной(ых) площадке(ах) 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Наименование, страна </w:t>
            </w:r>
          </w:p>
        </w:tc>
        <w:tc>
          <w:tcPr>
            <w:tcW w:w="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номер, дата и срок действия разрешительного документа (при наличии) </w:t>
            </w:r>
          </w:p>
        </w:tc>
        <w:tc>
          <w:tcPr>
            <w:tcW w:w="4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фактический адрес </w:t>
            </w:r>
          </w:p>
        </w:tc>
        <w:tc>
          <w:tcPr>
            <w:tcW w:w="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номера телефона и факса, адрес электронной почты (при наличии) </w:t>
            </w:r>
          </w:p>
        </w:tc>
        <w:tc>
          <w:tcPr>
            <w:tcW w:w="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Ф.И.О. и должность руководителя 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Ф.И.О. и должность контактного лица </w:t>
            </w:r>
          </w:p>
        </w:tc>
      </w:tr>
      <w:tr w:rsidR="00000000">
        <w:trPr>
          <w:divId w:val="1891307979"/>
        </w:trPr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14. </w:t>
            </w:r>
          </w:p>
        </w:tc>
        <w:tc>
          <w:tcPr>
            <w:tcW w:w="9765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об уполномоченном представителе (при наличии) </w:t>
            </w:r>
          </w:p>
        </w:tc>
      </w:tr>
      <w:tr w:rsidR="00000000">
        <w:trPr>
          <w:divId w:val="1891307979"/>
        </w:trPr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Наименование, страна </w:t>
            </w:r>
          </w:p>
        </w:tc>
        <w:tc>
          <w:tcPr>
            <w:tcW w:w="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номер, дата и срок дейс</w:t>
            </w:r>
            <w:r>
              <w:rPr>
                <w:rFonts w:eastAsia="Times New Roman"/>
              </w:rPr>
              <w:t xml:space="preserve">твия разрешительного документа (при наличии) 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юридический адрес </w:t>
            </w: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фактический адрес </w:t>
            </w:r>
          </w:p>
        </w:tc>
        <w:tc>
          <w:tcPr>
            <w:tcW w:w="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номера телефона и факса, адрес электронной почты (при наличии) </w:t>
            </w:r>
          </w:p>
        </w:tc>
        <w:tc>
          <w:tcPr>
            <w:tcW w:w="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Ф.И.О. и должность руководителя 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Ф.И.О. и должность контактного лица </w:t>
            </w:r>
          </w:p>
        </w:tc>
      </w:tr>
      <w:tr w:rsidR="00000000">
        <w:trPr>
          <w:divId w:val="1891307979"/>
        </w:trPr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15. </w:t>
            </w:r>
          </w:p>
        </w:tc>
        <w:tc>
          <w:tcPr>
            <w:tcW w:w="9765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 документе, подтверждающем оплату за проведение экспертизы медицинского изделия </w:t>
            </w:r>
          </w:p>
        </w:tc>
      </w:tr>
      <w:tr w:rsidR="00000000">
        <w:trPr>
          <w:divId w:val="1891307979"/>
        </w:trPr>
        <w:tc>
          <w:tcPr>
            <w:tcW w:w="11370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pStyle w:val="a5"/>
              <w:jc w:val="both"/>
            </w:pPr>
            <w:r>
              <w:t>Гарантирую достоверность и идентичность информации, содержащейся в регистрационном досье и заявлении.</w:t>
            </w:r>
          </w:p>
        </w:tc>
      </w:tr>
      <w:tr w:rsidR="00000000">
        <w:trPr>
          <w:divId w:val="1891307979"/>
        </w:trPr>
        <w:tc>
          <w:tcPr>
            <w:tcW w:w="859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подачи заявления </w:t>
            </w:r>
          </w:p>
        </w:tc>
        <w:tc>
          <w:tcPr>
            <w:tcW w:w="276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859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Ф.И.О. и должность руководителя производителя (уполномоченного представителя) </w:t>
            </w:r>
          </w:p>
        </w:tc>
        <w:tc>
          <w:tcPr>
            <w:tcW w:w="276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859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Подпись, печать производителя (уполномоченного представителя) </w:t>
            </w:r>
          </w:p>
        </w:tc>
        <w:tc>
          <w:tcPr>
            <w:tcW w:w="276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</w:tbl>
    <w:p w:rsidR="00000000" w:rsidRDefault="00874498">
      <w:pPr>
        <w:pStyle w:val="a5"/>
        <w:shd w:val="clear" w:color="auto" w:fill="FFFFFF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874498">
      <w:pPr>
        <w:pStyle w:val="a5"/>
        <w:shd w:val="clear" w:color="auto" w:fill="FFFFFF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874498">
      <w:pPr>
        <w:shd w:val="clear" w:color="auto" w:fill="FFFFFF"/>
        <w:jc w:val="right"/>
        <w:divId w:val="189130797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Приложение N 3</w:t>
      </w:r>
      <w:r>
        <w:rPr>
          <w:rFonts w:eastAsia="Times New Roman"/>
          <w:vanish/>
          <w:color w:val="BBBBBB"/>
        </w:rPr>
        <w:br/>
        <w:t>к Правилам</w:t>
      </w:r>
      <w:r>
        <w:rPr>
          <w:rFonts w:eastAsia="Times New Roman"/>
          <w:vanish/>
          <w:color w:val="BBBBBB"/>
        </w:rPr>
        <w:br/>
      </w:r>
      <w:r>
        <w:rPr>
          <w:rFonts w:eastAsia="Times New Roman"/>
          <w:vanish/>
          <w:color w:val="BBBBBB"/>
        </w:rPr>
        <w:t>регистрации и экспертизы</w:t>
      </w:r>
      <w:r>
        <w:rPr>
          <w:rFonts w:eastAsia="Times New Roman"/>
          <w:vanish/>
          <w:color w:val="BBBBBB"/>
        </w:rPr>
        <w:br/>
        <w:t>безопасности, качества</w:t>
      </w:r>
      <w:r>
        <w:rPr>
          <w:rFonts w:eastAsia="Times New Roman"/>
          <w:vanish/>
          <w:color w:val="BBBBBB"/>
        </w:rPr>
        <w:br/>
        <w:t>и эффективности</w:t>
      </w:r>
      <w:r>
        <w:rPr>
          <w:rFonts w:eastAsia="Times New Roman"/>
          <w:vanish/>
          <w:color w:val="BBBBBB"/>
        </w:rPr>
        <w:br/>
        <w:t xml:space="preserve">медицинских изделий </w:t>
      </w:r>
    </w:p>
    <w:p w:rsidR="00000000" w:rsidRDefault="00874498">
      <w:pPr>
        <w:pStyle w:val="a5"/>
        <w:shd w:val="clear" w:color="auto" w:fill="FFFFFF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874498">
      <w:pPr>
        <w:shd w:val="clear" w:color="auto" w:fill="FFFFFF"/>
        <w:jc w:val="center"/>
        <w:divId w:val="189130797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ФОРМА</w:t>
      </w:r>
      <w:r>
        <w:rPr>
          <w:rFonts w:eastAsia="Times New Roman"/>
          <w:vanish/>
          <w:color w:val="BBBBBB"/>
        </w:rPr>
        <w:br/>
        <w:t xml:space="preserve">ЗАЯВЛЕНИЯ О ПРОВЕДЕНИИ РЕГИСТРАЦИИ МЕДИЦИНСКОГО ИЗДЕЛИЯ 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</w:t>
      </w:r>
      <w:r>
        <w:rPr>
          <w:vanish/>
          <w:color w:val="BBBBBB"/>
        </w:rPr>
        <w:t>В уполномоченный орган государства - члена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Евразийского экономического союза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__________________________________________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(наименование референтного государс</w:t>
      </w:r>
      <w:r>
        <w:rPr>
          <w:vanish/>
          <w:color w:val="BBBBBB"/>
        </w:rPr>
        <w:t>тва)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__________________________________________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(наименование государства признания)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ЗАЯВЛЕНИЕ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о проведении регистрации медицинского изделия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_____________________________________________________________________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(полное и сокращенное (при наличии), в том числе фирменное,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наименования организации, от имени которой производится регистрация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(производитель (уполномоченный п</w:t>
      </w:r>
      <w:r>
        <w:rPr>
          <w:vanish/>
          <w:color w:val="BBBBBB"/>
        </w:rPr>
        <w:t>редставитель производителя),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организационно-правовая форма юридического лица)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настоящим просит произвести регистрацию  медицинского  изделия  в  качестве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_____________________________________________________________________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(референтно</w:t>
      </w:r>
      <w:r>
        <w:rPr>
          <w:vanish/>
          <w:color w:val="BBBBBB"/>
        </w:rPr>
        <w:t>го государства, государства признания - указать нужное)</w:t>
      </w:r>
    </w:p>
    <w:p w:rsidR="00000000" w:rsidRDefault="00874498">
      <w:pPr>
        <w:pStyle w:val="a5"/>
        <w:shd w:val="clear" w:color="auto" w:fill="FFFFFF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589"/>
        <w:gridCol w:w="1799"/>
        <w:gridCol w:w="1416"/>
        <w:gridCol w:w="1350"/>
        <w:gridCol w:w="926"/>
        <w:gridCol w:w="401"/>
        <w:gridCol w:w="1433"/>
        <w:gridCol w:w="1295"/>
      </w:tblGrid>
      <w:tr w:rsidR="00000000">
        <w:trPr>
          <w:divId w:val="1891307979"/>
        </w:trPr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</w:p>
        </w:tc>
        <w:tc>
          <w:tcPr>
            <w:tcW w:w="678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медицинского изделия 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</w:p>
        </w:tc>
        <w:tc>
          <w:tcPr>
            <w:tcW w:w="678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Назначение медицинского изделия 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</w:p>
        </w:tc>
        <w:tc>
          <w:tcPr>
            <w:tcW w:w="678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Область применения медицинского изделия 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</w:p>
        </w:tc>
        <w:tc>
          <w:tcPr>
            <w:tcW w:w="678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Класс потенциального риска применения медицинского изделия 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</w:t>
            </w:r>
          </w:p>
        </w:tc>
        <w:tc>
          <w:tcPr>
            <w:tcW w:w="678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вида медицинского изделия (согласно применяемой в Союзе номенклатуре медицинских изделий) 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 </w:t>
            </w:r>
          </w:p>
        </w:tc>
        <w:tc>
          <w:tcPr>
            <w:tcW w:w="678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составе медицинского изделия имеется лекарственное средство (выделить н</w:t>
            </w:r>
            <w:r>
              <w:rPr>
                <w:rFonts w:eastAsia="Times New Roman"/>
              </w:rPr>
              <w:t xml:space="preserve">ужное) 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12395" cy="180975"/>
                  <wp:effectExtent l="0" t="0" r="1905" b="9525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12395" cy="180975"/>
                  <wp:effectExtent l="0" t="0" r="1905" b="952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 xml:space="preserve">Нет </w:t>
            </w:r>
          </w:p>
        </w:tc>
      </w:tr>
      <w:tr w:rsidR="00000000">
        <w:trPr>
          <w:divId w:val="1891307979"/>
        </w:trPr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 </w:t>
            </w:r>
          </w:p>
        </w:tc>
        <w:tc>
          <w:tcPr>
            <w:tcW w:w="10215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Перечень комплектующих </w:t>
            </w:r>
          </w:p>
        </w:tc>
      </w:tr>
      <w:tr w:rsidR="00000000">
        <w:trPr>
          <w:divId w:val="1891307979"/>
        </w:trPr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 </w:t>
            </w:r>
          </w:p>
        </w:tc>
        <w:tc>
          <w:tcPr>
            <w:tcW w:w="10215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 производителе </w:t>
            </w:r>
          </w:p>
        </w:tc>
      </w:tr>
      <w:tr w:rsidR="00000000">
        <w:trPr>
          <w:divId w:val="1891307979"/>
        </w:trPr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Наименование, страна 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номер, дата и срок действия разрешительного документа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юридический адрес 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фактический адрес </w:t>
            </w:r>
          </w:p>
        </w:tc>
        <w:tc>
          <w:tcPr>
            <w:tcW w:w="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номера телефона и факса, адрес электронной почты (при наличии) 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Ф.И.О. и должность руководителя 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Ф.И.О. и должность контактного лица </w:t>
            </w:r>
          </w:p>
        </w:tc>
      </w:tr>
      <w:tr w:rsidR="00000000">
        <w:trPr>
          <w:divId w:val="1891307979"/>
        </w:trPr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 </w:t>
            </w:r>
          </w:p>
        </w:tc>
        <w:tc>
          <w:tcPr>
            <w:tcW w:w="10215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Сведения о производстве</w:t>
            </w:r>
            <w:r>
              <w:rPr>
                <w:rFonts w:eastAsia="Times New Roman"/>
              </w:rPr>
              <w:t xml:space="preserve">нной(ых) площадке(ах) </w:t>
            </w:r>
          </w:p>
        </w:tc>
      </w:tr>
      <w:tr w:rsidR="00000000">
        <w:trPr>
          <w:divId w:val="1891307979"/>
        </w:trPr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Наименование, страна 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номер, дата и срок действия разрешительного документа (при наличии) </w:t>
            </w:r>
          </w:p>
        </w:tc>
        <w:tc>
          <w:tcPr>
            <w:tcW w:w="2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фактический адрес </w:t>
            </w:r>
          </w:p>
        </w:tc>
        <w:tc>
          <w:tcPr>
            <w:tcW w:w="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телефона и факса, адрес электронной почты (при наличии) 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Ф.И.О. и должность руководителя 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Ф.И.О. и должность контактного лица </w:t>
            </w:r>
          </w:p>
        </w:tc>
      </w:tr>
      <w:tr w:rsidR="00000000">
        <w:trPr>
          <w:divId w:val="1891307979"/>
        </w:trPr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 </w:t>
            </w:r>
          </w:p>
        </w:tc>
        <w:tc>
          <w:tcPr>
            <w:tcW w:w="10215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об уполномоченном представителе (при наличии) </w:t>
            </w:r>
          </w:p>
        </w:tc>
      </w:tr>
      <w:tr w:rsidR="00000000">
        <w:trPr>
          <w:divId w:val="1891307979"/>
        </w:trPr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Наименование, страна 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номер, дата и срок действия</w:t>
            </w:r>
            <w:r>
              <w:rPr>
                <w:rFonts w:eastAsia="Times New Roman"/>
              </w:rPr>
              <w:t xml:space="preserve"> разрешительного документа (при наличии)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юридический адрес 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фактический адрес </w:t>
            </w:r>
          </w:p>
        </w:tc>
        <w:tc>
          <w:tcPr>
            <w:tcW w:w="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номера телефона и факса, адрес электронной почты (при наличии) 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Ф.И.О. и должность руководителя 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Ф.И.О. и должность контактного лица </w:t>
            </w:r>
          </w:p>
        </w:tc>
      </w:tr>
      <w:tr w:rsidR="00000000">
        <w:trPr>
          <w:divId w:val="1891307979"/>
        </w:trPr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 </w:t>
            </w:r>
          </w:p>
        </w:tc>
        <w:tc>
          <w:tcPr>
            <w:tcW w:w="10215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 документе, подтверждающем оплату государственной пошлины за проведение регистрации медицинского изделия </w:t>
            </w:r>
          </w:p>
        </w:tc>
      </w:tr>
      <w:tr w:rsidR="00000000">
        <w:trPr>
          <w:divId w:val="1891307979"/>
        </w:trPr>
        <w:tc>
          <w:tcPr>
            <w:tcW w:w="11415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pStyle w:val="a5"/>
              <w:jc w:val="both"/>
            </w:pPr>
            <w:r>
              <w:t>Гарантирую достоверность и идентичность информации, содержащейся в регистрационном досье и заявлении.</w:t>
            </w:r>
          </w:p>
        </w:tc>
      </w:tr>
      <w:tr w:rsidR="00000000">
        <w:trPr>
          <w:divId w:val="1891307979"/>
        </w:trPr>
        <w:tc>
          <w:tcPr>
            <w:tcW w:w="798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подачи заявления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798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Ф.И.О. и должность руководителя производителя (уполномоченного представителя) 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798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Подпись, печать производителя (уполномоченного представителя) 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</w:tbl>
    <w:p w:rsidR="00000000" w:rsidRDefault="00874498">
      <w:pPr>
        <w:pStyle w:val="a5"/>
        <w:shd w:val="clear" w:color="auto" w:fill="FFFFFF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874498">
      <w:pPr>
        <w:pStyle w:val="a5"/>
        <w:shd w:val="clear" w:color="auto" w:fill="FFFFFF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874498">
      <w:pPr>
        <w:shd w:val="clear" w:color="auto" w:fill="FFFFFF"/>
        <w:jc w:val="right"/>
        <w:divId w:val="189130797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Приложение N 4</w:t>
      </w:r>
      <w:r>
        <w:rPr>
          <w:rFonts w:eastAsia="Times New Roman"/>
          <w:vanish/>
          <w:color w:val="BBBBBB"/>
        </w:rPr>
        <w:br/>
        <w:t>к Правилам</w:t>
      </w:r>
      <w:r>
        <w:rPr>
          <w:rFonts w:eastAsia="Times New Roman"/>
          <w:vanish/>
          <w:color w:val="BBBBBB"/>
        </w:rPr>
        <w:br/>
      </w:r>
      <w:r>
        <w:rPr>
          <w:rFonts w:eastAsia="Times New Roman"/>
          <w:vanish/>
          <w:color w:val="BBBBBB"/>
        </w:rPr>
        <w:t>регистрации и экспертизы</w:t>
      </w:r>
      <w:r>
        <w:rPr>
          <w:rFonts w:eastAsia="Times New Roman"/>
          <w:vanish/>
          <w:color w:val="BBBBBB"/>
        </w:rPr>
        <w:br/>
        <w:t>безопасности, качества</w:t>
      </w:r>
      <w:r>
        <w:rPr>
          <w:rFonts w:eastAsia="Times New Roman"/>
          <w:vanish/>
          <w:color w:val="BBBBBB"/>
        </w:rPr>
        <w:br/>
        <w:t>и эффективности</w:t>
      </w:r>
      <w:r>
        <w:rPr>
          <w:rFonts w:eastAsia="Times New Roman"/>
          <w:vanish/>
          <w:color w:val="BBBBBB"/>
        </w:rPr>
        <w:br/>
        <w:t xml:space="preserve">медицинских изделий </w:t>
      </w:r>
    </w:p>
    <w:p w:rsidR="00000000" w:rsidRDefault="00874498">
      <w:pPr>
        <w:pStyle w:val="a5"/>
        <w:shd w:val="clear" w:color="auto" w:fill="FFFFFF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874498">
      <w:pPr>
        <w:shd w:val="clear" w:color="auto" w:fill="FFFFFF"/>
        <w:jc w:val="center"/>
        <w:divId w:val="189130797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ПЕРЕЧЕНЬ</w:t>
      </w:r>
      <w:r>
        <w:rPr>
          <w:rFonts w:eastAsia="Times New Roman"/>
          <w:vanish/>
          <w:color w:val="BBBBBB"/>
        </w:rPr>
        <w:br/>
        <w:t>ДОКУМЕНТОВ, НЕОБХОДИМЫХ ДЛЯ РЕГИСТРАЦИИ МЕДИЦИНСКОГО</w:t>
      </w:r>
      <w:r>
        <w:rPr>
          <w:rFonts w:eastAsia="Times New Roman"/>
          <w:vanish/>
          <w:color w:val="BBBBBB"/>
        </w:rPr>
        <w:br/>
        <w:t>ИЗДЕЛИЯ, И ФОРМА СПРАВКИ НА МЕДИЦИНСКОЕ ИЗДЕЛИЕ</w:t>
      </w:r>
      <w:r>
        <w:rPr>
          <w:rFonts w:eastAsia="Times New Roman"/>
          <w:vanish/>
          <w:color w:val="BBBBBB"/>
        </w:rPr>
        <w:br/>
        <w:t xml:space="preserve">  </w:t>
      </w:r>
    </w:p>
    <w:p w:rsidR="00000000" w:rsidRDefault="00874498">
      <w:pPr>
        <w:pStyle w:val="a5"/>
        <w:shd w:val="clear" w:color="auto" w:fill="FFFFFF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2022"/>
        <w:gridCol w:w="704"/>
        <w:gridCol w:w="732"/>
        <w:gridCol w:w="727"/>
        <w:gridCol w:w="698"/>
        <w:gridCol w:w="1723"/>
        <w:gridCol w:w="1983"/>
      </w:tblGrid>
      <w:tr w:rsidR="00000000">
        <w:trPr>
          <w:divId w:val="1891307979"/>
        </w:trPr>
        <w:tc>
          <w:tcPr>
            <w:tcW w:w="10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п/п </w:t>
            </w:r>
          </w:p>
        </w:tc>
        <w:tc>
          <w:tcPr>
            <w:tcW w:w="18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документа </w:t>
            </w:r>
          </w:p>
        </w:tc>
        <w:tc>
          <w:tcPr>
            <w:tcW w:w="388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Медицинское изделие класса </w:t>
            </w:r>
          </w:p>
        </w:tc>
        <w:tc>
          <w:tcPr>
            <w:tcW w:w="17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Медицинское изделие для диагностики in vitro (независимо от класса потенциального риска применения) </w:t>
            </w:r>
          </w:p>
        </w:tc>
        <w:tc>
          <w:tcPr>
            <w:tcW w:w="17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Примечание </w:t>
            </w: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2а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2б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</w:tr>
      <w:tr w:rsidR="00000000">
        <w:trPr>
          <w:divId w:val="1891307979"/>
        </w:trPr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Заявление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 формам, предусмотренным приложениями N 2 и 3 к Правилам </w:t>
            </w:r>
          </w:p>
        </w:tc>
      </w:tr>
      <w:tr w:rsidR="00000000">
        <w:trPr>
          <w:divId w:val="1891307979"/>
        </w:trPr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Доверенность от производителя на право представления интересов при регистрации (при необходимости)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международными нормами заверения или нормами заверения, уст</w:t>
            </w:r>
            <w:r>
              <w:rPr>
                <w:rFonts w:eastAsia="Times New Roman"/>
              </w:rPr>
              <w:t xml:space="preserve">ановленными в соответствии с законодательством государства-члена Евразийского экономического союза (далее - государство-член) </w:t>
            </w:r>
          </w:p>
        </w:tc>
      </w:tr>
      <w:tr w:rsidR="00000000">
        <w:trPr>
          <w:divId w:val="1891307979"/>
        </w:trPr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Копия разрешительного документа на право производства в стране-производителе с приложением (при наличии)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соответствии с международными нормами заверения или нормами заверения, установленными в соответствии с законодательством государства-члена </w:t>
            </w:r>
          </w:p>
        </w:tc>
      </w:tr>
      <w:tr w:rsidR="00000000">
        <w:trPr>
          <w:divId w:val="1891307979"/>
        </w:trPr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Копии сертификатов на систему менеджмента качества производителя медицинских изделий (ИСО 13485 либо соответс</w:t>
            </w:r>
            <w:r>
              <w:rPr>
                <w:rFonts w:eastAsia="Times New Roman"/>
              </w:rPr>
              <w:t xml:space="preserve">твующий региональный или национальный стандарт государства-члена) (при наличии)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соответствии с международными нормами заверения или нормами заверения, установленными в соответствии с законодательством государства-члена </w:t>
            </w:r>
          </w:p>
        </w:tc>
      </w:tr>
      <w:tr w:rsidR="00000000">
        <w:trPr>
          <w:divId w:val="1891307979"/>
        </w:trPr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Декларация о </w:t>
            </w:r>
            <w:r>
              <w:rPr>
                <w:rFonts w:eastAsia="Times New Roman"/>
              </w:rPr>
              <w:t xml:space="preserve">соответствии требованиям безопасности и эффективности медицинских изделий или эквивалентный документ (при наличии)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 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Копия регистрационного удостоверения (сертификата свободной продажи, сертификата на экспорт (за исключением медицинск</w:t>
            </w:r>
            <w:r>
              <w:rPr>
                <w:rFonts w:eastAsia="Times New Roman"/>
              </w:rPr>
              <w:t xml:space="preserve">их изделий, впервые произведенных на территории государства-члена)), выданного в стране производителя (при наличии) с представлением перевода на русский язык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соответствии с международными нормами заверения или нормами заверения, установленными в соответствии с законодательством государства-члена </w:t>
            </w:r>
          </w:p>
        </w:tc>
      </w:tr>
      <w:tr w:rsidR="00000000">
        <w:trPr>
          <w:divId w:val="1891307979"/>
        </w:trPr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 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Копия документа, удостоверяющего регистрацию в других странах (при наличии)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заверяется произв</w:t>
            </w:r>
            <w:r>
              <w:rPr>
                <w:rFonts w:eastAsia="Times New Roman"/>
              </w:rPr>
              <w:t xml:space="preserve">одителем (его уполномоченным представителем) </w:t>
            </w:r>
          </w:p>
        </w:tc>
      </w:tr>
      <w:tr w:rsidR="00000000">
        <w:trPr>
          <w:divId w:val="1891307979"/>
        </w:trPr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 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Справка на медицинское изделие с описанием области применения, назначения, краткой характеристики медицинского изделия, вариантами исполнения и комплектующими (по форме)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заверяется производ</w:t>
            </w:r>
            <w:r>
              <w:rPr>
                <w:rFonts w:eastAsia="Times New Roman"/>
              </w:rPr>
              <w:t xml:space="preserve">ителем (его уполномоченным представителем) </w:t>
            </w:r>
          </w:p>
        </w:tc>
      </w:tr>
      <w:tr w:rsidR="00000000">
        <w:trPr>
          <w:divId w:val="1891307979"/>
        </w:trPr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 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Данные о маркировке и упаковке (полноцветные макеты упаковок и этикеток, текст маркировки на русском языке и государственных языках государств-членов)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заверяется производителем (его уполномоченным представителем) </w:t>
            </w:r>
          </w:p>
        </w:tc>
      </w:tr>
      <w:tr w:rsidR="00000000">
        <w:trPr>
          <w:divId w:val="1891307979"/>
        </w:trPr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 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Информация о разработке и производстве: схемы процессов производства, основные стадии производства, упаковка, испытания и процедура выпуска конечного продукта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заверяется п</w:t>
            </w:r>
            <w:r>
              <w:rPr>
                <w:rFonts w:eastAsia="Times New Roman"/>
              </w:rPr>
              <w:t xml:space="preserve">роизводителем (его уполномоченным представителем) </w:t>
            </w:r>
          </w:p>
        </w:tc>
      </w:tr>
      <w:tr w:rsidR="00000000">
        <w:trPr>
          <w:divId w:val="1891307979"/>
        </w:trPr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 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 производителе: наименование, вид деятельности, юридический адрес, форма собственности, состав руководства, перечень подразделений и дочерних компаний с указанием их статуса и полномочий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заверяется производителем (его уполномоченным представителем) </w:t>
            </w:r>
          </w:p>
        </w:tc>
      </w:tr>
      <w:tr w:rsidR="00000000">
        <w:trPr>
          <w:divId w:val="1891307979"/>
        </w:trPr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12. 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Информация о маркетинге (история при условии обращения изделия на рынке более 2 лет) (при наличии)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</w:t>
            </w:r>
            <w:r>
              <w:rPr>
                <w:rFonts w:eastAsia="Times New Roman"/>
              </w:rPr>
              <w:br/>
              <w:t xml:space="preserve">(кроме 1 и 2а классов) 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заверяется производителем (его уполномоченным представителем) </w:t>
            </w:r>
          </w:p>
        </w:tc>
      </w:tr>
      <w:tr w:rsidR="00000000">
        <w:trPr>
          <w:divId w:val="1891307979"/>
        </w:trPr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13. 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Сообщения о несчастных случаях и отзывах (информа</w:t>
            </w:r>
            <w:r>
              <w:rPr>
                <w:rFonts w:eastAsia="Times New Roman"/>
              </w:rPr>
              <w:t>ция не предоставляется для вновь разработанных и спроектированных медицинских изделий):</w:t>
            </w:r>
            <w:r>
              <w:rPr>
                <w:rFonts w:eastAsia="Times New Roman"/>
              </w:rPr>
              <w:br/>
              <w:t>список нежелательных событий или несчастных случаев, связанных с использованием изделия, и указание периода времени, на протяжении которого происходили указанные случаи</w:t>
            </w:r>
            <w:r>
              <w:rPr>
                <w:rFonts w:eastAsia="Times New Roman"/>
              </w:rPr>
              <w:br/>
              <w:t>если нежелательных событий слишком много, необходимо предоставить краткие обзоры по каждому из типов событий и указать общее количество событий каждого типа, о которых поступали отчеты</w:t>
            </w:r>
            <w:r>
              <w:rPr>
                <w:rFonts w:eastAsia="Times New Roman"/>
              </w:rPr>
              <w:br/>
              <w:t>список отзывов с рынка медицинских изделий и (или) пояснительных уведо</w:t>
            </w:r>
            <w:r>
              <w:rPr>
                <w:rFonts w:eastAsia="Times New Roman"/>
              </w:rPr>
              <w:t>млений и описание подхода к рассмотрению этих проблем и их решению производителями в каждом из таких случаев</w:t>
            </w:r>
            <w:r>
              <w:rPr>
                <w:rFonts w:eastAsia="Times New Roman"/>
              </w:rPr>
              <w:br/>
              <w:t xml:space="preserve">описание анализа и (или) корректирующих действий, предпринятых в ответ на указанные случаи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</w:t>
            </w:r>
            <w:r>
              <w:rPr>
                <w:rFonts w:eastAsia="Times New Roman"/>
              </w:rPr>
              <w:br/>
              <w:t xml:space="preserve">(кроме 1 класса) 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заверяется производител</w:t>
            </w:r>
            <w:r>
              <w:rPr>
                <w:rFonts w:eastAsia="Times New Roman"/>
              </w:rPr>
              <w:t xml:space="preserve">ем (его уполномоченным представителем) </w:t>
            </w:r>
          </w:p>
        </w:tc>
      </w:tr>
      <w:tr w:rsidR="00000000">
        <w:trPr>
          <w:divId w:val="1891307979"/>
        </w:trPr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14. 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Перечень стандартов, которым соответствует медицинское изделие (с указанием сведений о них)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заверяется производителем (его уполномоченным представителем) </w:t>
            </w:r>
          </w:p>
        </w:tc>
      </w:tr>
      <w:tr w:rsidR="00000000">
        <w:trPr>
          <w:divId w:val="1891307979"/>
        </w:trPr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15. 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 соответствии медицинского изделия общим требованиям безопасности и эффективности медицинских изделий, требованиям к их маркировке и эксплуатационной документации на них (далее - общие требования)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заверяется производителем (его уп</w:t>
            </w:r>
            <w:r>
              <w:rPr>
                <w:rFonts w:eastAsia="Times New Roman"/>
              </w:rPr>
              <w:t xml:space="preserve">олномоченным представителем) </w:t>
            </w:r>
          </w:p>
        </w:tc>
      </w:tr>
      <w:tr w:rsidR="00000000">
        <w:trPr>
          <w:divId w:val="1891307979"/>
        </w:trPr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16. 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Документ, устанавливающий требования к техническим характеристикам медицинского изделия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заверяется производителем (его уполномоченным представителем) </w:t>
            </w:r>
          </w:p>
        </w:tc>
      </w:tr>
      <w:tr w:rsidR="00000000">
        <w:trPr>
          <w:divId w:val="1891307979"/>
        </w:trPr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17. 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Протоколы технических испытаний, проведенных в </w:t>
            </w:r>
            <w:r>
              <w:rPr>
                <w:rFonts w:eastAsia="Times New Roman"/>
              </w:rPr>
              <w:t xml:space="preserve">целях доказательства соответствия общим требованиям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</w:t>
            </w:r>
            <w:r>
              <w:rPr>
                <w:rFonts w:eastAsia="Times New Roman"/>
              </w:rPr>
              <w:br/>
              <w:t xml:space="preserve">(за исключением реагентов, наборов реагентов) 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18. 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Протоколы исследований (испытаний) по оценке биологического действия медицинского изделия, проведенных в целях доказательства соответствия общим требованиям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19. 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Отчет о клиническом доказательстве эффективности и безопасности медицинско</w:t>
            </w:r>
            <w:r>
              <w:rPr>
                <w:rFonts w:eastAsia="Times New Roman"/>
              </w:rPr>
              <w:t xml:space="preserve">го изделия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</w:t>
            </w:r>
            <w:r>
              <w:rPr>
                <w:rFonts w:eastAsia="Times New Roman"/>
              </w:rPr>
              <w:br/>
              <w:t xml:space="preserve">(кроме 1 класса) 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заверяется производителем (его уполномоченным представителем) </w:t>
            </w:r>
          </w:p>
        </w:tc>
      </w:tr>
      <w:tr w:rsidR="00000000">
        <w:trPr>
          <w:divId w:val="1891307979"/>
        </w:trPr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20. 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Отчет об анализе рисков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</w:t>
            </w:r>
            <w:r>
              <w:rPr>
                <w:rFonts w:eastAsia="Times New Roman"/>
              </w:rPr>
              <w:br/>
              <w:t xml:space="preserve">(кроме 1 класса) 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заверяется производителем (его уполномоченным представителем) </w:t>
            </w:r>
          </w:p>
        </w:tc>
      </w:tr>
      <w:tr w:rsidR="00000000">
        <w:trPr>
          <w:divId w:val="1891307979"/>
        </w:trPr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21. 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Данные о лекарственных средствах в составе медицинского изделия (состав лекарственного средства, количество, данные о совместимости лекарственного средства с медицинским изделием, регистр</w:t>
            </w:r>
            <w:r>
              <w:rPr>
                <w:rFonts w:eastAsia="Times New Roman"/>
              </w:rPr>
              <w:t xml:space="preserve">ации лекарственного средства в стране-производителе)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заверяется производителем (его уполномоченным представителем) </w:t>
            </w:r>
          </w:p>
        </w:tc>
      </w:tr>
      <w:tr w:rsidR="00000000">
        <w:trPr>
          <w:divId w:val="1891307979"/>
        </w:trPr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22. 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Данные о биологической безопасности (при наличии)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заверяется производителем (его уполномоченным предст</w:t>
            </w:r>
            <w:r>
              <w:rPr>
                <w:rFonts w:eastAsia="Times New Roman"/>
              </w:rPr>
              <w:t xml:space="preserve">авителем) </w:t>
            </w:r>
          </w:p>
        </w:tc>
      </w:tr>
      <w:tr w:rsidR="00000000">
        <w:trPr>
          <w:divId w:val="1891307979"/>
        </w:trPr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23. 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Данные о процедуре стерилизации, включая информацию о валидации процесса, результаты тестирования на содержание микроорганизмов (степень биологической нагрузки), пирогенности, стерильности (при необходимости) с указанием методов проведения</w:t>
            </w:r>
            <w:r>
              <w:rPr>
                <w:rFonts w:eastAsia="Times New Roman"/>
              </w:rPr>
              <w:t xml:space="preserve"> испытаний и данные о валидации упаковки (для стерильных изделий)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</w:t>
            </w:r>
            <w:r>
              <w:rPr>
                <w:rFonts w:eastAsia="Times New Roman"/>
              </w:rPr>
              <w:br/>
              <w:t xml:space="preserve">(кроме 1 класса) 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заверяется производителем (его уполномоченным представителем) </w:t>
            </w:r>
          </w:p>
        </w:tc>
      </w:tr>
      <w:tr w:rsidR="00000000">
        <w:trPr>
          <w:divId w:val="1891307979"/>
        </w:trPr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24. 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Информация о специальном программном обеспечении (при наличии): сведения производителя о валидации программного обеспечения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заверяется производителем (его уполномоченным представителем) </w:t>
            </w:r>
          </w:p>
        </w:tc>
      </w:tr>
      <w:tr w:rsidR="00000000">
        <w:trPr>
          <w:divId w:val="1891307979"/>
        </w:trPr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25. 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Отчет об исследованиях стабильности - с аутенти</w:t>
            </w:r>
            <w:r>
              <w:rPr>
                <w:rFonts w:eastAsia="Times New Roman"/>
              </w:rPr>
              <w:t xml:space="preserve">чным переводом на русский язык результатов и выводов испытаний для изделий, имеющих срок хранения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заверяется производителем (его уполномоченным представителем) </w:t>
            </w:r>
          </w:p>
        </w:tc>
      </w:tr>
      <w:tr w:rsidR="00000000">
        <w:trPr>
          <w:divId w:val="1891307979"/>
        </w:trPr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26. 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Эксплуатационный документ или инструкция по применению медицинского изделия на государственном языке государств признания (при необходимости) и русском языках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заверяется производителем (его уполномоченным представителем) </w:t>
            </w:r>
          </w:p>
        </w:tc>
      </w:tr>
      <w:tr w:rsidR="00000000">
        <w:trPr>
          <w:divId w:val="1891307979"/>
        </w:trPr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27. 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Руководство </w:t>
            </w:r>
            <w:r>
              <w:rPr>
                <w:rFonts w:eastAsia="Times New Roman"/>
              </w:rPr>
              <w:t xml:space="preserve">по сервисному обслуживанию (в части комплектующих медицинского изделия) - в случае отсутствия данных в эксплуатационной документации (при наличии)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заверяется производителем (его уполномоченным представителем) </w:t>
            </w:r>
          </w:p>
        </w:tc>
      </w:tr>
      <w:tr w:rsidR="00000000">
        <w:trPr>
          <w:divId w:val="1891307979"/>
        </w:trPr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28. 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Отчет об инспекции произ</w:t>
            </w:r>
            <w:r>
              <w:rPr>
                <w:rFonts w:eastAsia="Times New Roman"/>
              </w:rPr>
              <w:t xml:space="preserve">водства (при наличии)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29. 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План сбора и анализа данных по безопасности и эффективности медицинских изделий на постпродажном этапе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заверяется производителем (его уполномоченным представителем) </w:t>
            </w:r>
          </w:p>
        </w:tc>
      </w:tr>
      <w:tr w:rsidR="00000000">
        <w:trPr>
          <w:divId w:val="1891307979"/>
        </w:trPr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30. 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Документы, подтверждающие результаты испытаний медицинских изделий в целях утверждения типа средств измерений </w:t>
            </w:r>
            <w:r>
              <w:rPr>
                <w:rFonts w:eastAsia="Times New Roman"/>
              </w:rPr>
              <w:br/>
              <w:t>(в отношении медицинских изделий, отнесенных к средствам измерений, перечень</w:t>
            </w:r>
            <w:r>
              <w:rPr>
                <w:rFonts w:eastAsia="Times New Roman"/>
              </w:rPr>
              <w:t xml:space="preserve"> которых утверждается Комиссией) (при необходимости)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</w:tbl>
    <w:p w:rsidR="00000000" w:rsidRDefault="00874498">
      <w:pPr>
        <w:pStyle w:val="a5"/>
        <w:shd w:val="clear" w:color="auto" w:fill="FFFFFF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874498">
      <w:pPr>
        <w:pStyle w:val="a5"/>
        <w:shd w:val="clear" w:color="auto" w:fill="FFFFFF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874498">
      <w:pPr>
        <w:shd w:val="clear" w:color="auto" w:fill="FFFFFF"/>
        <w:jc w:val="right"/>
        <w:divId w:val="189130797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 xml:space="preserve">(форма) </w:t>
      </w:r>
    </w:p>
    <w:p w:rsidR="00000000" w:rsidRDefault="00874498">
      <w:pPr>
        <w:pStyle w:val="a5"/>
        <w:shd w:val="clear" w:color="auto" w:fill="FFFFFF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874498">
      <w:pPr>
        <w:shd w:val="clear" w:color="auto" w:fill="FFFFFF"/>
        <w:jc w:val="center"/>
        <w:divId w:val="189130797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 xml:space="preserve">Справка на медицинское изделие </w:t>
      </w:r>
    </w:p>
    <w:p w:rsidR="00000000" w:rsidRDefault="00874498">
      <w:pPr>
        <w:pStyle w:val="a5"/>
        <w:shd w:val="clear" w:color="auto" w:fill="FFFFFF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1592"/>
        <w:gridCol w:w="1790"/>
        <w:gridCol w:w="760"/>
        <w:gridCol w:w="1547"/>
        <w:gridCol w:w="703"/>
        <w:gridCol w:w="1328"/>
        <w:gridCol w:w="1623"/>
      </w:tblGrid>
      <w:tr w:rsidR="00000000">
        <w:trPr>
          <w:divId w:val="1891307979"/>
        </w:trPr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</w:t>
            </w:r>
          </w:p>
        </w:tc>
        <w:tc>
          <w:tcPr>
            <w:tcW w:w="11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Производитель (страна) </w:t>
            </w:r>
          </w:p>
        </w:tc>
        <w:tc>
          <w:tcPr>
            <w:tcW w:w="526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Комплектность </w:t>
            </w:r>
          </w:p>
        </w:tc>
        <w:tc>
          <w:tcPr>
            <w:tcW w:w="13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Область применения, назначение </w:t>
            </w:r>
          </w:p>
        </w:tc>
        <w:tc>
          <w:tcPr>
            <w:tcW w:w="13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Краткая характеристика медицинского изделия </w:t>
            </w: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составных частей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модель 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производитель 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страна 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Основные блоки (части) медицинского изделия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Принадлежности (при наличии)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Расходные материалы (при наличии)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Комплектующие (при наличии)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</w:tr>
    </w:tbl>
    <w:p w:rsidR="00000000" w:rsidRDefault="00874498">
      <w:pPr>
        <w:shd w:val="clear" w:color="auto" w:fill="FFFFFF"/>
        <w:jc w:val="right"/>
        <w:divId w:val="189130797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 </w:t>
      </w:r>
      <w:r>
        <w:rPr>
          <w:rFonts w:eastAsia="Times New Roman"/>
          <w:vanish/>
          <w:color w:val="BBBBBB"/>
        </w:rPr>
        <w:br/>
        <w:t> </w:t>
      </w:r>
      <w:r>
        <w:rPr>
          <w:rFonts w:eastAsia="Times New Roman"/>
          <w:vanish/>
          <w:color w:val="BBBBBB"/>
        </w:rPr>
        <w:br/>
      </w:r>
      <w:r>
        <w:rPr>
          <w:rFonts w:eastAsia="Times New Roman"/>
          <w:vanish/>
          <w:color w:val="BBBBBB"/>
        </w:rPr>
        <w:t>Приложение N 5</w:t>
      </w:r>
      <w:r>
        <w:rPr>
          <w:rFonts w:eastAsia="Times New Roman"/>
          <w:vanish/>
          <w:color w:val="BBBBBB"/>
        </w:rPr>
        <w:br/>
        <w:t>к Правилам</w:t>
      </w:r>
      <w:r>
        <w:rPr>
          <w:rFonts w:eastAsia="Times New Roman"/>
          <w:vanish/>
          <w:color w:val="BBBBBB"/>
        </w:rPr>
        <w:br/>
        <w:t>регистрации и экспертизы</w:t>
      </w:r>
      <w:r>
        <w:rPr>
          <w:rFonts w:eastAsia="Times New Roman"/>
          <w:vanish/>
          <w:color w:val="BBBBBB"/>
        </w:rPr>
        <w:br/>
        <w:t>безопасности, качества</w:t>
      </w:r>
      <w:r>
        <w:rPr>
          <w:rFonts w:eastAsia="Times New Roman"/>
          <w:vanish/>
          <w:color w:val="BBBBBB"/>
        </w:rPr>
        <w:br/>
        <w:t>и эффективности</w:t>
      </w:r>
      <w:r>
        <w:rPr>
          <w:rFonts w:eastAsia="Times New Roman"/>
          <w:vanish/>
          <w:color w:val="BBBBBB"/>
        </w:rPr>
        <w:br/>
        <w:t xml:space="preserve">медицинских изделий </w:t>
      </w:r>
    </w:p>
    <w:p w:rsidR="00000000" w:rsidRDefault="00874498">
      <w:pPr>
        <w:pStyle w:val="a5"/>
        <w:shd w:val="clear" w:color="auto" w:fill="FFFFFF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874498">
      <w:pPr>
        <w:shd w:val="clear" w:color="auto" w:fill="FFFFFF"/>
        <w:jc w:val="center"/>
        <w:divId w:val="189130797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ЭКСПЕРТНОЕ ЗАКЛЮЧЕНИЕ</w:t>
      </w:r>
      <w:r>
        <w:rPr>
          <w:rFonts w:eastAsia="Times New Roman"/>
          <w:vanish/>
          <w:color w:val="BBBBBB"/>
        </w:rPr>
        <w:br/>
      </w:r>
      <w:r>
        <w:rPr>
          <w:rFonts w:eastAsia="Times New Roman"/>
          <w:vanish/>
          <w:color w:val="BBBBBB"/>
        </w:rPr>
        <w:t>ОБ ОЦЕНКЕ БЕЗОПАСНОСТИ, ЭФФЕКТИВНОСТИ И КАЧЕСТВА</w:t>
      </w:r>
      <w:r>
        <w:rPr>
          <w:rFonts w:eastAsia="Times New Roman"/>
          <w:vanish/>
          <w:color w:val="BBBBBB"/>
        </w:rPr>
        <w:br/>
        <w:t xml:space="preserve">МЕДИЦИНСКИХ ИЗДЕЛИЙ ПРИ РЕГИСТРАЦИИ </w:t>
      </w:r>
    </w:p>
    <w:p w:rsidR="00000000" w:rsidRDefault="00874498">
      <w:pPr>
        <w:pStyle w:val="a5"/>
        <w:shd w:val="clear" w:color="auto" w:fill="FFFFFF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1. Спецификация на медицинское изделие: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а) наименование;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б) производитель, страна;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в) производственная площадка, страна;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г) область применения и назначение;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д) вид медицинского изделия в соответствии с номенклатурой медицинских изделий, применяемой в Евразийском экономическом союзе;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е) класс потенциального риска применения медицинского изделия;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ж) описание комплектующих и ра</w:t>
      </w:r>
      <w:r>
        <w:rPr>
          <w:vanish/>
          <w:color w:val="BBBBBB"/>
        </w:rPr>
        <w:t>сходных материалов;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з) описание или список модификаций медицинского изделия;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и) состав медицинского изделия;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к) материалы, из которых изготовлено медицинское изделие;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л) основные технические характеристики.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2. Данные о сертификации системы менеджмента каче</w:t>
      </w:r>
      <w:r>
        <w:rPr>
          <w:vanish/>
          <w:color w:val="BBBBBB"/>
        </w:rPr>
        <w:t>ства (при наличии):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система менеджмента качества производителя сертифицирована на соответствие требованиям: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(перечисление сертификатов с описанием идентификационных данных: номера,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дат</w:t>
      </w:r>
      <w:r>
        <w:rPr>
          <w:vanish/>
          <w:color w:val="BBBBBB"/>
        </w:rPr>
        <w:t>ы выдачи, срока действия, наименования органа по сертификации)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3. Разработка и производство: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а) оценка представленных заявителем данных о разработке и производстве, включая анализ отчета инспектирования производства (при наличии);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б) заключение о соответст</w:t>
      </w:r>
      <w:r>
        <w:rPr>
          <w:vanish/>
          <w:color w:val="BBBBBB"/>
        </w:rPr>
        <w:t>вии разработки, технологического процесса и контроля качества производству безопасной и качественной продукции.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4. Используемые стандарты, которые применяют производители медицинских изделий, в том числе на материалы изготовления, комплектующие, расходные </w:t>
      </w:r>
      <w:r>
        <w:rPr>
          <w:vanish/>
          <w:color w:val="BBBBBB"/>
        </w:rPr>
        <w:t>материалы, методы тестирования, стандарты, использованные при проведении технических испытаний, исследований (испытаний) по оценке биологического действия, клинических испытаний медицинского изделия.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5. Обоснованное заключение о соответствии используемых с</w:t>
      </w:r>
      <w:r>
        <w:rPr>
          <w:vanish/>
          <w:color w:val="BBBBBB"/>
        </w:rPr>
        <w:t>тандартов общим требованиям безопасности и эффективности медицинских изделий, требованиям к их маркировке и эксплуатационной документации на них (далее - общие требования).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6. Документ, устанавливающий требования к техническим характеристикам медицинского </w:t>
      </w:r>
      <w:r>
        <w:rPr>
          <w:vanish/>
          <w:color w:val="BBBBBB"/>
        </w:rPr>
        <w:t>изделия: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а) анализ документа на соответствие общим требованиям;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б) заключение о соответствии технических характеристик медицинского изделия общим требованиям.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7. Оценка технических испытаний и исследований (испытаний) с целью оценки биологического действия</w:t>
      </w:r>
      <w:r>
        <w:rPr>
          <w:vanish/>
          <w:color w:val="BBBBBB"/>
        </w:rPr>
        <w:t>: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а) анализ протоколов технических испытаний и исследований (испытаний) с целью оценки биологического действия с точки зрения полноты и достоверности проведения испытаний в сравнении с требованиями спецификаций производителя или технических условий (при на</w:t>
      </w:r>
      <w:r>
        <w:rPr>
          <w:vanish/>
          <w:color w:val="BBBBBB"/>
        </w:rPr>
        <w:t>личии);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б) заключение о полноте и достоверности проведенных технических испытаний и исследований (испытаний) с целью оценки биологического действия.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8. Анализ результатов клинических испытаний (исследований) или клинических данных: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а) анализ соответствия клиническ</w:t>
      </w:r>
      <w:r>
        <w:rPr>
          <w:vanish/>
          <w:color w:val="BBBBBB"/>
        </w:rPr>
        <w:t>их испытаний (исследований) правилам проведения клинических испытаний (исследований) медицинских изделий, утверждаемым Комиссией, полноты и достоверности результатов проведенных испытаний;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б) заключение о соответствии клинических испытаний (исследований) п</w:t>
      </w:r>
      <w:r>
        <w:rPr>
          <w:vanish/>
          <w:color w:val="BBBBBB"/>
        </w:rPr>
        <w:t>равилам проведения клинических испытаний (исследований), утверждаемым Комиссией, полноты и достоверности их результатов, обоснованности выводов;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в) анализ отчета о клиническом доказательстве эффективности и безопасности медицинского изделия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9. Анализ риско</w:t>
      </w:r>
      <w:r>
        <w:rPr>
          <w:vanish/>
          <w:color w:val="BBBBBB"/>
        </w:rPr>
        <w:t>в: заключение о полноте и достоверности проведенного анализа рисков.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10. Медицинские изделия, содержащие лекарственные средства: заключение о безопасности и эффективности медицинского изделия, содержащего лекарственное средство, влиянии лекарственного сред</w:t>
      </w:r>
      <w:r>
        <w:rPr>
          <w:vanish/>
          <w:color w:val="BBBBBB"/>
        </w:rPr>
        <w:t>ства на функциональность медицинского изделия и совместимости лекарственного средства с медицинским изделием.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11. Биологическая безопасность медицинского изделия: заключение о биологической безопасности медицинского изделия на основе анализа перечня всех м</w:t>
      </w:r>
      <w:r>
        <w:rPr>
          <w:vanish/>
          <w:color w:val="BBBBBB"/>
        </w:rPr>
        <w:t xml:space="preserve">атериалов животного или человеческого происхождения, а также наночастиц, генно-модифицированных организмов и других вновь разрабатываемых материалов, включенных в изделие, информации о подборе источников (доноров), отбора материала, процессинга, хранения, </w:t>
      </w:r>
      <w:r>
        <w:rPr>
          <w:vanish/>
          <w:color w:val="BBBBBB"/>
        </w:rPr>
        <w:t>тестирования, валидации процедур тестирования и обращения с тканями, клетками, субстанциями животного или человеческого происхождения, культурами микроорганизмов и вирусов.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12. Стерилизация: анализ процедуры стерилизации на основе изучения данных о разрабо</w:t>
      </w:r>
      <w:r>
        <w:rPr>
          <w:vanish/>
          <w:color w:val="BBBBBB"/>
        </w:rPr>
        <w:t>тке методов стерилизации медицинского изделия и материалов, обосновывающих способы стерилизации, предлагаемых методов контроля качества и определения остатков стерилизующего вещества при применении способа стерилизации.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13. Медицинские изделия, включающие </w:t>
      </w:r>
      <w:r>
        <w:rPr>
          <w:vanish/>
          <w:color w:val="BBBBBB"/>
        </w:rPr>
        <w:t>в себя специальное программное обеспечение: заключение о валидности специального программного обеспечения на основе анализа данных о его верификации и валидации, в том числе информации о его разработке, тестировании внутри предприятия и при клинических мно</w:t>
      </w:r>
      <w:r>
        <w:rPr>
          <w:vanish/>
          <w:color w:val="BBBBBB"/>
        </w:rPr>
        <w:t>гоцентровых исследованиях, данных об идентификации и маркировке операционной системы.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14. Анализ и заключение по данным о стабильности медицинского изделия.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15. Анализ плана сбора и анализа данных по безопасности и эффективности медицинского изделия на пос</w:t>
      </w:r>
      <w:r>
        <w:rPr>
          <w:vanish/>
          <w:color w:val="BBBBBB"/>
        </w:rPr>
        <w:t>тпродажном этапе.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16. Анализ информации и заключение о маркетинге медицинского изделия (история при условии обращения изделия на рынке более 2 лет) (при наличии).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17. Анализ сообщений о несчастных случаях и отзывах о нежелательных событиях (несчастных случ</w:t>
      </w:r>
      <w:r>
        <w:rPr>
          <w:vanish/>
          <w:color w:val="BBBBBB"/>
        </w:rPr>
        <w:t>аях), связанных с использованием медицинского изделия, анализ случаев изъятия медицинских изделий из обращения и (или) пояснительных уведомлений, письменные доказательства об устранении обстоятельств изъятий медицинских изделий из обращения, описания корре</w:t>
      </w:r>
      <w:r>
        <w:rPr>
          <w:vanish/>
          <w:color w:val="BBBBBB"/>
        </w:rPr>
        <w:t>ктирующих действий, предпринятых производителем в ответ на указанные случаи, соотношения уровня продаж к количеству несчастных случаев и отзывов (информация не предоставляется для вновь разработанных и спроектированных медицинских изделий).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18. Анализ пред</w:t>
      </w:r>
      <w:r>
        <w:rPr>
          <w:vanish/>
          <w:color w:val="BBBBBB"/>
        </w:rPr>
        <w:t>ставленных производителем сведений о соответствии медицинского изделия общим требованиям: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а) заключение о правильности определения требований, относящихся к данному медицинскому изделию, полноте и достоверности доказательств соответствия общим требованиям.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19. Анализ отчетов об инспекции производства (при наличии).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20. Анализ документов, подтверждающих результаты испытаний медицинских изделий в целях утверждения типа средств измерений 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(в отношении медицинских изделий, отнесенных к средствам измерений, пере</w:t>
      </w:r>
      <w:r>
        <w:rPr>
          <w:vanish/>
          <w:color w:val="BBBBBB"/>
        </w:rPr>
        <w:t>чень которых утверждается Комиссией) (при необходимости).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21. Общее заключение о подтверждении (неподтверждении) безопасности, качества и эффективности медицинского изделия, рекомендация о возможности (невозможности) регистрации медицинского изделия.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22. Ф</w:t>
      </w:r>
      <w:r>
        <w:rPr>
          <w:vanish/>
          <w:color w:val="BBBBBB"/>
        </w:rPr>
        <w:t>.И.О., должность, ученая степень (звание) (при наличии), подпись экспертов, проводивших экспертизу.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23. Дата составления отчета.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24. Подпись руководителя экспертной организации.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25. Печать экспертной организации.</w:t>
      </w:r>
    </w:p>
    <w:p w:rsidR="00000000" w:rsidRDefault="00874498">
      <w:pPr>
        <w:pStyle w:val="a5"/>
        <w:shd w:val="clear" w:color="auto" w:fill="FFFFFF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874498">
      <w:pPr>
        <w:pStyle w:val="a5"/>
        <w:shd w:val="clear" w:color="auto" w:fill="FFFFFF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874498">
      <w:pPr>
        <w:shd w:val="clear" w:color="auto" w:fill="FFFFFF"/>
        <w:jc w:val="right"/>
        <w:divId w:val="189130797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Приложение N 6</w:t>
      </w:r>
      <w:r>
        <w:rPr>
          <w:rFonts w:eastAsia="Times New Roman"/>
          <w:vanish/>
          <w:color w:val="BBBBBB"/>
        </w:rPr>
        <w:br/>
        <w:t>к Правилам</w:t>
      </w:r>
      <w:r>
        <w:rPr>
          <w:rFonts w:eastAsia="Times New Roman"/>
          <w:vanish/>
          <w:color w:val="BBBBBB"/>
        </w:rPr>
        <w:br/>
        <w:t>регистрации и</w:t>
      </w:r>
      <w:r>
        <w:rPr>
          <w:rFonts w:eastAsia="Times New Roman"/>
          <w:vanish/>
          <w:color w:val="BBBBBB"/>
        </w:rPr>
        <w:t xml:space="preserve"> экспертизы</w:t>
      </w:r>
      <w:r>
        <w:rPr>
          <w:rFonts w:eastAsia="Times New Roman"/>
          <w:vanish/>
          <w:color w:val="BBBBBB"/>
        </w:rPr>
        <w:br/>
        <w:t>безопасности, качества</w:t>
      </w:r>
      <w:r>
        <w:rPr>
          <w:rFonts w:eastAsia="Times New Roman"/>
          <w:vanish/>
          <w:color w:val="BBBBBB"/>
        </w:rPr>
        <w:br/>
        <w:t>и эффективности</w:t>
      </w:r>
      <w:r>
        <w:rPr>
          <w:rFonts w:eastAsia="Times New Roman"/>
          <w:vanish/>
          <w:color w:val="BBBBBB"/>
        </w:rPr>
        <w:br/>
        <w:t xml:space="preserve">медицинских изделий </w:t>
      </w:r>
    </w:p>
    <w:p w:rsidR="00000000" w:rsidRDefault="00874498">
      <w:pPr>
        <w:pStyle w:val="a5"/>
        <w:shd w:val="clear" w:color="auto" w:fill="FFFFFF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874498">
      <w:pPr>
        <w:shd w:val="clear" w:color="auto" w:fill="FFFFFF"/>
        <w:jc w:val="center"/>
        <w:divId w:val="189130797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ФОРМА</w:t>
      </w:r>
      <w:r>
        <w:rPr>
          <w:rFonts w:eastAsia="Times New Roman"/>
          <w:vanish/>
          <w:color w:val="BBBBBB"/>
        </w:rPr>
        <w:br/>
        <w:t>ЗАКЛЮЧЕНИЯ О ПОДТВЕРЖДЕНИЕ СОГЛАСОВАНИЯ (НЕСОГЛАСОВАНИЯ)</w:t>
      </w:r>
      <w:r>
        <w:rPr>
          <w:rFonts w:eastAsia="Times New Roman"/>
          <w:vanish/>
          <w:color w:val="BBBBBB"/>
        </w:rPr>
        <w:br/>
        <w:t>ЭКСПЕРТНОГО ЗАКЛЮЧЕНИЯ ПО РЕЗУЛЬТАТАМ ЭКСПЕРТИЗЫ</w:t>
      </w:r>
      <w:r>
        <w:rPr>
          <w:rFonts w:eastAsia="Times New Roman"/>
          <w:vanish/>
          <w:color w:val="BBBBBB"/>
        </w:rPr>
        <w:br/>
      </w:r>
      <w:r>
        <w:rPr>
          <w:rFonts w:eastAsia="Times New Roman"/>
          <w:vanish/>
          <w:color w:val="BBBBBB"/>
        </w:rPr>
        <w:t>БЕЗОПАСНОСТИ, ЭФФЕКТИВНОСТИ И КАЧЕСТВА МЕДИЦИНСКОГО</w:t>
      </w:r>
      <w:r>
        <w:rPr>
          <w:rFonts w:eastAsia="Times New Roman"/>
          <w:vanish/>
          <w:color w:val="BBBBBB"/>
        </w:rPr>
        <w:br/>
        <w:t>ИЗДЕЛИЯ ГОСУДАРСТВА-ЧЛЕНА ЕВРАЗИЙСКОГО ЭКОНОМИЧЕСКОГО</w:t>
      </w:r>
      <w:r>
        <w:rPr>
          <w:rFonts w:eastAsia="Times New Roman"/>
          <w:vanish/>
          <w:color w:val="BBBBBB"/>
        </w:rPr>
        <w:br/>
        <w:t xml:space="preserve">СОЮЗА, ОСУЩЕСТВЛЯЮЩЕГО РЕГИСТРАЦИЮ МЕДИЦИНСКОГО ИЗДЕЛИЯ 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________________________________________________________________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(наимен</w:t>
      </w:r>
      <w:r>
        <w:rPr>
          <w:vanish/>
          <w:color w:val="BBBBBB"/>
        </w:rPr>
        <w:t>ование уполномоченного органа (экспертной организации)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          государства признания)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               УТВЕРЖДАЮ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   (руководитель уполномоченного органа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</w:t>
      </w:r>
      <w:r>
        <w:rPr>
          <w:vanish/>
          <w:color w:val="BBBBBB"/>
        </w:rPr>
        <w:t xml:space="preserve">                                 (экспертной организации)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         Ф.И.О., подпись, печать)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         "__" __________ 20__ г.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ЗАКЛЮЧЕНИЕ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о подтв</w:t>
      </w:r>
      <w:r>
        <w:rPr>
          <w:vanish/>
          <w:color w:val="BBBBBB"/>
        </w:rPr>
        <w:t>ерждении согласования (несогласования) экспертного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заключения по результатам экспертизы безопасности, эффективности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и качества медицинского изделия государства-члена Евразийского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экономического союза, осуществляющего регистрацию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</w:t>
      </w:r>
      <w:r>
        <w:rPr>
          <w:vanish/>
          <w:color w:val="BBBBBB"/>
        </w:rPr>
        <w:t xml:space="preserve">                          медицинского изделия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 N ______ от "__" _________ 20__ г.</w:t>
      </w:r>
    </w:p>
    <w:p w:rsidR="00000000" w:rsidRDefault="00874498">
      <w:pPr>
        <w:pStyle w:val="a5"/>
        <w:shd w:val="clear" w:color="auto" w:fill="FFFFFF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8"/>
        <w:gridCol w:w="3601"/>
      </w:tblGrid>
      <w:tr w:rsidR="00000000">
        <w:trPr>
          <w:divId w:val="1891307979"/>
        </w:trPr>
        <w:tc>
          <w:tcPr>
            <w:tcW w:w="10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pStyle w:val="a5"/>
              <w:jc w:val="both"/>
            </w:pPr>
            <w:r>
              <w:t>1. Наименование уполномоченного органа (экспертной организации) государства-члена Евразийского экономического союза, осуществляющего регистрацию медицин</w:t>
            </w:r>
            <w:r>
              <w:t>ского изделия (далее - референтное государство)</w:t>
            </w:r>
          </w:p>
        </w:tc>
      </w:tr>
      <w:tr w:rsidR="00000000">
        <w:trPr>
          <w:divId w:val="1891307979"/>
        </w:trPr>
        <w:tc>
          <w:tcPr>
            <w:tcW w:w="10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pStyle w:val="a5"/>
              <w:jc w:val="both"/>
            </w:pPr>
            <w:r>
              <w:t>2. Дата размещения экспертного заключения в информационной системе уполномоченного органа (экспертной организации) референтного государства</w:t>
            </w:r>
          </w:p>
        </w:tc>
      </w:tr>
      <w:tr w:rsidR="00000000">
        <w:trPr>
          <w:divId w:val="1891307979"/>
        </w:trPr>
        <w:tc>
          <w:tcPr>
            <w:tcW w:w="10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pStyle w:val="a5"/>
              <w:jc w:val="both"/>
            </w:pPr>
            <w:r>
              <w:t>3. Номер экспертного заключения</w:t>
            </w:r>
          </w:p>
        </w:tc>
      </w:tr>
      <w:tr w:rsidR="00000000">
        <w:trPr>
          <w:divId w:val="1891307979"/>
        </w:trPr>
        <w:tc>
          <w:tcPr>
            <w:tcW w:w="10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pStyle w:val="a5"/>
              <w:jc w:val="both"/>
            </w:pPr>
            <w:r>
              <w:t>4. Наименование медицинского изделия (с указанием принадлежностей, необходимых для применения медицинского изделия по назначению)</w:t>
            </w:r>
          </w:p>
        </w:tc>
      </w:tr>
      <w:tr w:rsidR="00000000">
        <w:trPr>
          <w:divId w:val="1891307979"/>
        </w:trPr>
        <w:tc>
          <w:tcPr>
            <w:tcW w:w="10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pStyle w:val="a5"/>
              <w:jc w:val="both"/>
            </w:pPr>
            <w:r>
              <w:t>5. Производитель медицинского изделия (полное и сокращенное наименования, организационно-правовая форма юридического лица, м</w:t>
            </w:r>
            <w:r>
              <w:t>естонахождение, адрес)</w:t>
            </w:r>
          </w:p>
        </w:tc>
      </w:tr>
      <w:tr w:rsidR="00000000">
        <w:trPr>
          <w:divId w:val="1891307979"/>
        </w:trPr>
        <w:tc>
          <w:tcPr>
            <w:tcW w:w="10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pStyle w:val="a5"/>
              <w:jc w:val="both"/>
            </w:pPr>
            <w:r>
              <w:t>6. Уполномоченный представитель производителя (полное и сокращенное наименования, организационно-правовая форма юридического лица, местонахождение, адрес) (при наличии)</w:t>
            </w:r>
          </w:p>
        </w:tc>
      </w:tr>
      <w:tr w:rsidR="00000000">
        <w:trPr>
          <w:divId w:val="1891307979"/>
        </w:trPr>
        <w:tc>
          <w:tcPr>
            <w:tcW w:w="10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pStyle w:val="a5"/>
              <w:jc w:val="both"/>
            </w:pPr>
            <w:r>
              <w:t>7. Заявитель</w:t>
            </w:r>
          </w:p>
        </w:tc>
      </w:tr>
      <w:tr w:rsidR="00000000">
        <w:trPr>
          <w:divId w:val="1891307979"/>
        </w:trPr>
        <w:tc>
          <w:tcPr>
            <w:tcW w:w="10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pStyle w:val="a5"/>
              <w:jc w:val="both"/>
            </w:pPr>
            <w:r>
              <w:t>8. Сведения об экспертах (Ф.И.О., специальнос</w:t>
            </w:r>
            <w:r>
              <w:t>ть, ученая степень (звание) (при наличии), место работы и должность)</w:t>
            </w:r>
          </w:p>
        </w:tc>
      </w:tr>
      <w:tr w:rsidR="00000000">
        <w:trPr>
          <w:divId w:val="1891307979"/>
        </w:trPr>
        <w:tc>
          <w:tcPr>
            <w:tcW w:w="10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pStyle w:val="a5"/>
              <w:jc w:val="both"/>
            </w:pPr>
            <w:r>
              <w:t>9. Анализ представленного уполномоченным органом (экспертной организацией) референтного государства экспертного заключения по результатам экспертизы безопасности, качества и эффективности медицинского изделия на предмет полноты, качества экспертизы докумен</w:t>
            </w:r>
            <w:r>
              <w:t>тов, оценки объема и полноты проведенных испытаний и исследований</w:t>
            </w:r>
          </w:p>
        </w:tc>
      </w:tr>
      <w:tr w:rsidR="00000000">
        <w:trPr>
          <w:divId w:val="1891307979"/>
        </w:trPr>
        <w:tc>
          <w:tcPr>
            <w:tcW w:w="10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pStyle w:val="a5"/>
              <w:jc w:val="both"/>
            </w:pPr>
            <w:r>
              <w:t>11. Результаты экспертизы (указываются выводы по отдельным аспектам экспертного заключения)</w:t>
            </w:r>
          </w:p>
        </w:tc>
      </w:tr>
      <w:tr w:rsidR="00000000">
        <w:trPr>
          <w:divId w:val="1891307979"/>
        </w:trPr>
        <w:tc>
          <w:tcPr>
            <w:tcW w:w="10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pStyle w:val="a5"/>
              <w:jc w:val="both"/>
            </w:pPr>
            <w:r>
              <w:t>12. Вывод (указывается общий вывод, а в случае вынесения отрицательного заключения - с обоснов</w:t>
            </w:r>
            <w:r>
              <w:t>анием причин)</w:t>
            </w:r>
          </w:p>
        </w:tc>
      </w:tr>
      <w:tr w:rsidR="00000000">
        <w:trPr>
          <w:divId w:val="1891307979"/>
        </w:trPr>
        <w:tc>
          <w:tcPr>
            <w:tcW w:w="6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pStyle w:val="a5"/>
              <w:jc w:val="both"/>
            </w:pPr>
            <w:r>
              <w:t>Дата направления заключения о подтверждении согласования (несогласования) экспертного заключения референтного государства по результатам экспертизы безопасности, эффективности и качества медицинского изделия</w:t>
            </w:r>
          </w:p>
        </w:tc>
        <w:tc>
          <w:tcPr>
            <w:tcW w:w="3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10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pStyle w:val="a5"/>
              <w:jc w:val="both"/>
            </w:pPr>
            <w:r>
              <w:t>Об ответственности за достов</w:t>
            </w:r>
            <w:r>
              <w:t>ерность сведений, изложенных в заключении о подтверждении согласования (несогласования) экспертного заключения референтного государства по результатам экспертизы безопасности, эффективности и качества медицинского изделия, предупрежден.</w:t>
            </w:r>
          </w:p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 </w:t>
            </w:r>
          </w:p>
          <w:p w:rsidR="00000000" w:rsidRDefault="00874498">
            <w:pPr>
              <w:pStyle w:val="a5"/>
              <w:jc w:val="both"/>
            </w:pPr>
            <w:r>
              <w:t>_______________</w:t>
            </w:r>
            <w:r>
              <w:t>____ ______________</w:t>
            </w:r>
          </w:p>
          <w:p w:rsidR="00000000" w:rsidRDefault="00874498">
            <w:pPr>
              <w:pStyle w:val="a5"/>
              <w:jc w:val="both"/>
            </w:pPr>
            <w:r>
              <w:t>(Ф.И.О. эксперта) (подпись)</w:t>
            </w:r>
          </w:p>
        </w:tc>
      </w:tr>
      <w:tr w:rsidR="00000000">
        <w:trPr>
          <w:divId w:val="1891307979"/>
        </w:trPr>
        <w:tc>
          <w:tcPr>
            <w:tcW w:w="101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</w:tbl>
    <w:p w:rsidR="00000000" w:rsidRDefault="00874498">
      <w:pPr>
        <w:pStyle w:val="a5"/>
        <w:shd w:val="clear" w:color="auto" w:fill="FFFFFF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874498">
      <w:pPr>
        <w:pStyle w:val="a5"/>
        <w:shd w:val="clear" w:color="auto" w:fill="FFFFFF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874498">
      <w:pPr>
        <w:shd w:val="clear" w:color="auto" w:fill="FFFFFF"/>
        <w:jc w:val="right"/>
        <w:divId w:val="189130797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Приложение N 7</w:t>
      </w:r>
      <w:r>
        <w:rPr>
          <w:rFonts w:eastAsia="Times New Roman"/>
          <w:vanish/>
          <w:color w:val="BBBBBB"/>
        </w:rPr>
        <w:br/>
        <w:t>к Правилам</w:t>
      </w:r>
      <w:r>
        <w:rPr>
          <w:rFonts w:eastAsia="Times New Roman"/>
          <w:vanish/>
          <w:color w:val="BBBBBB"/>
        </w:rPr>
        <w:br/>
        <w:t>регистрации и экспертизы</w:t>
      </w:r>
      <w:r>
        <w:rPr>
          <w:rFonts w:eastAsia="Times New Roman"/>
          <w:vanish/>
          <w:color w:val="BBBBBB"/>
        </w:rPr>
        <w:br/>
        <w:t>безопасности, качества</w:t>
      </w:r>
      <w:r>
        <w:rPr>
          <w:rFonts w:eastAsia="Times New Roman"/>
          <w:vanish/>
          <w:color w:val="BBBBBB"/>
        </w:rPr>
        <w:br/>
        <w:t>и эффективности</w:t>
      </w:r>
      <w:r>
        <w:rPr>
          <w:rFonts w:eastAsia="Times New Roman"/>
          <w:vanish/>
          <w:color w:val="BBBBBB"/>
        </w:rPr>
        <w:br/>
        <w:t xml:space="preserve">медицинских изделий </w:t>
      </w:r>
    </w:p>
    <w:p w:rsidR="00000000" w:rsidRDefault="00874498">
      <w:pPr>
        <w:pStyle w:val="a5"/>
        <w:shd w:val="clear" w:color="auto" w:fill="FFFFFF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874498">
      <w:pPr>
        <w:shd w:val="clear" w:color="auto" w:fill="FFFFFF"/>
        <w:jc w:val="center"/>
        <w:divId w:val="189130797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ФОРМА</w:t>
      </w:r>
      <w:r>
        <w:rPr>
          <w:rFonts w:eastAsia="Times New Roman"/>
          <w:vanish/>
          <w:color w:val="BBBBBB"/>
        </w:rPr>
        <w:br/>
      </w:r>
      <w:r>
        <w:rPr>
          <w:rFonts w:eastAsia="Times New Roman"/>
          <w:vanish/>
          <w:color w:val="BBBBBB"/>
        </w:rPr>
        <w:t>ЗАЯВЛЕНИЯ О ВНЕСЕНИИ ИЗМЕНЕНИЙ В РЕГИСТРАЦИОННОЕ</w:t>
      </w:r>
      <w:r>
        <w:rPr>
          <w:rFonts w:eastAsia="Times New Roman"/>
          <w:vanish/>
          <w:color w:val="BBBBBB"/>
        </w:rPr>
        <w:br/>
        <w:t xml:space="preserve">ДОСЬЕ МЕДИЦИНСКОГО ИЗДЕЛИЯ </w:t>
      </w:r>
    </w:p>
    <w:p w:rsidR="00000000" w:rsidRDefault="00874498">
      <w:pPr>
        <w:pStyle w:val="a5"/>
        <w:shd w:val="clear" w:color="auto" w:fill="FFFFFF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                 В уполномоченный орган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                      государства-члена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    </w:t>
      </w:r>
      <w:r>
        <w:rPr>
          <w:vanish/>
          <w:color w:val="BBBBBB"/>
        </w:rPr>
        <w:t xml:space="preserve">                   Евразийского экономического союза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_______________________________________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(наименование референтного государства)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 ______________</w:t>
      </w:r>
      <w:r>
        <w:rPr>
          <w:vanish/>
          <w:color w:val="BBBBBB"/>
        </w:rPr>
        <w:t>________________________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  (наименование государства признания)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ЗАЯВЛЕНИЕ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о внесении изменений в регистрационное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      досье медицинского изделия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</w:t>
      </w:r>
      <w:r>
        <w:rPr>
          <w:vanish/>
          <w:color w:val="BBBBBB"/>
        </w:rPr>
        <w:t>_______________________________________________________________________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(полное и сокращенное (при наличии), в том числе фирменное,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наименования организации, от имени которой производится внесение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изменений (производитель (уполномоче</w:t>
      </w:r>
      <w:r>
        <w:rPr>
          <w:vanish/>
          <w:color w:val="BBBBBB"/>
        </w:rPr>
        <w:t>нный представитель производителя),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организационно-правовая форма юридического лица)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4744"/>
        <w:gridCol w:w="3122"/>
      </w:tblGrid>
      <w:tr w:rsidR="00000000">
        <w:trPr>
          <w:divId w:val="1891307979"/>
        </w:trPr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медицинского изделия 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Производитель медицинского изделия 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Страна производства медицинского изделия 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Уполномоченный представитель производителя (при наличии) 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Класс потенциального риска применения медицинского изделия 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</w:t>
            </w:r>
          </w:p>
        </w:tc>
        <w:tc>
          <w:tcPr>
            <w:tcW w:w="4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вида медицинского изделия (согласно применяемой в Союзе номенклатуре</w:t>
            </w:r>
            <w:r>
              <w:rPr>
                <w:rFonts w:eastAsia="Times New Roman"/>
              </w:rPr>
              <w:t xml:space="preserve"> медицинских изделий) 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</w:tbl>
    <w:p w:rsidR="00000000" w:rsidRDefault="00874498">
      <w:pPr>
        <w:pStyle w:val="a5"/>
        <w:shd w:val="clear" w:color="auto" w:fill="FFFFFF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настоящим просит произвести внесение изменений в регистрационное досье медицинского изделия в связи со следующими изменениями:</w:t>
      </w:r>
    </w:p>
    <w:p w:rsidR="00000000" w:rsidRDefault="00874498">
      <w:pPr>
        <w:pStyle w:val="a5"/>
        <w:shd w:val="clear" w:color="auto" w:fill="FFFFFF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4360"/>
        <w:gridCol w:w="3500"/>
      </w:tblGrid>
      <w:tr w:rsidR="00000000">
        <w:trPr>
          <w:divId w:val="1891307979"/>
        </w:trPr>
        <w:tc>
          <w:tcPr>
            <w:tcW w:w="928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Изменения, вносимые в регистрационное досье </w:t>
            </w:r>
          </w:p>
        </w:tc>
      </w:tr>
      <w:tr w:rsidR="00000000">
        <w:trPr>
          <w:divId w:val="1891307979"/>
        </w:trPr>
        <w:tc>
          <w:tcPr>
            <w:tcW w:w="14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</w:p>
        </w:tc>
        <w:tc>
          <w:tcPr>
            <w:tcW w:w="78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Изменение сведений о заявителе, включая сведения о реорганизации юридическо</w:t>
            </w:r>
            <w:r>
              <w:rPr>
                <w:rFonts w:eastAsia="Times New Roman"/>
              </w:rPr>
              <w:t xml:space="preserve">го лица, об изменении его наименования или фамилии, имени и адреса места жительства индивидуального предпринимателя </w:t>
            </w: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Редакция до внесения изменений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Вносимые изменения </w:t>
            </w:r>
          </w:p>
        </w:tc>
      </w:tr>
      <w:tr w:rsidR="00000000">
        <w:trPr>
          <w:divId w:val="1891307979"/>
        </w:trPr>
        <w:tc>
          <w:tcPr>
            <w:tcW w:w="14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</w:p>
        </w:tc>
        <w:tc>
          <w:tcPr>
            <w:tcW w:w="78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Изменение наименования медицинского изделия </w:t>
            </w: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Редакция до внесения изменений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Вносимые изменения </w:t>
            </w:r>
          </w:p>
        </w:tc>
      </w:tr>
      <w:tr w:rsidR="00000000">
        <w:trPr>
          <w:divId w:val="1891307979"/>
        </w:trPr>
        <w:tc>
          <w:tcPr>
            <w:tcW w:w="14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</w:p>
        </w:tc>
        <w:tc>
          <w:tcPr>
            <w:tcW w:w="78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Изменение состава принадлежностей, и (или) комплектующих, и (или) расходных материалов </w:t>
            </w: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Редакция до внесения изменений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Вносимые изменения </w:t>
            </w:r>
          </w:p>
        </w:tc>
      </w:tr>
      <w:tr w:rsidR="00000000">
        <w:trPr>
          <w:divId w:val="1891307979"/>
        </w:trPr>
        <w:tc>
          <w:tcPr>
            <w:tcW w:w="14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</w:p>
        </w:tc>
        <w:tc>
          <w:tcPr>
            <w:tcW w:w="78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Изменение показаний по применению, области применен</w:t>
            </w:r>
            <w:r>
              <w:rPr>
                <w:rFonts w:eastAsia="Times New Roman"/>
              </w:rPr>
              <w:t xml:space="preserve">ия, противопоказаний; побочных эффектов </w:t>
            </w: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Редакция до внесения изменений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Вносимые изменения </w:t>
            </w:r>
          </w:p>
        </w:tc>
      </w:tr>
      <w:tr w:rsidR="00000000">
        <w:trPr>
          <w:divId w:val="1891307979"/>
        </w:trPr>
        <w:tc>
          <w:tcPr>
            <w:tcW w:w="14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</w:t>
            </w:r>
          </w:p>
        </w:tc>
        <w:tc>
          <w:tcPr>
            <w:tcW w:w="78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Изменение сведений о производителе медицинского изделия </w:t>
            </w: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Редакция до внесения изменений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Вносимые изменения </w:t>
            </w:r>
          </w:p>
        </w:tc>
      </w:tr>
      <w:tr w:rsidR="00000000">
        <w:trPr>
          <w:divId w:val="1891307979"/>
        </w:trPr>
        <w:tc>
          <w:tcPr>
            <w:tcW w:w="14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 </w:t>
            </w:r>
          </w:p>
        </w:tc>
        <w:tc>
          <w:tcPr>
            <w:tcW w:w="78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Изменение в технической и (или) эксплуатационной документации медицинского изделия </w:t>
            </w: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4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Редакция до внесения изменений 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Вносимые изменения </w:t>
            </w:r>
          </w:p>
        </w:tc>
      </w:tr>
    </w:tbl>
    <w:p w:rsidR="00000000" w:rsidRDefault="00874498">
      <w:pPr>
        <w:shd w:val="clear" w:color="auto" w:fill="FFFFFF"/>
        <w:jc w:val="center"/>
        <w:divId w:val="189130797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 xml:space="preserve">  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Внесение изменений в регистрационное досье не влечет изменения свойств и характеристик, 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влияющих на безопасность, качество и эффективность медицинского изделия.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_______________________________________________________________________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(производитель</w:t>
      </w:r>
      <w:r>
        <w:rPr>
          <w:vanish/>
          <w:color w:val="BBBBBB"/>
        </w:rPr>
        <w:t xml:space="preserve"> медицинского изделия (его уполномоченный представитель))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Гарантирую достоверность представленной информации.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Гарантирую сохранение заявленных характеристик безопасности и эффективности медицинского 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изделия в течение всего срока службы при соблюдении усло</w:t>
      </w:r>
      <w:r>
        <w:rPr>
          <w:vanish/>
          <w:color w:val="BBBBBB"/>
        </w:rPr>
        <w:t xml:space="preserve">вий эксплуатации, транспортирования 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и хранения медицинского изделия в соответствии с требованиями завода-производителя.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6"/>
        <w:gridCol w:w="3693"/>
      </w:tblGrid>
      <w:tr w:rsidR="00000000">
        <w:trPr>
          <w:divId w:val="1891307979"/>
        </w:trPr>
        <w:tc>
          <w:tcPr>
            <w:tcW w:w="6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подачи заявления 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6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Ф.И.О. и должность руководителя производителя (уполномоченного представителя) 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6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Подпись, печать производителя (уполномоченного представителя) 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874498">
      <w:pPr>
        <w:shd w:val="clear" w:color="auto" w:fill="FFFFFF"/>
        <w:jc w:val="right"/>
        <w:divId w:val="189130797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Приложение N 8</w:t>
      </w:r>
      <w:r>
        <w:rPr>
          <w:rFonts w:eastAsia="Times New Roman"/>
          <w:vanish/>
          <w:color w:val="BBBBBB"/>
        </w:rPr>
        <w:br/>
        <w:t>к Правилам</w:t>
      </w:r>
      <w:r>
        <w:rPr>
          <w:rFonts w:eastAsia="Times New Roman"/>
          <w:vanish/>
          <w:color w:val="BBBBBB"/>
        </w:rPr>
        <w:br/>
        <w:t>регистрации и экспертизы</w:t>
      </w:r>
      <w:r>
        <w:rPr>
          <w:rFonts w:eastAsia="Times New Roman"/>
          <w:vanish/>
          <w:color w:val="BBBBBB"/>
        </w:rPr>
        <w:br/>
        <w:t>безопасности, качества</w:t>
      </w:r>
      <w:r>
        <w:rPr>
          <w:rFonts w:eastAsia="Times New Roman"/>
          <w:vanish/>
          <w:color w:val="BBBBBB"/>
        </w:rPr>
        <w:br/>
        <w:t>и эффективности</w:t>
      </w:r>
      <w:r>
        <w:rPr>
          <w:rFonts w:eastAsia="Times New Roman"/>
          <w:vanish/>
          <w:color w:val="BBBBBB"/>
        </w:rPr>
        <w:br/>
        <w:t xml:space="preserve">медицинских </w:t>
      </w:r>
      <w:r>
        <w:rPr>
          <w:rFonts w:eastAsia="Times New Roman"/>
          <w:vanish/>
          <w:color w:val="BBBBBB"/>
        </w:rPr>
        <w:t xml:space="preserve">изделий </w:t>
      </w:r>
    </w:p>
    <w:p w:rsidR="00000000" w:rsidRDefault="00874498">
      <w:pPr>
        <w:pStyle w:val="a5"/>
        <w:shd w:val="clear" w:color="auto" w:fill="FFFFFF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874498">
      <w:pPr>
        <w:shd w:val="clear" w:color="auto" w:fill="FFFFFF"/>
        <w:jc w:val="center"/>
        <w:divId w:val="189130797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ПЕРЕЧЕНЬ,</w:t>
      </w:r>
      <w:r>
        <w:rPr>
          <w:rFonts w:eastAsia="Times New Roman"/>
          <w:vanish/>
          <w:color w:val="BBBBBB"/>
        </w:rPr>
        <w:br/>
        <w:t>ИЗМЕНЕНИЙ, ВНОСИМЫХ В РЕГИСТРАЦИОННОЕ ДОСЬЕ</w:t>
      </w:r>
      <w:r>
        <w:rPr>
          <w:rFonts w:eastAsia="Times New Roman"/>
          <w:vanish/>
          <w:color w:val="BBBBBB"/>
        </w:rPr>
        <w:br/>
        <w:t>МЕДИЦИНСКОГО ИЗДЕЛИЯ В ПЕРИОД ДЕЙСТВИЯ РЕГИСТРАЦИОННОГО</w:t>
      </w:r>
      <w:r>
        <w:rPr>
          <w:rFonts w:eastAsia="Times New Roman"/>
          <w:vanish/>
          <w:color w:val="BBBBBB"/>
        </w:rPr>
        <w:br/>
        <w:t xml:space="preserve">УДОСТОВЕРЕНИЯ И НЕ ТРЕБУЮЩИХ НОВОЙ РЕГИСТРАЦИИ 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874498">
      <w:pPr>
        <w:shd w:val="clear" w:color="auto" w:fill="FFFFFF"/>
        <w:jc w:val="center"/>
        <w:divId w:val="189130797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 xml:space="preserve"> 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3079"/>
        <w:gridCol w:w="3350"/>
      </w:tblGrid>
      <w:tr w:rsidR="00000000">
        <w:trPr>
          <w:divId w:val="1891307979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изменяемых сведений 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Условия 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и документы, необходимые для внесения изменений </w:t>
            </w:r>
          </w:p>
        </w:tc>
      </w:tr>
      <w:tr w:rsidR="00000000">
        <w:trPr>
          <w:divId w:val="1891307979"/>
        </w:trPr>
        <w:tc>
          <w:tcPr>
            <w:tcW w:w="30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Сведения о заявителе, включая сведения о реорганизации юридического лица, о изменении его наименования или фамилии, имени, адреса места жительства индивидуального предпринимателя </w:t>
            </w:r>
          </w:p>
        </w:tc>
        <w:tc>
          <w:tcPr>
            <w:tcW w:w="32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внесение измен</w:t>
            </w:r>
            <w:r>
              <w:rPr>
                <w:rFonts w:eastAsia="Times New Roman"/>
              </w:rPr>
              <w:t xml:space="preserve">ений в регистрационное удостоверение не влияет на эффективность и безопасность медицинского изделия в соответствии с Общими требованиями безопасности и эффективности медицинских изделий, требованиями к их маркировке и эксплуатационной документации на них 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копия документа, подтверждающего полномочия уполномоченного представителя производителя </w:t>
            </w: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регистрационного досье </w:t>
            </w: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документы, подтверждающие изменения </w:t>
            </w: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опись документов </w:t>
            </w:r>
          </w:p>
        </w:tc>
      </w:tr>
      <w:tr w:rsidR="00000000">
        <w:trPr>
          <w:divId w:val="1891307979"/>
        </w:trPr>
        <w:tc>
          <w:tcPr>
            <w:tcW w:w="30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Наименование медицинского изделия </w:t>
            </w:r>
          </w:p>
        </w:tc>
        <w:tc>
          <w:tcPr>
            <w:tcW w:w="32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мотивированное обоснование необходимости изменения наименования медицинского изделия, не влияющего на функциональные и технические характеристики 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заявление о внесении изменений по форме, предусмотренной приложением N 7 к Правилам </w:t>
            </w: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документ*, удостоверя</w:t>
            </w:r>
            <w:r>
              <w:rPr>
                <w:rFonts w:eastAsia="Times New Roman"/>
              </w:rPr>
              <w:t xml:space="preserve">ющий регистрацию медицинского изделия в стране производителе (декларация соответствия; регистрационное удостоверение, сертификат свободной продажи, сертификат на экспорт и др.) с внесенными изменениями </w:t>
            </w:r>
          </w:p>
        </w:tc>
      </w:tr>
      <w:tr w:rsidR="00000000">
        <w:trPr>
          <w:divId w:val="1891307979"/>
        </w:trPr>
        <w:tc>
          <w:tcPr>
            <w:tcW w:w="30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2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копия регистрационного удостоверения, оформлен</w:t>
            </w:r>
            <w:r>
              <w:rPr>
                <w:rFonts w:eastAsia="Times New Roman"/>
              </w:rPr>
              <w:t xml:space="preserve">ного по форме, предусмотренной приложением N 1 к Правилам </w:t>
            </w: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письмо производителя, содержащее мотивированное обоснование необходимости изменения наименования медицинского изделия, не влияющего на функциональные и технические характеристики медицинского из</w:t>
            </w:r>
            <w:r>
              <w:rPr>
                <w:rFonts w:eastAsia="Times New Roman"/>
              </w:rPr>
              <w:t xml:space="preserve">делия </w:t>
            </w: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проекты инструкций по применению (руководство пользователя) медицинского изделия </w:t>
            </w: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макет маркировки </w:t>
            </w: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документ, устанавливающий требования к техническим характеристикам медицинского изделия, которым соответствует медицинское изделие, приведенный в соответствие с новым наименованием медицинского изделия </w:t>
            </w: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эксплуатационная документация производителя на мед</w:t>
            </w:r>
            <w:r>
              <w:rPr>
                <w:rFonts w:eastAsia="Times New Roman"/>
              </w:rPr>
              <w:t xml:space="preserve">ицинское изделие, в том числе инструкция по применению (руководство по эксплуатации) медицинского изделия, приведенная в соответствие с новым наименованием медицинского изделия </w:t>
            </w: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фотографические изображения общего вида медицинского изделия вместе с прина</w:t>
            </w:r>
            <w:r>
              <w:rPr>
                <w:rFonts w:eastAsia="Times New Roman"/>
              </w:rPr>
              <w:t xml:space="preserve">длежностями, необходимыми для применения медицинского изделия по назначению (размером не менее 18 x 24 см) </w:t>
            </w: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опись документов </w:t>
            </w:r>
          </w:p>
        </w:tc>
      </w:tr>
      <w:tr w:rsidR="00000000">
        <w:trPr>
          <w:divId w:val="1891307979"/>
        </w:trPr>
        <w:tc>
          <w:tcPr>
            <w:tcW w:w="30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Состав принадлежностей, комплектующих и (или) расходных материалов </w:t>
            </w:r>
          </w:p>
        </w:tc>
        <w:tc>
          <w:tcPr>
            <w:tcW w:w="32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отсутствие влияния на функциональные характеристики мед</w:t>
            </w:r>
            <w:r>
              <w:rPr>
                <w:rFonts w:eastAsia="Times New Roman"/>
              </w:rPr>
              <w:t xml:space="preserve">ицинского изделий 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заявление о внесении изменений по форме, предусмотренной приложением N 7 к Правилам </w:t>
            </w:r>
          </w:p>
        </w:tc>
      </w:tr>
      <w:tr w:rsidR="00000000">
        <w:trPr>
          <w:divId w:val="1891307979"/>
          <w:trHeight w:val="2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34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копия регистрационного удостоверения, оформленного по единой форме, предусмотренной приложением N 1 к Правилам </w:t>
            </w:r>
          </w:p>
        </w:tc>
      </w:tr>
      <w:tr w:rsidR="00000000">
        <w:trPr>
          <w:divId w:val="1891307979"/>
          <w:trHeight w:val="230"/>
        </w:trPr>
        <w:tc>
          <w:tcPr>
            <w:tcW w:w="30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письмо производителя, содержащее мотивированное обоснование необходимости изменения в составе комплектующих, с указанием нового перечня комплектующих, подтверждающих отсутствие влияния на функциональные характеристики медицинского изделия </w:t>
            </w: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проекты инстр</w:t>
            </w:r>
            <w:r>
              <w:rPr>
                <w:rFonts w:eastAsia="Times New Roman"/>
              </w:rPr>
              <w:t xml:space="preserve">укций по применению (руководство пользователя) медицинского изделия на государственном языке государства – члена Евразийского экономического союза и русском языке </w:t>
            </w: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обновленная спецификация с указанием перечня комплектующих и расходных материалов по утве</w:t>
            </w:r>
            <w:r>
              <w:rPr>
                <w:rFonts w:eastAsia="Times New Roman"/>
              </w:rPr>
              <w:t xml:space="preserve">ржденной форме </w:t>
            </w: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опись документов </w:t>
            </w: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случае добавления комплектующего, являющегося медицинским изделием, – образцы такого комплектующего (в случае стерильного комплектующего предоставляется весь комплект таких образцов) и нормативная документация на н</w:t>
            </w:r>
            <w:r>
              <w:rPr>
                <w:rFonts w:eastAsia="Times New Roman"/>
              </w:rPr>
              <w:t xml:space="preserve">его </w:t>
            </w:r>
          </w:p>
        </w:tc>
      </w:tr>
      <w:tr w:rsidR="00000000">
        <w:trPr>
          <w:divId w:val="1891307979"/>
        </w:trPr>
        <w:tc>
          <w:tcPr>
            <w:tcW w:w="30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Показания по применению, области применения, противопоказания, побочные эффекты </w:t>
            </w:r>
          </w:p>
        </w:tc>
        <w:tc>
          <w:tcPr>
            <w:tcW w:w="32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безопасность применения медицинского изделия должна сохраняться и подтверждаться данными исследований, клинической безопасности и качества 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заявление о внесении изменений по форме, предусмотренной приложением N 7 к Правилам </w:t>
            </w: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копия регистрационного удостоверения, оформленного по единой форме, предусмотренной приложением N 1 к Правилам </w:t>
            </w: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письмо производителя, содержащее мотивированное обосн</w:t>
            </w:r>
            <w:r>
              <w:rPr>
                <w:rFonts w:eastAsia="Times New Roman"/>
              </w:rPr>
              <w:t xml:space="preserve">ование необходимости изменения показаний по применению медицинского изделия </w:t>
            </w: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проекты инструкций по применению(руководство пользователя)медицинского изделия </w:t>
            </w:r>
          </w:p>
        </w:tc>
      </w:tr>
      <w:tr w:rsidR="00000000">
        <w:trPr>
          <w:divId w:val="1891307979"/>
        </w:trPr>
        <w:tc>
          <w:tcPr>
            <w:tcW w:w="30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2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ранее утвержденная инструкция по применению (руководство пользователя) медицинского издел</w:t>
            </w:r>
            <w:r>
              <w:rPr>
                <w:rFonts w:eastAsia="Times New Roman"/>
              </w:rPr>
              <w:t xml:space="preserve">ия </w:t>
            </w: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полноцветные макеты упаковок, этикеток, стикеров (при необходимости) (на электронном носителе CD в формате JPEG) </w:t>
            </w: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результаты клинических (медицинских) испытаний, отражающие внесенные изменения </w:t>
            </w: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опись документов </w:t>
            </w:r>
          </w:p>
        </w:tc>
      </w:tr>
      <w:tr w:rsidR="00000000">
        <w:trPr>
          <w:divId w:val="1891307979"/>
        </w:trPr>
        <w:tc>
          <w:tcPr>
            <w:tcW w:w="30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Сведения о производителе медицинского изделия </w:t>
            </w:r>
          </w:p>
        </w:tc>
        <w:tc>
          <w:tcPr>
            <w:tcW w:w="32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отсутствуют изменения в производственном процессе или спецификациях, включая методы испытания 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заявление о внесении изменений по форме, предусмотренной приложением N 7к Правилам </w:t>
            </w: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документ*, удостоверяющи</w:t>
            </w:r>
            <w:r>
              <w:rPr>
                <w:rFonts w:eastAsia="Times New Roman"/>
              </w:rPr>
              <w:t xml:space="preserve">й регистрацию медицинского изделия в стране производителя (регистрационное удостоверение, сертификат свободной продажи, сертификат на экспорт и др.) с внесенными изменениями </w:t>
            </w: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документ*, подтверждающий внесение изменений (с указанием даты внесения измене</w:t>
            </w:r>
            <w:r>
              <w:rPr>
                <w:rFonts w:eastAsia="Times New Roman"/>
              </w:rPr>
              <w:t xml:space="preserve">ний) </w:t>
            </w: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документ*, подтверждающий соответствие условий производства национальным и/или международным стандартам (GMP, ISO EN) </w:t>
            </w:r>
          </w:p>
        </w:tc>
      </w:tr>
      <w:tr w:rsidR="00000000">
        <w:trPr>
          <w:divId w:val="1891307979"/>
          <w:trHeight w:val="2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34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документ*, подтверждающий соответствие медицинского изделия национальным или международным стандартам, класс потенциального р</w:t>
            </w:r>
            <w:r>
              <w:rPr>
                <w:rFonts w:eastAsia="Times New Roman"/>
              </w:rPr>
              <w:t xml:space="preserve">иска (декларация соответствия; сертификат соответствия) </w:t>
            </w:r>
          </w:p>
        </w:tc>
      </w:tr>
      <w:tr w:rsidR="00000000">
        <w:trPr>
          <w:divId w:val="1891307979"/>
          <w:trHeight w:val="230"/>
        </w:trPr>
        <w:tc>
          <w:tcPr>
            <w:tcW w:w="30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2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копия регистрационного удостоверения по форме, предусмотренной приложением N 1 к Правилам </w:t>
            </w: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письмо производителя, удостоверяющее, что производственный процесс и контроль за качеством и безопасностью готового продукта остаются без изменений, с указанием даты внесения изменений </w:t>
            </w: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проекты инструкций по применению изделий (руководство пользователя)</w:t>
            </w:r>
            <w:r>
              <w:rPr>
                <w:rFonts w:eastAsia="Times New Roman"/>
              </w:rPr>
              <w:t xml:space="preserve"> медицинского изделия </w:t>
            </w: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макет маркировки </w:t>
            </w: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опись документов </w:t>
            </w:r>
          </w:p>
        </w:tc>
      </w:tr>
      <w:tr w:rsidR="00000000">
        <w:trPr>
          <w:divId w:val="1891307979"/>
        </w:trPr>
        <w:tc>
          <w:tcPr>
            <w:tcW w:w="30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 Спецификация производителя или технические условия (при наличии), которым соответствует медицинское изделие, и (или) эксплуатационная документация медицинского изделия </w:t>
            </w:r>
          </w:p>
        </w:tc>
        <w:tc>
          <w:tcPr>
            <w:tcW w:w="32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отсутствуют измене</w:t>
            </w:r>
            <w:r>
              <w:rPr>
                <w:rFonts w:eastAsia="Times New Roman"/>
              </w:rPr>
              <w:t xml:space="preserve">ния в производственном процессе или спецификациях, включая методы испытания 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заявление на внесение изменений по форме, предусмотренной приложением N 7 к Правилам </w:t>
            </w: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копия регистрационного удостоверения по форме, предусмотренной приложением N 1 к Правилам </w:t>
            </w: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письмо-обоснование производителя о вносимых изменениях </w:t>
            </w: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данные по стабильности (для медицинского изделия) не менее чем на 3 сериях (отчет, обосновывающий срок </w:t>
            </w:r>
            <w:r>
              <w:rPr>
                <w:rFonts w:eastAsia="Times New Roman"/>
              </w:rPr>
              <w:t xml:space="preserve">годности медицинского изделия) (при необходимости) </w:t>
            </w: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проект инструкции по применению (руководства пользователя) медицинского изделия (при необходимости) </w:t>
            </w: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полноцветные макеты упаковок, этикеток, стикеров (при необходимости) </w:t>
            </w: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нормативная документация</w:t>
            </w:r>
            <w:r>
              <w:rPr>
                <w:rFonts w:eastAsia="Times New Roman"/>
              </w:rPr>
              <w:t xml:space="preserve">* с внесенными изменениями, регламентирующая качество конечного продукта, сертификат анализа и методики контроля конечного продукта (при необходимости) </w:t>
            </w: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протокол технических испытаний или испытаний (исследований) с целью оценки биологического действия с учетом изменений, внесенных в нормативную документацию (при необходимости) </w:t>
            </w:r>
          </w:p>
        </w:tc>
      </w:tr>
      <w:tr w:rsidR="00000000">
        <w:trPr>
          <w:divId w:val="189130797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опись документов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*Документы представляются с обязательным аутентичным переводом на русский язык, заверенным нотариально.</w:t>
      </w:r>
    </w:p>
    <w:p w:rsidR="00000000" w:rsidRDefault="00874498">
      <w:pPr>
        <w:shd w:val="clear" w:color="auto" w:fill="FFFFFF"/>
        <w:jc w:val="right"/>
        <w:divId w:val="189130797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 </w:t>
      </w:r>
      <w:r>
        <w:rPr>
          <w:rFonts w:eastAsia="Times New Roman"/>
          <w:vanish/>
          <w:color w:val="BBBBBB"/>
        </w:rPr>
        <w:br/>
        <w:t> </w:t>
      </w:r>
      <w:r>
        <w:rPr>
          <w:rFonts w:eastAsia="Times New Roman"/>
          <w:vanish/>
          <w:color w:val="BBBBBB"/>
        </w:rPr>
        <w:br/>
      </w:r>
      <w:r>
        <w:rPr>
          <w:rFonts w:eastAsia="Times New Roman"/>
          <w:vanish/>
          <w:color w:val="BBBBBB"/>
        </w:rPr>
        <w:t>Приложение N 9</w:t>
      </w:r>
      <w:r>
        <w:rPr>
          <w:rFonts w:eastAsia="Times New Roman"/>
          <w:vanish/>
          <w:color w:val="BBBBBB"/>
        </w:rPr>
        <w:br/>
        <w:t>к Правилам регистрации и экспертизы</w:t>
      </w:r>
      <w:r>
        <w:rPr>
          <w:rFonts w:eastAsia="Times New Roman"/>
          <w:vanish/>
          <w:color w:val="BBBBBB"/>
        </w:rPr>
        <w:br/>
        <w:t xml:space="preserve">безопасности, качества и эффективности </w:t>
      </w:r>
      <w:r>
        <w:rPr>
          <w:rFonts w:eastAsia="Times New Roman"/>
          <w:vanish/>
          <w:color w:val="BBBBBB"/>
        </w:rPr>
        <w:br/>
        <w:t xml:space="preserve">медицинских изделий </w:t>
      </w:r>
    </w:p>
    <w:p w:rsidR="00000000" w:rsidRDefault="00874498">
      <w:pPr>
        <w:shd w:val="clear" w:color="auto" w:fill="FFFFFF"/>
        <w:jc w:val="center"/>
        <w:divId w:val="189130797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 </w:t>
      </w:r>
      <w:r>
        <w:rPr>
          <w:rFonts w:eastAsia="Times New Roman"/>
          <w:vanish/>
          <w:color w:val="BBBBBB"/>
        </w:rPr>
        <w:br/>
        <w:t>ЭКСПЕРТНОЕ ЗАКЛЮЧЕНИЕ</w:t>
      </w:r>
      <w:r>
        <w:rPr>
          <w:rFonts w:eastAsia="Times New Roman"/>
          <w:vanish/>
          <w:color w:val="BBBBBB"/>
        </w:rPr>
        <w:br/>
        <w:t>О ВОЗМОЖНОСТ</w:t>
      </w:r>
      <w:r>
        <w:rPr>
          <w:rFonts w:eastAsia="Times New Roman"/>
          <w:vanish/>
          <w:color w:val="BBBBBB"/>
        </w:rPr>
        <w:t xml:space="preserve">И (НЕВОЗМОЖНОСТИ) ВНЕСЕНИЯ ИЗМЕНЕНИЙ </w:t>
      </w:r>
      <w:r>
        <w:rPr>
          <w:rFonts w:eastAsia="Times New Roman"/>
          <w:vanish/>
          <w:color w:val="BBBBBB"/>
        </w:rPr>
        <w:br/>
        <w:t>В РЕГИСТРАЦИОННОЕ ДОСЬЕ НА МЕДИЦИНСКОЕ ИЗДЕЛИЕ</w:t>
      </w:r>
      <w:r>
        <w:rPr>
          <w:rFonts w:eastAsia="Times New Roman"/>
          <w:vanish/>
          <w:color w:val="BBBBBB"/>
        </w:rPr>
        <w:br/>
        <w:t xml:space="preserve">  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1. Наименование медицинского изделия.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2. Производитель, страна.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3. Производственная площадка, страна.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4. Область применения и назначение.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5. Вид медицинского изделия в </w:t>
      </w:r>
      <w:r>
        <w:rPr>
          <w:vanish/>
          <w:color w:val="BBBBBB"/>
        </w:rPr>
        <w:t>соответствии с номенклатурой медицинских изделий, применяемой в Евразийском экономическом союзе.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6. Класс потенциального риска применения медицинского изделия.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7. Номер регистрационного удостоверения.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8. Дата выдачи регистрационного удостоверения.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9. Вноси</w:t>
      </w:r>
      <w:r>
        <w:rPr>
          <w:vanish/>
          <w:color w:val="BBBBBB"/>
        </w:rPr>
        <w:t>мые изменения.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  <w:gridCol w:w="2041"/>
        <w:gridCol w:w="1883"/>
        <w:gridCol w:w="1935"/>
      </w:tblGrid>
      <w:tr w:rsidR="00000000">
        <w:trPr>
          <w:divId w:val="1891307979"/>
        </w:trPr>
        <w:tc>
          <w:tcPr>
            <w:tcW w:w="3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Тип вносимого изменения 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Данные, внесенные в досье при регистрации 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Вносимые изменения 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Обоснование заявителя для внесения изменений </w:t>
            </w:r>
          </w:p>
        </w:tc>
      </w:tr>
      <w:tr w:rsidR="00000000">
        <w:trPr>
          <w:divId w:val="1891307979"/>
        </w:trPr>
        <w:tc>
          <w:tcPr>
            <w:tcW w:w="3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Изменение наименования производителя, места (мест) производства для части и/или всего производственного процесса 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3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Изменение наименования медицинского изделия 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3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Изменение состава принадлежностей, комплектующих и (или) расходных м</w:t>
            </w:r>
            <w:r>
              <w:rPr>
                <w:rFonts w:eastAsia="Times New Roman"/>
              </w:rPr>
              <w:t xml:space="preserve">атериалов 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3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Изменение показаний по применению, области применения, противопоказаний; побочных эффектов 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3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Изменение сведений о производителе медицинского изделия 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3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 Изменение в спецификации производителя или технических условий (при наличии), которым соответствует медицинское изделие, и (или) эксплуатационной документации медицинского изделия 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</w:tbl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10. Анализ и оценка данных, обосновывающих внесение изменени</w:t>
      </w:r>
      <w:r>
        <w:rPr>
          <w:vanish/>
          <w:color w:val="BBBBBB"/>
        </w:rPr>
        <w:t>й.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11. Анализ рисков при внесении изменений (заключение о возможных рисках при внесении изменений). 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12. Заключение о рекомендации или отказе в рекомендации к регистрации вносимых изменений.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13. Ф. И. О., должность, ученая степень (звание) (при наличии), п</w:t>
      </w:r>
      <w:r>
        <w:rPr>
          <w:vanish/>
          <w:color w:val="BBBBBB"/>
        </w:rPr>
        <w:t>одпись экспертов, проводивших экспертизу.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14. Дата составления отчета.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15. Подпись руководителя экспертной организации.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16. Печать экспертной организации.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874498">
      <w:pPr>
        <w:shd w:val="clear" w:color="auto" w:fill="FFFFFF"/>
        <w:jc w:val="right"/>
        <w:divId w:val="189130797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Приложение N 10</w:t>
      </w:r>
      <w:r>
        <w:rPr>
          <w:rFonts w:eastAsia="Times New Roman"/>
          <w:vanish/>
          <w:color w:val="BBBBBB"/>
        </w:rPr>
        <w:br/>
        <w:t>к Правилам</w:t>
      </w:r>
      <w:r>
        <w:rPr>
          <w:rFonts w:eastAsia="Times New Roman"/>
          <w:vanish/>
          <w:color w:val="BBBBBB"/>
        </w:rPr>
        <w:br/>
        <w:t>регистрации и экспертизы</w:t>
      </w:r>
      <w:r>
        <w:rPr>
          <w:rFonts w:eastAsia="Times New Roman"/>
          <w:vanish/>
          <w:color w:val="BBBBBB"/>
        </w:rPr>
        <w:br/>
        <w:t>безопасности, качества и эффективности</w:t>
      </w:r>
      <w:r>
        <w:rPr>
          <w:rFonts w:eastAsia="Times New Roman"/>
          <w:vanish/>
          <w:color w:val="BBBBBB"/>
        </w:rPr>
        <w:br/>
        <w:t>медицинс</w:t>
      </w:r>
      <w:r>
        <w:rPr>
          <w:rFonts w:eastAsia="Times New Roman"/>
          <w:vanish/>
          <w:color w:val="BBBBBB"/>
        </w:rPr>
        <w:t>ких изделий</w:t>
      </w:r>
      <w:r>
        <w:rPr>
          <w:rFonts w:eastAsia="Times New Roman"/>
          <w:vanish/>
          <w:color w:val="BBBBBB"/>
        </w:rPr>
        <w:br/>
        <w:t xml:space="preserve">  </w:t>
      </w:r>
    </w:p>
    <w:p w:rsidR="00000000" w:rsidRDefault="00874498">
      <w:pPr>
        <w:shd w:val="clear" w:color="auto" w:fill="FFFFFF"/>
        <w:jc w:val="center"/>
        <w:divId w:val="189130797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ФОРМА</w:t>
      </w:r>
      <w:r>
        <w:rPr>
          <w:rFonts w:eastAsia="Times New Roman"/>
          <w:vanish/>
          <w:color w:val="BBBBBB"/>
        </w:rPr>
        <w:br/>
        <w:t>ЗАЯВЛЕНИЯ ОБ ОТМЕНЕ ДЕЙСТВИЯ (АННУЛИРОВАНИИ)</w:t>
      </w:r>
      <w:r>
        <w:rPr>
          <w:rFonts w:eastAsia="Times New Roman"/>
          <w:vanish/>
          <w:color w:val="BBBBBB"/>
        </w:rPr>
        <w:br/>
        <w:t xml:space="preserve">РЕГИСТРАЦИОННОГО УДОСТОВЕРЕНИЯ МЕДИЦИНСКОГО ИЗДЕЛИЯ </w:t>
      </w:r>
    </w:p>
    <w:p w:rsidR="00000000" w:rsidRDefault="00874498">
      <w:pPr>
        <w:pStyle w:val="a5"/>
        <w:shd w:val="clear" w:color="auto" w:fill="FFFFFF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(на бланке организации)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В уполномоченный орган референтного государства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ЗАЯВЛЕНИЕ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</w:t>
      </w:r>
      <w:r>
        <w:rPr>
          <w:vanish/>
          <w:color w:val="BBBBBB"/>
        </w:rPr>
        <w:t>об отмене действия (аннулировании) регистрационного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   удостоверения медицинского изделия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(полное и сокращенное (при наличии) наименования заявителя, в том чис</w:t>
      </w:r>
      <w:r>
        <w:rPr>
          <w:vanish/>
          <w:color w:val="BBBBBB"/>
        </w:rPr>
        <w:t>ле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фирменное наименование, организационно-правовая форма юридического лица)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Просит      отменить      действие      регистрационного      удостоверения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(аннулировать    регистрационное   удостоверение)   медицинского    изделия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___________________________</w:t>
      </w:r>
      <w:r>
        <w:rPr>
          <w:vanish/>
          <w:color w:val="BBBBBB"/>
        </w:rPr>
        <w:t>________________________________________________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(наименование медицинского изделия (с указанием принадлежностей,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необходимых для применения медицинского изделия по назначению))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</w:t>
      </w:r>
      <w:r>
        <w:rPr>
          <w:vanish/>
          <w:color w:val="BBBBBB"/>
        </w:rPr>
        <w:t>________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(дата регистрации медицинского изделия и номер регистрационного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           удостоверения)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в связи с _________________________________________________________________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        (указывается причина)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(Ф.И.О. руководителя производителя медицинского изделия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(его уполномоченного представителя))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"__" ____________ 20__ г.                              М.П</w:t>
      </w:r>
      <w:r>
        <w:rPr>
          <w:vanish/>
          <w:color w:val="BBBBBB"/>
        </w:rPr>
        <w:t>. _______________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                                                          (подпись)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874498">
      <w:pPr>
        <w:shd w:val="clear" w:color="auto" w:fill="FFFFFF"/>
        <w:jc w:val="right"/>
        <w:divId w:val="189130797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 </w:t>
      </w:r>
      <w:r>
        <w:rPr>
          <w:rFonts w:eastAsia="Times New Roman"/>
          <w:vanish/>
          <w:color w:val="BBBBBB"/>
        </w:rPr>
        <w:br/>
      </w:r>
      <w:r>
        <w:rPr>
          <w:rFonts w:eastAsia="Times New Roman"/>
          <w:vanish/>
          <w:color w:val="BBBBBB"/>
        </w:rPr>
        <w:t>Приложение N 11</w:t>
      </w:r>
      <w:r>
        <w:rPr>
          <w:rFonts w:eastAsia="Times New Roman"/>
          <w:vanish/>
          <w:color w:val="BBBBBB"/>
        </w:rPr>
        <w:br/>
        <w:t>к Правилам регистрации и экспертизы</w:t>
      </w:r>
      <w:r>
        <w:rPr>
          <w:rFonts w:eastAsia="Times New Roman"/>
          <w:vanish/>
          <w:color w:val="BBBBBB"/>
        </w:rPr>
        <w:br/>
        <w:t>безопасности, качества и эффективности</w:t>
      </w:r>
      <w:r>
        <w:rPr>
          <w:rFonts w:eastAsia="Times New Roman"/>
          <w:vanish/>
          <w:color w:val="BBBBBB"/>
        </w:rPr>
        <w:br/>
        <w:t>медицинских изделий</w:t>
      </w:r>
      <w:r>
        <w:rPr>
          <w:rFonts w:eastAsia="Times New Roman"/>
          <w:vanish/>
          <w:color w:val="BBBBBB"/>
        </w:rPr>
        <w:br/>
        <w:t xml:space="preserve">  </w:t>
      </w:r>
    </w:p>
    <w:p w:rsidR="00000000" w:rsidRDefault="00874498">
      <w:pPr>
        <w:shd w:val="clear" w:color="auto" w:fill="FFFFFF"/>
        <w:jc w:val="center"/>
        <w:divId w:val="189130797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Форма</w:t>
      </w:r>
      <w:r>
        <w:rPr>
          <w:rFonts w:eastAsia="Times New Roman"/>
          <w:vanish/>
          <w:color w:val="BBBBBB"/>
        </w:rPr>
        <w:br/>
        <w:t>ЗАЯВЛЕНИЯ О ВЫДАЧЕ ДУБЛИКАТА РЕГИСТРАЦИО</w:t>
      </w:r>
      <w:r>
        <w:rPr>
          <w:rFonts w:eastAsia="Times New Roman"/>
          <w:vanish/>
          <w:color w:val="BBBBBB"/>
        </w:rPr>
        <w:t xml:space="preserve">ННОГО УДОСТОВЕРЕНИЯ </w:t>
      </w:r>
      <w:r>
        <w:rPr>
          <w:rFonts w:eastAsia="Times New Roman"/>
          <w:vanish/>
          <w:color w:val="BBBBBB"/>
        </w:rPr>
        <w:br/>
        <w:t xml:space="preserve">МЕДИЦИНСКОЕ ИЗДЕЛИЕ 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874498">
      <w:pPr>
        <w:pStyle w:val="a5"/>
        <w:shd w:val="clear" w:color="auto" w:fill="FFFFFF"/>
        <w:divId w:val="1891307979"/>
        <w:rPr>
          <w:vanish/>
          <w:color w:val="BBBBBB"/>
        </w:rPr>
      </w:pPr>
      <w:r>
        <w:rPr>
          <w:vanish/>
          <w:color w:val="BBBBBB"/>
        </w:rPr>
        <w:t>(на бланке организации)</w:t>
      </w:r>
    </w:p>
    <w:p w:rsidR="00000000" w:rsidRDefault="00874498">
      <w:pPr>
        <w:shd w:val="clear" w:color="auto" w:fill="FFFFFF"/>
        <w:jc w:val="right"/>
        <w:divId w:val="189130797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В уполномоченный орган</w:t>
      </w:r>
      <w:r>
        <w:rPr>
          <w:rFonts w:eastAsia="Times New Roman"/>
          <w:vanish/>
          <w:color w:val="BBBBBB"/>
        </w:rPr>
        <w:br/>
        <w:t xml:space="preserve">референтного государства 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874498">
      <w:pPr>
        <w:shd w:val="clear" w:color="auto" w:fill="FFFFFF"/>
        <w:jc w:val="center"/>
        <w:divId w:val="189130797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ЗАЯВЛЕНИЕ</w:t>
      </w:r>
      <w:r>
        <w:rPr>
          <w:rFonts w:eastAsia="Times New Roman"/>
          <w:vanish/>
          <w:color w:val="BBBBBB"/>
        </w:rPr>
        <w:br/>
        <w:t xml:space="preserve">о выдаче дубликата регистрационного удостоверения </w:t>
      </w:r>
      <w:r>
        <w:rPr>
          <w:rFonts w:eastAsia="Times New Roman"/>
          <w:vanish/>
          <w:color w:val="BBBBBB"/>
        </w:rPr>
        <w:br/>
        <w:t xml:space="preserve">на медицинское изделие </w:t>
      </w:r>
    </w:p>
    <w:p w:rsidR="00000000" w:rsidRDefault="00874498">
      <w:pPr>
        <w:pStyle w:val="a5"/>
        <w:shd w:val="clear" w:color="auto" w:fill="FFFFFF"/>
        <w:jc w:val="both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3"/>
        <w:gridCol w:w="4036"/>
      </w:tblGrid>
      <w:tr w:rsidR="00000000">
        <w:trPr>
          <w:divId w:val="1891307979"/>
        </w:trPr>
        <w:tc>
          <w:tcPr>
            <w:tcW w:w="5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Наименование медицинского изделия (с указанием </w:t>
            </w:r>
            <w:r>
              <w:rPr>
                <w:rFonts w:eastAsia="Times New Roman"/>
              </w:rPr>
              <w:t xml:space="preserve">принадлежностей, необходимых для применения медицинского изделия по назначению, – в виде приложения к заявлению, заверенного печатью и подписью руководителя) 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95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I. В отношении производителя медицинского изделия </w:t>
            </w:r>
          </w:p>
        </w:tc>
      </w:tr>
      <w:tr w:rsidR="00000000">
        <w:trPr>
          <w:divId w:val="1891307979"/>
        </w:trPr>
        <w:tc>
          <w:tcPr>
            <w:tcW w:w="5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Организационно-правовая форма и полное наименование юридического лица 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5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Сокращенное наименование юридического лица (при наличии) 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5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Фирменное наименование юридического лица (при наличии) 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5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Место нахождения(адрес) юридического лица 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5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 Номер телефона 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5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 Адрес электронной почты юридического лица (при наличии) 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5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 Идентификационный номер налогоплательщика 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95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II. В отношении уполномоченного представителя производителя </w:t>
            </w:r>
          </w:p>
        </w:tc>
      </w:tr>
      <w:tr w:rsidR="00000000">
        <w:trPr>
          <w:divId w:val="1891307979"/>
        </w:trPr>
        <w:tc>
          <w:tcPr>
            <w:tcW w:w="5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 Организационно-правовая форма и полное наименование юридического лица 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5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 Сокращенное наименование юридического лица (при наличии) 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5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 Фирменное наименование юридического лица (при наличии) 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5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12. Место нахождения(адрес) юридического лица 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divId w:val="1891307979"/>
        </w:trPr>
        <w:tc>
          <w:tcPr>
            <w:tcW w:w="5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13. Номер телефона 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5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14. Адрес электронной почты юридического лица (при наличии) 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5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15. Идентификационный номер налогоплательщика 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5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16. Место производства медицинского изделия 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5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 Назначение медицинского изделия, установленное производителе</w:t>
            </w:r>
            <w:r>
              <w:rPr>
                <w:rFonts w:eastAsia="Times New Roman"/>
              </w:rPr>
              <w:t xml:space="preserve">м 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5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18. Вид медицинского изделия в соответствии с номенклатурой медицинских изделий, применяемой в Евразийском экономическом союзе 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5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19. Класс медицинского изделия в соответствии с правилами классификации медицинских изделий в зависимости от потенциального </w:t>
            </w:r>
            <w:r>
              <w:rPr>
                <w:rFonts w:eastAsia="Times New Roman"/>
              </w:rPr>
              <w:t xml:space="preserve">риска применения 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5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20. Способ получения информации, связанной с процедурой регистрации медицинского изделия 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5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21. Способ получения регистрационного удостоверения медицинского изделия 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бумажном носителе лично на бумажном носителе направить заказным</w:t>
            </w:r>
            <w:r>
              <w:rPr>
                <w:rFonts w:eastAsia="Times New Roman"/>
              </w:rPr>
              <w:t xml:space="preserve"> почтовым отправлением с уведомлением о вручении в форме электронного документа иное </w:t>
            </w:r>
          </w:p>
        </w:tc>
      </w:tr>
      <w:tr w:rsidR="00000000">
        <w:trPr>
          <w:divId w:val="1891307979"/>
        </w:trPr>
        <w:tc>
          <w:tcPr>
            <w:tcW w:w="5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22. Причина выдачи дубликата 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000000">
        <w:trPr>
          <w:divId w:val="1891307979"/>
        </w:trPr>
        <w:tc>
          <w:tcPr>
            <w:tcW w:w="5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23. Сведения об уплате государственной пошлины (указывается по инициативе заявителя):</w:t>
            </w:r>
            <w:r>
              <w:rPr>
                <w:rFonts w:eastAsia="Times New Roman"/>
              </w:rPr>
              <w:br/>
              <w:t xml:space="preserve">дата и номер платежного поручения 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8744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</w:tbl>
    <w:p w:rsidR="00000000" w:rsidRDefault="00874498">
      <w:pPr>
        <w:pStyle w:val="a5"/>
        <w:shd w:val="clear" w:color="auto" w:fill="FFFFFF"/>
        <w:divId w:val="189130797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________________________________________________________________________________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(Ф.И.О. руководителя производителя медицинского изделия (его уполномоченного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представителя))</w:t>
      </w:r>
    </w:p>
    <w:p w:rsidR="00000000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>«__» _____________ 20__ г.           М.П.             ____________________</w:t>
      </w:r>
    </w:p>
    <w:p w:rsidR="00874498" w:rsidRDefault="00874498">
      <w:pPr>
        <w:pStyle w:val="HTML"/>
        <w:divId w:val="1891307979"/>
        <w:rPr>
          <w:vanish/>
          <w:color w:val="BBBBBB"/>
        </w:rPr>
      </w:pPr>
      <w:r>
        <w:rPr>
          <w:vanish/>
          <w:color w:val="BBBBBB"/>
        </w:rPr>
        <w:t xml:space="preserve">      </w:t>
      </w:r>
      <w:r>
        <w:rPr>
          <w:vanish/>
          <w:color w:val="BBBBBB"/>
        </w:rPr>
        <w:t xml:space="preserve">                                                       (подпись)</w:t>
      </w:r>
    </w:p>
    <w:sectPr w:rsidR="0087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1B"/>
    <w:rsid w:val="00163C1B"/>
    <w:rsid w:val="0087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3DC9D-8268-436F-952D-B2AB0AAC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urobrhead">
    <w:name w:val="urobr_head"/>
    <w:basedOn w:val="a"/>
    <w:pPr>
      <w:pBdr>
        <w:top w:val="single" w:sz="6" w:space="0" w:color="0000FF"/>
        <w:left w:val="single" w:sz="48" w:space="0" w:color="0000FF"/>
        <w:bottom w:val="single" w:sz="6" w:space="0" w:color="0000FF"/>
        <w:right w:val="single" w:sz="6" w:space="0" w:color="0000FF"/>
      </w:pBdr>
      <w:shd w:val="clear" w:color="auto" w:fill="EEEEFF"/>
      <w:spacing w:before="100" w:beforeAutospacing="1" w:after="100" w:afterAutospacing="1"/>
    </w:pPr>
    <w:rPr>
      <w:sz w:val="20"/>
      <w:szCs w:val="20"/>
    </w:rPr>
  </w:style>
  <w:style w:type="paragraph" w:customStyle="1" w:styleId="urobrheadold">
    <w:name w:val="urobr_head_old"/>
    <w:basedOn w:val="a"/>
    <w:pPr>
      <w:shd w:val="clear" w:color="auto" w:fill="EEEEEE"/>
      <w:spacing w:before="100" w:beforeAutospacing="1" w:after="100" w:afterAutospacing="1"/>
    </w:pPr>
  </w:style>
  <w:style w:type="paragraph" w:customStyle="1" w:styleId="urobrbody">
    <w:name w:val="urobr_body"/>
    <w:basedOn w:val="a"/>
    <w:pPr>
      <w:pBdr>
        <w:top w:val="single" w:sz="2" w:space="4" w:color="0000FF"/>
        <w:left w:val="single" w:sz="12" w:space="4" w:color="0000FF"/>
        <w:bottom w:val="single" w:sz="6" w:space="4" w:color="0000FF"/>
        <w:right w:val="single" w:sz="6" w:space="4" w:color="0000FF"/>
      </w:pBdr>
      <w:spacing w:before="100" w:beforeAutospacing="1" w:after="100" w:afterAutospacing="1"/>
    </w:pPr>
  </w:style>
  <w:style w:type="paragraph" w:customStyle="1" w:styleId="urobrbodyold">
    <w:name w:val="urobr_body_old"/>
    <w:basedOn w:val="a"/>
    <w:pPr>
      <w:spacing w:before="100" w:beforeAutospacing="1" w:after="100" w:afterAutospacing="1"/>
    </w:pPr>
  </w:style>
  <w:style w:type="paragraph" w:customStyle="1" w:styleId="collapsedblock">
    <w:name w:val="collapsed_block"/>
    <w:basedOn w:val="a"/>
    <w:pPr>
      <w:spacing w:before="100" w:beforeAutospacing="1" w:after="100" w:afterAutospacing="1"/>
    </w:pPr>
  </w:style>
  <w:style w:type="paragraph" w:customStyle="1" w:styleId="highlight">
    <w:name w:val="highlight"/>
    <w:basedOn w:val="a"/>
    <w:pPr>
      <w:shd w:val="clear" w:color="auto" w:fill="FFFF55"/>
      <w:spacing w:before="100" w:beforeAutospacing="1" w:after="100" w:afterAutospacing="1"/>
    </w:pPr>
  </w:style>
  <w:style w:type="paragraph" w:customStyle="1" w:styleId="highlightsoft">
    <w:name w:val="highlightsoft"/>
    <w:basedOn w:val="a"/>
    <w:pPr>
      <w:shd w:val="clear" w:color="auto" w:fill="FFCCFF"/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300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ordw-center">
    <w:name w:val="ordw-center"/>
    <w:basedOn w:val="a"/>
    <w:pPr>
      <w:jc w:val="center"/>
    </w:pPr>
  </w:style>
  <w:style w:type="paragraph" w:customStyle="1" w:styleId="scrolltable">
    <w:name w:val="scroll_table"/>
    <w:basedOn w:val="a"/>
    <w:pPr>
      <w:spacing w:before="100" w:beforeAutospacing="1" w:after="100" w:afterAutospacing="1"/>
    </w:pPr>
  </w:style>
  <w:style w:type="paragraph" w:customStyle="1" w:styleId="scrollpre">
    <w:name w:val="scroll_pre"/>
    <w:basedOn w:val="a"/>
    <w:pPr>
      <w:spacing w:before="100" w:beforeAutospacing="1" w:after="100" w:afterAutospacing="1"/>
    </w:pPr>
  </w:style>
  <w:style w:type="paragraph" w:customStyle="1" w:styleId="ordw-header">
    <w:name w:val="ordw-header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ordw-justify">
    <w:name w:val="ordw-justify"/>
    <w:basedOn w:val="a"/>
    <w:pPr>
      <w:jc w:val="both"/>
    </w:pPr>
  </w:style>
  <w:style w:type="paragraph" w:customStyle="1" w:styleId="ordw-right">
    <w:name w:val="ordw-right"/>
    <w:basedOn w:val="a"/>
    <w:pPr>
      <w:jc w:val="right"/>
    </w:pPr>
  </w:style>
  <w:style w:type="paragraph" w:customStyle="1" w:styleId="ordw-img">
    <w:name w:val="ordw-img"/>
    <w:basedOn w:val="a"/>
    <w:pPr>
      <w:spacing w:before="100" w:beforeAutospacing="1" w:after="100" w:afterAutospacing="1"/>
      <w:textAlignment w:val="center"/>
    </w:pPr>
  </w:style>
  <w:style w:type="paragraph" w:customStyle="1" w:styleId="ordw-table-0">
    <w:name w:val="ordw-table-0"/>
    <w:basedOn w:val="a"/>
    <w:pPr>
      <w:spacing w:before="100" w:beforeAutospacing="1" w:after="100" w:afterAutospacing="1"/>
    </w:pPr>
  </w:style>
  <w:style w:type="paragraph" w:customStyle="1" w:styleId="ordw-table-1">
    <w:name w:val="ordw-table-1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2">
    <w:name w:val="ordw-table-2"/>
    <w:basedOn w:val="a"/>
    <w:pPr>
      <w:spacing w:before="100" w:beforeAutospacing="1" w:after="100" w:afterAutospacing="1"/>
    </w:pPr>
  </w:style>
  <w:style w:type="paragraph" w:customStyle="1" w:styleId="ordw-table-3">
    <w:name w:val="ordw-table-3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wrapper">
    <w:name w:val="ordw-table-wrapper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comment">
    <w:name w:val="ordw-comment"/>
    <w:basedOn w:val="a"/>
    <w:pPr>
      <w:spacing w:before="100" w:beforeAutospacing="1" w:after="100" w:afterAutospacing="1"/>
    </w:pPr>
    <w:rPr>
      <w:color w:val="00923E"/>
    </w:rPr>
  </w:style>
  <w:style w:type="paragraph" w:customStyle="1" w:styleId="ordw-label">
    <w:name w:val="ordw-label"/>
    <w:basedOn w:val="a"/>
    <w:pPr>
      <w:spacing w:before="100" w:beforeAutospacing="1" w:after="100" w:afterAutospacing="1" w:line="480" w:lineRule="auto"/>
    </w:pPr>
  </w:style>
  <w:style w:type="paragraph" w:customStyle="1" w:styleId="ordw-expand">
    <w:name w:val="ordw-expand"/>
    <w:basedOn w:val="a"/>
    <w:pPr>
      <w:spacing w:before="100" w:beforeAutospacing="1" w:after="75"/>
    </w:pPr>
  </w:style>
  <w:style w:type="paragraph" w:customStyle="1" w:styleId="old">
    <w:name w:val="old"/>
    <w:basedOn w:val="a"/>
    <w:pPr>
      <w:spacing w:before="100" w:beforeAutospacing="1" w:after="100" w:afterAutospacing="1"/>
    </w:pPr>
  </w:style>
  <w:style w:type="paragraph" w:customStyle="1" w:styleId="new">
    <w:name w:val="new"/>
    <w:basedOn w:val="a"/>
    <w:pPr>
      <w:spacing w:before="100" w:beforeAutospacing="1" w:after="100" w:afterAutospacing="1"/>
    </w:pPr>
  </w:style>
  <w:style w:type="paragraph" w:customStyle="1" w:styleId="old1">
    <w:name w:val="old1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1">
    <w:name w:val="new1"/>
    <w:basedOn w:val="a"/>
    <w:pPr>
      <w:shd w:val="clear" w:color="auto" w:fill="FFFFFF"/>
      <w:ind w:firstLine="240"/>
    </w:pPr>
    <w:rPr>
      <w:color w:val="00AA00"/>
    </w:rPr>
  </w:style>
  <w:style w:type="paragraph" w:customStyle="1" w:styleId="ordw-urobr">
    <w:name w:val="ordw-urobr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content-old">
    <w:name w:val="content-old"/>
    <w:basedOn w:val="a"/>
    <w:pPr>
      <w:spacing w:before="100" w:beforeAutospacing="1" w:after="100" w:afterAutospacing="1"/>
    </w:pPr>
  </w:style>
  <w:style w:type="paragraph" w:customStyle="1" w:styleId="old2">
    <w:name w:val="old2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2">
    <w:name w:val="new2"/>
    <w:basedOn w:val="a"/>
    <w:pPr>
      <w:shd w:val="clear" w:color="auto" w:fill="FFFFFF"/>
      <w:ind w:firstLine="240"/>
    </w:pPr>
    <w:rPr>
      <w:vanish/>
      <w:color w:val="00AA00"/>
    </w:rPr>
  </w:style>
  <w:style w:type="paragraph" w:customStyle="1" w:styleId="content-old1">
    <w:name w:val="content-old1"/>
    <w:basedOn w:val="a"/>
    <w:pPr>
      <w:spacing w:before="100" w:beforeAutospacing="1" w:after="100" w:afterAutospacing="1"/>
    </w:pPr>
    <w:rPr>
      <w:vanish/>
      <w:color w:val="BBBBBB"/>
    </w:rPr>
  </w:style>
  <w:style w:type="character" w:customStyle="1" w:styleId="ordw-comment1">
    <w:name w:val="ordw-comment1"/>
    <w:basedOn w:val="a0"/>
    <w:rPr>
      <w:color w:val="00923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1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4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9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0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29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06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5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0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9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36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4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86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9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1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36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49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1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tamdoc\16sr0027\" TargetMode="External"/><Relationship Id="rId21" Type="http://schemas.openxmlformats.org/officeDocument/2006/relationships/hyperlink" Target="file:///C:\tamdoc\14bn0044\" TargetMode="External"/><Relationship Id="rId42" Type="http://schemas.openxmlformats.org/officeDocument/2006/relationships/hyperlink" Target="file:///C:\tamdoc\19kr0062\" TargetMode="External"/><Relationship Id="rId47" Type="http://schemas.openxmlformats.org/officeDocument/2006/relationships/hyperlink" Target="file:///C:\tamdoc\15kr0177\" TargetMode="External"/><Relationship Id="rId63" Type="http://schemas.openxmlformats.org/officeDocument/2006/relationships/hyperlink" Target="file:///C:\tamdoc\22sr0084\" TargetMode="External"/><Relationship Id="rId68" Type="http://schemas.openxmlformats.org/officeDocument/2006/relationships/image" Target="media/image4.png"/><Relationship Id="rId7" Type="http://schemas.openxmlformats.org/officeDocument/2006/relationships/hyperlink" Target="file:///C:\tamdoc\14bn0044\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tamdoc\21sr0144\" TargetMode="External"/><Relationship Id="rId29" Type="http://schemas.openxmlformats.org/officeDocument/2006/relationships/hyperlink" Target="file:///C:\tamdoc\16sr0028\" TargetMode="External"/><Relationship Id="rId11" Type="http://schemas.openxmlformats.org/officeDocument/2006/relationships/hyperlink" Target="file:///C:\tamdoc\23sr0050\" TargetMode="External"/><Relationship Id="rId24" Type="http://schemas.openxmlformats.org/officeDocument/2006/relationships/hyperlink" Target="file:///C:\tamdoc\14bn0044\" TargetMode="External"/><Relationship Id="rId32" Type="http://schemas.openxmlformats.org/officeDocument/2006/relationships/hyperlink" Target="file:///C:\tamdoc\18kr0048\" TargetMode="External"/><Relationship Id="rId37" Type="http://schemas.openxmlformats.org/officeDocument/2006/relationships/image" Target="media/image2.png"/><Relationship Id="rId40" Type="http://schemas.openxmlformats.org/officeDocument/2006/relationships/hyperlink" Target="file:///C:\tamdoc\19kr0062\" TargetMode="External"/><Relationship Id="rId45" Type="http://schemas.openxmlformats.org/officeDocument/2006/relationships/hyperlink" Target="file:///C:\tamdoc\16sr0027\" TargetMode="External"/><Relationship Id="rId53" Type="http://schemas.openxmlformats.org/officeDocument/2006/relationships/hyperlink" Target="file:///C:\tamdoc\16sr0038\" TargetMode="External"/><Relationship Id="rId58" Type="http://schemas.openxmlformats.org/officeDocument/2006/relationships/hyperlink" Target="file:///C:\tamdoc\15kr0177\" TargetMode="External"/><Relationship Id="rId66" Type="http://schemas.openxmlformats.org/officeDocument/2006/relationships/hyperlink" Target="file:///C:\tamdoc\22sr0084\" TargetMode="External"/><Relationship Id="rId5" Type="http://schemas.openxmlformats.org/officeDocument/2006/relationships/hyperlink" Target="file:///C:\tamdoc\22sr0084\" TargetMode="External"/><Relationship Id="rId61" Type="http://schemas.openxmlformats.org/officeDocument/2006/relationships/hyperlink" Target="file:///C:\tamdoc\16sr0046\" TargetMode="External"/><Relationship Id="rId19" Type="http://schemas.openxmlformats.org/officeDocument/2006/relationships/hyperlink" Target="file:///C:\tamdoc\23sr0050\" TargetMode="External"/><Relationship Id="rId14" Type="http://schemas.openxmlformats.org/officeDocument/2006/relationships/hyperlink" Target="file:///C:\tamdoc\15bn0098\" TargetMode="External"/><Relationship Id="rId22" Type="http://schemas.openxmlformats.org/officeDocument/2006/relationships/hyperlink" Target="file:///C:\tamdoc\14bn0115\" TargetMode="External"/><Relationship Id="rId27" Type="http://schemas.openxmlformats.org/officeDocument/2006/relationships/hyperlink" Target="file:///C:\tamdoc\17sr0106\" TargetMode="External"/><Relationship Id="rId30" Type="http://schemas.openxmlformats.org/officeDocument/2006/relationships/hyperlink" Target="file:///C:\tamdoc\16sr0038\" TargetMode="External"/><Relationship Id="rId35" Type="http://schemas.openxmlformats.org/officeDocument/2006/relationships/hyperlink" Target="file:///C:\tamdoc\15kr0173\" TargetMode="External"/><Relationship Id="rId43" Type="http://schemas.openxmlformats.org/officeDocument/2006/relationships/hyperlink" Target="file:///C:\tamdoc\15kr0177\" TargetMode="External"/><Relationship Id="rId48" Type="http://schemas.openxmlformats.org/officeDocument/2006/relationships/hyperlink" Target="file:///C:\tamdoc\15kr0173\" TargetMode="External"/><Relationship Id="rId56" Type="http://schemas.openxmlformats.org/officeDocument/2006/relationships/hyperlink" Target="file:///C:\tamdoc\17sr0106\" TargetMode="External"/><Relationship Id="rId64" Type="http://schemas.openxmlformats.org/officeDocument/2006/relationships/hyperlink" Target="file:///C:\tamdoc\14bn0044\" TargetMode="External"/><Relationship Id="rId69" Type="http://schemas.openxmlformats.org/officeDocument/2006/relationships/fontTable" Target="fontTable.xml"/><Relationship Id="rId8" Type="http://schemas.openxmlformats.org/officeDocument/2006/relationships/hyperlink" Target="file:///C:\tamdoc\14bn0115\" TargetMode="External"/><Relationship Id="rId51" Type="http://schemas.openxmlformats.org/officeDocument/2006/relationships/hyperlink" Target="file:///C:\tamdoc\16sr0027\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tamdoc\23sr0050\" TargetMode="External"/><Relationship Id="rId17" Type="http://schemas.openxmlformats.org/officeDocument/2006/relationships/image" Target="media/image1.tmp"/><Relationship Id="rId25" Type="http://schemas.openxmlformats.org/officeDocument/2006/relationships/hyperlink" Target="file:///C:\tamdoc\14bn0115\" TargetMode="External"/><Relationship Id="rId33" Type="http://schemas.openxmlformats.org/officeDocument/2006/relationships/hyperlink" Target="file:///C:\tamdoc\16sr0084\" TargetMode="External"/><Relationship Id="rId38" Type="http://schemas.openxmlformats.org/officeDocument/2006/relationships/hyperlink" Target="file:///C:\tamdoc\16sr0030\" TargetMode="External"/><Relationship Id="rId46" Type="http://schemas.openxmlformats.org/officeDocument/2006/relationships/hyperlink" Target="file:///C:\tamdoc\16sr0042\" TargetMode="External"/><Relationship Id="rId59" Type="http://schemas.openxmlformats.org/officeDocument/2006/relationships/hyperlink" Target="file:///C:\tamdoc\17sr0106\" TargetMode="External"/><Relationship Id="rId67" Type="http://schemas.openxmlformats.org/officeDocument/2006/relationships/hyperlink" Target="file:///C:\tamdoc\16sr0046\" TargetMode="External"/><Relationship Id="rId20" Type="http://schemas.openxmlformats.org/officeDocument/2006/relationships/hyperlink" Target="file:///C:\tamdoc\23sr0050\" TargetMode="External"/><Relationship Id="rId41" Type="http://schemas.openxmlformats.org/officeDocument/2006/relationships/hyperlink" Target="file:///C:\tamdoc\15kr0177\" TargetMode="External"/><Relationship Id="rId54" Type="http://schemas.openxmlformats.org/officeDocument/2006/relationships/hyperlink" Target="file:///C:\tamdoc\16sr0029\" TargetMode="External"/><Relationship Id="rId62" Type="http://schemas.openxmlformats.org/officeDocument/2006/relationships/hyperlink" Target="file:///C:\tamdoc\16sr0046\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tamdoc\23sr0050\" TargetMode="External"/><Relationship Id="rId15" Type="http://schemas.openxmlformats.org/officeDocument/2006/relationships/hyperlink" Target="file:///C:\tamdoc\14bn0115\" TargetMode="External"/><Relationship Id="rId23" Type="http://schemas.openxmlformats.org/officeDocument/2006/relationships/hyperlink" Target="file:///C:\tamdoc\21sr0144\" TargetMode="External"/><Relationship Id="rId28" Type="http://schemas.openxmlformats.org/officeDocument/2006/relationships/hyperlink" Target="file:///C:\tamdoc\16sr0042\" TargetMode="External"/><Relationship Id="rId36" Type="http://schemas.openxmlformats.org/officeDocument/2006/relationships/hyperlink" Target="file:///C:\tamdoc\15kr0177\" TargetMode="External"/><Relationship Id="rId49" Type="http://schemas.openxmlformats.org/officeDocument/2006/relationships/hyperlink" Target="file:///C:\tamdoc\15kr0177\" TargetMode="External"/><Relationship Id="rId57" Type="http://schemas.openxmlformats.org/officeDocument/2006/relationships/hyperlink" Target="file:///C:\tamdoc\15kr0177\" TargetMode="External"/><Relationship Id="rId10" Type="http://schemas.openxmlformats.org/officeDocument/2006/relationships/hyperlink" Target="file:///C:\tamdoc\14vr0109\" TargetMode="External"/><Relationship Id="rId31" Type="http://schemas.openxmlformats.org/officeDocument/2006/relationships/hyperlink" Target="file:///C:\tamdoc\16sr0029\" TargetMode="External"/><Relationship Id="rId44" Type="http://schemas.openxmlformats.org/officeDocument/2006/relationships/hyperlink" Target="file:///C:\tamdoc\16sr0046\" TargetMode="External"/><Relationship Id="rId52" Type="http://schemas.openxmlformats.org/officeDocument/2006/relationships/hyperlink" Target="file:///C:\tamdoc\16sr0028\" TargetMode="External"/><Relationship Id="rId60" Type="http://schemas.openxmlformats.org/officeDocument/2006/relationships/hyperlink" Target="file:///C:\tamdoc\15kr0177\" TargetMode="External"/><Relationship Id="rId65" Type="http://schemas.openxmlformats.org/officeDocument/2006/relationships/hyperlink" Target="file:///C:\tamdoc\14bn0115\" TargetMode="External"/><Relationship Id="rId4" Type="http://schemas.openxmlformats.org/officeDocument/2006/relationships/hyperlink" Target="file:///C:\tamdoc\21sr0144\" TargetMode="External"/><Relationship Id="rId9" Type="http://schemas.openxmlformats.org/officeDocument/2006/relationships/hyperlink" Target="file:///C:\tamdoc\14vr0098\" TargetMode="External"/><Relationship Id="rId13" Type="http://schemas.openxmlformats.org/officeDocument/2006/relationships/hyperlink" Target="file:///C:\tamdoc\16sr0046\" TargetMode="External"/><Relationship Id="rId18" Type="http://schemas.openxmlformats.org/officeDocument/2006/relationships/hyperlink" Target="file:///C:\tamdoc\21sr0144\" TargetMode="External"/><Relationship Id="rId39" Type="http://schemas.openxmlformats.org/officeDocument/2006/relationships/image" Target="media/image3.png"/><Relationship Id="rId34" Type="http://schemas.openxmlformats.org/officeDocument/2006/relationships/hyperlink" Target="file:///C:\tamdoc\17kr0080\" TargetMode="External"/><Relationship Id="rId50" Type="http://schemas.openxmlformats.org/officeDocument/2006/relationships/hyperlink" Target="file:///C:\tamdoc\16sr0046\" TargetMode="External"/><Relationship Id="rId55" Type="http://schemas.openxmlformats.org/officeDocument/2006/relationships/hyperlink" Target="file:///C:\tamdoc\16sr0042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42886</Words>
  <Characters>244451</Characters>
  <Application>Microsoft Office Word</Application>
  <DocSecurity>0</DocSecurity>
  <Lines>2037</Lines>
  <Paragraphs>573</Paragraphs>
  <ScaleCrop>false</ScaleCrop>
  <Company/>
  <LinksUpToDate>false</LinksUpToDate>
  <CharactersWithSpaces>286764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ЕЭК от 12.02.2016 № 46 "О Правилах регистрации и экспертизы безопасности, качества и эффективности медицинских изделий". Таможенные документы :: Альта-Софт</dc:title>
  <dc:subject/>
  <dc:creator>y.ksenzenko</dc:creator>
  <cp:keywords/>
  <dc:description/>
  <cp:lastModifiedBy>y.ksenzenko</cp:lastModifiedBy>
  <cp:revision>2</cp:revision>
  <dcterms:created xsi:type="dcterms:W3CDTF">2025-04-03T12:12:00Z</dcterms:created>
  <dcterms:modified xsi:type="dcterms:W3CDTF">2025-04-03T12:12:00Z</dcterms:modified>
</cp:coreProperties>
</file>