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E7DA7" w:rsidRDefault="005E7DA7" w:rsidP="005E7DA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3"/>
          <w:szCs w:val="23"/>
        </w:rPr>
      </w:pPr>
      <w:r>
        <w:rPr>
          <w:b/>
          <w:bCs/>
          <w:color w:val="333333"/>
          <w:sz w:val="23"/>
          <w:szCs w:val="23"/>
        </w:rPr>
        <w:t xml:space="preserve">Памятка заявителям для подачи документов с целью государственной регистрации медицинских изделий в случае их </w:t>
      </w:r>
      <w:proofErr w:type="spellStart"/>
      <w:r>
        <w:rPr>
          <w:b/>
          <w:bCs/>
          <w:color w:val="333333"/>
          <w:sz w:val="23"/>
          <w:szCs w:val="23"/>
        </w:rPr>
        <w:t>дефектуры</w:t>
      </w:r>
      <w:proofErr w:type="spellEnd"/>
      <w:r>
        <w:rPr>
          <w:b/>
          <w:bCs/>
          <w:color w:val="333333"/>
          <w:sz w:val="23"/>
          <w:szCs w:val="23"/>
        </w:rPr>
        <w:t xml:space="preserve"> или риска возникновения </w:t>
      </w:r>
      <w:proofErr w:type="spellStart"/>
      <w:r>
        <w:rPr>
          <w:b/>
          <w:bCs/>
          <w:color w:val="333333"/>
          <w:sz w:val="23"/>
          <w:szCs w:val="23"/>
        </w:rPr>
        <w:t>дефектуры</w:t>
      </w:r>
      <w:proofErr w:type="spellEnd"/>
      <w:r>
        <w:rPr>
          <w:b/>
          <w:bCs/>
          <w:color w:val="333333"/>
          <w:sz w:val="23"/>
          <w:szCs w:val="23"/>
        </w:rPr>
        <w:t xml:space="preserve"> в связи в введением в отношении Российской Федерации ограничительных мер экономического характера в соответствии с постановлением Правительства Российской Федерации от 01.04.2022 № 552.</w:t>
      </w:r>
    </w:p>
    <w:p w:rsidR="005E7DA7" w:rsidRDefault="005E7DA7" w:rsidP="005E7DA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 </w:t>
      </w:r>
    </w:p>
    <w:p w:rsidR="005E7DA7" w:rsidRDefault="005E7DA7" w:rsidP="005E7DA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II. Особенности государственной регистрации медицинских изделий, включенных в перечень медицинских изделий.</w:t>
      </w:r>
    </w:p>
    <w:p w:rsidR="005E7DA7" w:rsidRDefault="005E7DA7" w:rsidP="005E7DA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Для государственной регистрации медицинского изделия заявитель представляет на бумажном носителе в экспертное учреждение следующие документы и сведения:</w:t>
      </w:r>
    </w:p>
    <w:p w:rsidR="005E7DA7" w:rsidRDefault="005E7DA7" w:rsidP="005E7DA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заявление о государственной регистрации медицинского изделия, оформленное в соответствии с требованиями к содержанию такого заявления, установленными Правилами регистрации;</w:t>
      </w:r>
    </w:p>
    <w:p w:rsidR="005E7DA7" w:rsidRDefault="005E7DA7" w:rsidP="005E7DA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копия документа, подтверждающего полномочия уполномоченного представителя производителя (изготовителя);</w:t>
      </w:r>
    </w:p>
    <w:p w:rsidR="005E7DA7" w:rsidRDefault="005E7DA7" w:rsidP="005E7DA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оригинал документа, подтверждающего полномочия лица, осуществляющего ввоз медицинского изделия в Российскую Федерацию в целях его государственной регистрации (по применимости);</w:t>
      </w:r>
    </w:p>
    <w:p w:rsidR="005E7DA7" w:rsidRDefault="005E7DA7" w:rsidP="005E7DA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документы, подтверждающие принадлежность медицинского изделия лицу, осуществляющему ввоз медицинского изделия в Российскую Федерацию в целях его государственной регистрации на законных основаниях (по применимости);</w:t>
      </w:r>
    </w:p>
    <w:p w:rsidR="005E7DA7" w:rsidRDefault="005E7DA7" w:rsidP="005E7DA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техническая документация производителя (изготовителя) на медицинское изделие, соответствующая требованиям, утвержденным Министерством здравоохранения Российской Федерации;</w:t>
      </w:r>
    </w:p>
    <w:p w:rsidR="005E7DA7" w:rsidRDefault="005E7DA7" w:rsidP="005E7DA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эксплуатационная документация производителя (изготовителя) на медицинское изделие, соответствующая требованиям, утвержденным Министерством здравоохранения Российской Федерации;</w:t>
      </w:r>
    </w:p>
    <w:p w:rsidR="005E7DA7" w:rsidRDefault="005E7DA7" w:rsidP="005E7DA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фотографические изображения общего вида медицинского изделия вместе с принадлежностями, необходимыми для применения медицинского изделия по назначению (размером не менее 18 на 24 сантиметра);</w:t>
      </w:r>
    </w:p>
    <w:p w:rsidR="005E7DA7" w:rsidRDefault="005E7DA7" w:rsidP="005E7DA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фотографические изображения электронного носителя и интерфейса программного обеспечения (если имеется) (размером не менее 18 на 24 сантиметра) - для программного обеспечения, являющегося медицинским изделием, в том числе программного обеспечения с применением технологий искусственного интеллекта;</w:t>
      </w:r>
    </w:p>
    <w:p w:rsidR="005E7DA7" w:rsidRDefault="005E7DA7" w:rsidP="005E7DA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документы, подтверждающие результаты технических испытаний медицинского изделия, токсикологических исследований медицинского изделия и (или) принадлежностей к медицинскому изделию, прямо или опосредованно контактирующих с поверхностью тела человека, его слизистыми оболочками, внутренними средами организма (для которых указанное взаимодействие (контакт) является необходимым для выполнения их функции) (далее - испытания), клинических испытаний медицинского изделия, проведенных в соответствии с типовой программой испытаний в зависимости от вида медицинского изделия, разработанной экспертным учреждением (далее - типовая программа) и опубликованной на официальном сайте экспертного учреждения в сети "Интернет" (по применимости), либо в форме оценки соответствия медицинских изделий в форме технических испытаний, токсикологических исследований, клинических испытаний в целях государственной регистрации медицинских изделий в порядке, установленном Министерством здравоохранения Российской Федерации.</w:t>
      </w:r>
    </w:p>
    <w:p w:rsidR="005E7DA7" w:rsidRDefault="005E7DA7" w:rsidP="005E7DA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lastRenderedPageBreak/>
        <w:t>Клинические испытания по типовой программе должны быть проведены в аккредитованной в национальной системе аккредитации испытательной лаборатории (центре), осуществляющей проведение технических испытаний и (или) токсикологических исследований, с учетом области ее аккредитации, а также в медицинской организации, отвечающей требованиям, утвержденным Министерством здравоохранения Российской Федерации, и проводящей клинические испытания медицинских изделий.</w:t>
      </w:r>
    </w:p>
    <w:p w:rsidR="005E7DA7" w:rsidRDefault="005E7DA7" w:rsidP="005E7DA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Для медицинских изделий отечественного производства (за исключением имплантируемых медицинских изделий и медицинских изделий, выпускаемых в стерильном виде) при государственной регистрации по выбору заявителя представляются документы производителя и (или) организаций, осуществляющих проведение технических испытаний, токсикологических исследований (результаты соответствующих испытаний), позволяющие оценить применяемые методы (методики) и перечень используемого испытательного оборудования.</w:t>
      </w:r>
    </w:p>
    <w:p w:rsidR="005E7DA7" w:rsidRDefault="005E7DA7" w:rsidP="005E7DA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 xml:space="preserve">Для медицинских изделий иностранного производства (за исключением программного обеспечения, являющегося медицинским изделием, в том числе программного обеспечения с применением технологий искусственного интеллекта, и медицинских изделий для диагностики </w:t>
      </w:r>
      <w:proofErr w:type="spellStart"/>
      <w:r>
        <w:rPr>
          <w:color w:val="333333"/>
          <w:sz w:val="23"/>
          <w:szCs w:val="23"/>
        </w:rPr>
        <w:t>in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vitro</w:t>
      </w:r>
      <w:proofErr w:type="spellEnd"/>
      <w:r>
        <w:rPr>
          <w:color w:val="333333"/>
          <w:sz w:val="23"/>
          <w:szCs w:val="23"/>
        </w:rPr>
        <w:t>) при государственной регистрации по выбору заявителя могут быть представлены копии документов, подтверждающих факт регистрации медицинского изделия в установленном порядке в стране-производителе, с приложением документов, подтверждающих клиническую эффективность и безопасность регистрируемого медицинского изделия. В таком случае результаты клинических испытаний медицинского изделия, проведенных на территории Российской Федерации в соответствии с порядком, установленным приказом Министерства здравоохранения Российской Федерации, не представляются;</w:t>
      </w:r>
    </w:p>
    <w:p w:rsidR="005E7DA7" w:rsidRDefault="005E7DA7" w:rsidP="005E7DA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документы, подтверждающие результаты испытаний медицинского изделия в целях утверждения типа средств измерений (в отношении медицинских изделий, относящихся к средствам измерений в сфере государственного регулирования обеспечения единства измерений, перечень которых утверждается Министерством здравоохранения Российской Федерации);</w:t>
      </w:r>
    </w:p>
    <w:p w:rsidR="005E7DA7" w:rsidRDefault="005E7DA7" w:rsidP="005E7DA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сведения о выданных регистрирующим органом разрешениях на ввоз медицинских изделий с целью их государственной регистрации (для медицинских изделий, производителем которых является юридическое лицо или физическое лицо, зарегистрированное в качестве индивидуального предпринимателя, зарегистрированное на территории Российской Федерации, а адрес (адреса) места (мест) производства (производственная площадка (производственные площадки) таких медицинских изделий находится (находятся) на территории иностранного государства, и медицинских изделий иностранного производства, за исключением программного обеспечения, являющегося медицинским изделием, в том числе программного обеспечения с применением технологий искусственного интеллекта);</w:t>
      </w:r>
    </w:p>
    <w:p w:rsidR="005E7DA7" w:rsidRDefault="005E7DA7" w:rsidP="005E7DA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документы, подтверждающие возможность осуществления производства по адресу (адресам), указанному (указанным) в заявлении о государственной регистрации медицинского изделия (производственная площадка (производственные площадки) (документы, подтверждающие наличие условий производства, и (или) копии сертификатов соответствия системы менеджмента качества требованиям стандарта ГОСТ ISO 13485 "Изделия медицинские. Системы менеджмента качества. Требования для целей регулирования" или соответствующего международного стандарта ISO 13485) (при наличии);</w:t>
      </w:r>
    </w:p>
    <w:p w:rsidR="005E7DA7" w:rsidRDefault="005E7DA7" w:rsidP="005E7DA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иные документы, характеризующие качество, эффективность и безопасность медицинского изделия (при наличии);</w:t>
      </w:r>
    </w:p>
    <w:p w:rsidR="005E7DA7" w:rsidRDefault="005E7DA7" w:rsidP="005E7DA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опись документов с указанием раздела настоящего документа, в соответствии с которым планируется прохождение процедуры государственной регистрации медицинского изделия.</w:t>
      </w:r>
    </w:p>
    <w:p w:rsidR="00245AC5" w:rsidRDefault="00245AC5">
      <w:bookmarkStart w:id="0" w:name="_GoBack"/>
      <w:bookmarkEnd w:id="0"/>
    </w:p>
    <w:sectPr w:rsidR="00245A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DA7"/>
    <w:rsid w:val="00245AC5"/>
    <w:rsid w:val="005E7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6D94EA-0DDC-452B-9BFB-474EDE96B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7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83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1011</Words>
  <Characters>5763</Characters>
  <Application>Microsoft Office Word</Application>
  <DocSecurity>0</DocSecurity>
  <Lines>48</Lines>
  <Paragraphs>13</Paragraphs>
  <ScaleCrop>false</ScaleCrop>
  <Company/>
  <LinksUpToDate>false</LinksUpToDate>
  <CharactersWithSpaces>6761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y.ksenzenko</dc:creator>
  <cp:keywords/>
  <dc:description/>
  <cp:lastModifiedBy>y.ksenzenko</cp:lastModifiedBy>
  <cp:revision>1</cp:revision>
  <dcterms:created xsi:type="dcterms:W3CDTF">2025-04-03T10:37:00Z</dcterms:created>
  <dcterms:modified xsi:type="dcterms:W3CDTF">2025-04-03T10:40:00Z</dcterms:modified>
</cp:coreProperties>
</file>